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drawings/drawing1.xml" ContentType="application/vnd.openxmlformats-officedocument.drawingml.chartshapes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2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3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drawings/drawing2.xml" ContentType="application/vnd.openxmlformats-officedocument.drawingml.chartshapes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CAC628" w14:textId="3854199C" w:rsidR="00D46A21" w:rsidRPr="008A20E9" w:rsidRDefault="00F67B6C" w:rsidP="00402CED">
      <w:pPr>
        <w:spacing w:after="160" w:line="240" w:lineRule="exact"/>
        <w:jc w:val="center"/>
        <w:rPr>
          <w:rFonts w:ascii="Museo Sans 500" w:eastAsia="Calibri" w:hAnsi="Museo Sans 500"/>
          <w:b/>
          <w:color w:val="002060"/>
          <w:sz w:val="26"/>
          <w:lang w:val="es-419"/>
        </w:rPr>
      </w:pPr>
      <w:r w:rsidRPr="008A20E9">
        <w:rPr>
          <w:rFonts w:ascii="Museo Sans 500" w:eastAsia="Calibri" w:hAnsi="Museo Sans 500"/>
          <w:b/>
          <w:color w:val="002060"/>
          <w:sz w:val="26"/>
          <w:lang w:val="es-419"/>
        </w:rPr>
        <w:t>AN</w:t>
      </w:r>
      <w:r w:rsidR="00015A32" w:rsidRPr="008A20E9">
        <w:rPr>
          <w:rFonts w:ascii="Museo Sans 500" w:eastAsia="Calibri" w:hAnsi="Museo Sans 500"/>
          <w:b/>
          <w:color w:val="002060"/>
          <w:sz w:val="26"/>
          <w:lang w:val="es-419"/>
        </w:rPr>
        <w:t>Á</w:t>
      </w:r>
      <w:r w:rsidRPr="008A20E9">
        <w:rPr>
          <w:rFonts w:ascii="Museo Sans 500" w:eastAsia="Calibri" w:hAnsi="Museo Sans 500"/>
          <w:b/>
          <w:color w:val="002060"/>
          <w:sz w:val="26"/>
          <w:lang w:val="es-419"/>
        </w:rPr>
        <w:t>LISIS DE</w:t>
      </w:r>
      <w:r w:rsidR="00015A32" w:rsidRPr="008A20E9">
        <w:rPr>
          <w:rFonts w:ascii="Museo Sans 500" w:eastAsia="Calibri" w:hAnsi="Museo Sans 500"/>
          <w:b/>
          <w:color w:val="002060"/>
          <w:sz w:val="26"/>
          <w:lang w:val="es-419"/>
        </w:rPr>
        <w:t xml:space="preserve"> LA INDUSTRIA DEL</w:t>
      </w:r>
      <w:r w:rsidRPr="008A20E9">
        <w:rPr>
          <w:rFonts w:ascii="Museo Sans 500" w:eastAsia="Calibri" w:hAnsi="Museo Sans 500"/>
          <w:b/>
          <w:color w:val="002060"/>
          <w:sz w:val="26"/>
          <w:lang w:val="es-419"/>
        </w:rPr>
        <w:t xml:space="preserve"> TRANSPORTE A</w:t>
      </w:r>
      <w:r w:rsidR="00015A32" w:rsidRPr="008A20E9">
        <w:rPr>
          <w:rFonts w:ascii="Museo Sans 500" w:eastAsia="Calibri" w:hAnsi="Museo Sans 500"/>
          <w:b/>
          <w:color w:val="002060"/>
          <w:sz w:val="26"/>
          <w:lang w:val="es-419"/>
        </w:rPr>
        <w:t>É</w:t>
      </w:r>
      <w:r w:rsidRPr="008A20E9">
        <w:rPr>
          <w:rFonts w:ascii="Museo Sans 500" w:eastAsia="Calibri" w:hAnsi="Museo Sans 500"/>
          <w:b/>
          <w:color w:val="002060"/>
          <w:sz w:val="26"/>
          <w:lang w:val="es-419"/>
        </w:rPr>
        <w:t xml:space="preserve">REO EN </w:t>
      </w:r>
      <w:r w:rsidR="005F279F" w:rsidRPr="008A20E9">
        <w:rPr>
          <w:rFonts w:ascii="Museo Sans 500" w:eastAsia="Calibri" w:hAnsi="Museo Sans 500"/>
          <w:b/>
          <w:color w:val="002060"/>
          <w:sz w:val="26"/>
          <w:lang w:val="es-419"/>
        </w:rPr>
        <w:t>MEXICO</w:t>
      </w:r>
      <w:r w:rsidRPr="008A20E9">
        <w:rPr>
          <w:rFonts w:ascii="Museo Sans 500" w:eastAsia="Calibri" w:hAnsi="Museo Sans 500"/>
          <w:b/>
          <w:color w:val="002060"/>
          <w:sz w:val="26"/>
          <w:lang w:val="es-419"/>
        </w:rPr>
        <w:t xml:space="preserve"> </w:t>
      </w:r>
      <w:r w:rsidR="00015A32" w:rsidRPr="008A20E9">
        <w:rPr>
          <w:rFonts w:ascii="Museo Sans 500" w:eastAsia="Calibri" w:hAnsi="Museo Sans 500"/>
          <w:b/>
          <w:color w:val="002060"/>
          <w:sz w:val="26"/>
          <w:lang w:val="es-419"/>
        </w:rPr>
        <w:t xml:space="preserve">Y </w:t>
      </w:r>
      <w:r w:rsidR="00A90B5C" w:rsidRPr="008A20E9">
        <w:rPr>
          <w:rFonts w:ascii="Museo Sans 500" w:eastAsia="Calibri" w:hAnsi="Museo Sans 500"/>
          <w:b/>
          <w:color w:val="002060"/>
          <w:sz w:val="26"/>
          <w:lang w:val="es-419"/>
        </w:rPr>
        <w:t>PANORAMA</w:t>
      </w:r>
    </w:p>
    <w:p w14:paraId="5B18D2B3" w14:textId="6F25A0E5" w:rsidR="002D544D" w:rsidRPr="008A20E9" w:rsidRDefault="002D544D" w:rsidP="002D544D">
      <w:pPr>
        <w:spacing w:after="160" w:line="259" w:lineRule="auto"/>
        <w:jc w:val="both"/>
        <w:rPr>
          <w:noProof/>
          <w:sz w:val="32"/>
          <w:szCs w:val="32"/>
          <w:lang w:val="es-CO"/>
        </w:rPr>
      </w:pPr>
      <w:r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 xml:space="preserve">Resumen </w:t>
      </w:r>
      <w:r>
        <w:rPr>
          <w:rFonts w:ascii="Museo Sans 500" w:eastAsia="Calibri" w:hAnsi="Museo Sans 500"/>
          <w:b/>
          <w:color w:val="002060"/>
          <w:szCs w:val="28"/>
          <w:lang w:val="es-419"/>
        </w:rPr>
        <w:t>Ejecutivo</w:t>
      </w:r>
      <w:r w:rsidRPr="008A20E9">
        <w:rPr>
          <w:noProof/>
          <w:sz w:val="32"/>
          <w:szCs w:val="32"/>
          <w:lang w:val="es-CO"/>
        </w:rPr>
        <w:t xml:space="preserve"> </w:t>
      </w:r>
    </w:p>
    <w:p w14:paraId="1DC50802" w14:textId="2B9A0B81" w:rsidR="00273A59" w:rsidRPr="00FC7892" w:rsidRDefault="00273A59" w:rsidP="00FC7892">
      <w:pPr>
        <w:pStyle w:val="ListParagraph"/>
        <w:numPr>
          <w:ilvl w:val="0"/>
          <w:numId w:val="12"/>
        </w:numPr>
        <w:jc w:val="both"/>
        <w:rPr>
          <w:rFonts w:ascii="Museo Sans 500" w:eastAsia="Calibri" w:hAnsi="Museo Sans 500"/>
          <w:bCs/>
          <w:color w:val="000000" w:themeColor="text1"/>
          <w:sz w:val="20"/>
          <w:lang w:val="es-CO"/>
        </w:rPr>
      </w:pPr>
      <w:r w:rsidRPr="00FC7892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>La industria del transporte aéreo en México ha experimentado un crecimiento constante en los últimos años, con un aumento significativo en el número de pasajeros. A pesar del impacto negativo de la pandemia de COVID-19, la industria se ha recuperado completamente en 2022. Se observa un panorama positivo basado en la resiliencia y adaptabilidad del sector.</w:t>
      </w:r>
    </w:p>
    <w:p w14:paraId="2FE6B0D5" w14:textId="32237B00" w:rsidR="00273A59" w:rsidRPr="00FC7892" w:rsidRDefault="00273A59" w:rsidP="00FC7892">
      <w:pPr>
        <w:pStyle w:val="ListParagraph"/>
        <w:numPr>
          <w:ilvl w:val="0"/>
          <w:numId w:val="12"/>
        </w:numPr>
        <w:jc w:val="both"/>
        <w:rPr>
          <w:rFonts w:ascii="Museo Sans 500" w:eastAsia="Calibri" w:hAnsi="Museo Sans 500"/>
          <w:bCs/>
          <w:color w:val="000000" w:themeColor="text1"/>
          <w:sz w:val="20"/>
          <w:lang w:val="es-CO"/>
        </w:rPr>
      </w:pPr>
      <w:r w:rsidRPr="00FC7892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A nivel financiero, </w:t>
      </w:r>
      <w:r w:rsidR="00042610" w:rsidRPr="00FC7892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>aunque ha habido una mejora en la rentabilidad operativa, la industria aún no ha logrado alcanzar los balances positivos de 2019.</w:t>
      </w:r>
    </w:p>
    <w:p w14:paraId="5D314F56" w14:textId="77CD5950" w:rsidR="00575B46" w:rsidRDefault="00273A59" w:rsidP="00922EB3">
      <w:pPr>
        <w:pStyle w:val="ListParagraph"/>
        <w:numPr>
          <w:ilvl w:val="0"/>
          <w:numId w:val="12"/>
        </w:numPr>
        <w:jc w:val="both"/>
        <w:rPr>
          <w:rFonts w:ascii="Museo Sans 500" w:eastAsia="Calibri" w:hAnsi="Museo Sans 500"/>
          <w:bCs/>
          <w:color w:val="000000" w:themeColor="text1"/>
          <w:sz w:val="20"/>
          <w:lang w:val="es-CO"/>
        </w:rPr>
      </w:pPr>
      <w:r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>Después de la reestructuración postpandemia, se dejaron de operar 64 rutas internacionales</w:t>
      </w:r>
      <w:r w:rsidR="00447614"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 comparado con 2019 y se agregaron algunas más</w:t>
      </w:r>
      <w:r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>. Sin embargo, se observa una demanda potencial en varias de estas rutas</w:t>
      </w:r>
      <w:r w:rsidR="00310618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 suspendidas</w:t>
      </w:r>
      <w:r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, </w:t>
      </w:r>
      <w:r w:rsidR="0095064D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>basado en la cantidad de búsqueda de vuelos.</w:t>
      </w:r>
      <w:r w:rsidR="00290B34"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 </w:t>
      </w:r>
    </w:p>
    <w:p w14:paraId="2A3CA7D3" w14:textId="298CDB2D" w:rsidR="002D544D" w:rsidRDefault="00273A59" w:rsidP="00922EB3">
      <w:pPr>
        <w:pStyle w:val="ListParagraph"/>
        <w:numPr>
          <w:ilvl w:val="0"/>
          <w:numId w:val="12"/>
        </w:numPr>
        <w:jc w:val="both"/>
        <w:rPr>
          <w:rFonts w:ascii="Museo Sans 500" w:eastAsia="Calibri" w:hAnsi="Museo Sans 500"/>
          <w:bCs/>
          <w:color w:val="000000" w:themeColor="text1"/>
          <w:sz w:val="20"/>
          <w:lang w:val="es-CO"/>
        </w:rPr>
      </w:pPr>
      <w:r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>La industria aérea en México ha reducido su huella de carbono mediante mejoras operativas y tecnológicas. Es importante desarrollar una industria de combustibles de aviación sostenibles para lograr una transición energética en el sector</w:t>
      </w:r>
      <w:r w:rsidR="0095064D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. </w:t>
      </w:r>
      <w:r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México tiene </w:t>
      </w:r>
      <w:r w:rsidR="00314D95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un gran </w:t>
      </w:r>
      <w:r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potencial </w:t>
      </w:r>
      <w:r w:rsidR="00A33EDE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>de</w:t>
      </w:r>
      <w:r w:rsidRPr="00575B46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 convertirse en un productor a gran escala de SAF, utilizando reservas de biomasa y residuos agrícolas</w:t>
      </w:r>
      <w:r w:rsidR="00A33EDE">
        <w:rPr>
          <w:rFonts w:ascii="Museo Sans 500" w:eastAsia="Calibri" w:hAnsi="Museo Sans 500"/>
          <w:bCs/>
          <w:color w:val="000000" w:themeColor="text1"/>
          <w:sz w:val="20"/>
          <w:lang w:val="es-CO"/>
        </w:rPr>
        <w:t xml:space="preserve"> como materia prima.</w:t>
      </w:r>
    </w:p>
    <w:p w14:paraId="190243FF" w14:textId="3B9DC37C" w:rsidR="002D544D" w:rsidRPr="00355D02" w:rsidRDefault="00C51C6D" w:rsidP="00C51C6D">
      <w:pPr>
        <w:jc w:val="both"/>
        <w:rPr>
          <w:rFonts w:ascii="Museo Sans 500" w:eastAsia="Calibri" w:hAnsi="Museo Sans 500"/>
          <w:b/>
          <w:color w:val="FF0000"/>
          <w:sz w:val="20"/>
          <w:lang w:val="es-CO"/>
        </w:rPr>
      </w:pPr>
      <w:r w:rsidRPr="00355D02">
        <w:rPr>
          <w:rFonts w:ascii="Museo Sans 500" w:eastAsia="Calibri" w:hAnsi="Museo Sans 500"/>
          <w:b/>
          <w:color w:val="FF0000"/>
          <w:sz w:val="20"/>
          <w:lang w:val="es-CO"/>
        </w:rPr>
        <w:t>Este documento fue preparado exclusivamente para miembros y aliados estratégicos de ALTA en México, contiene información confidencial y está destinado únicamente para uso interno. No debe ser publicado ni diseminado sin autorización expresa.</w:t>
      </w:r>
    </w:p>
    <w:p w14:paraId="146251D2" w14:textId="77777777" w:rsidR="00376F10" w:rsidRDefault="00376F10" w:rsidP="00B16E3A">
      <w:pPr>
        <w:spacing w:after="160" w:line="259" w:lineRule="auto"/>
        <w:jc w:val="both"/>
        <w:rPr>
          <w:rFonts w:ascii="Museo Sans 500" w:eastAsia="Calibri" w:hAnsi="Museo Sans 500"/>
          <w:b/>
          <w:color w:val="002060"/>
          <w:szCs w:val="28"/>
          <w:lang w:val="es-419"/>
        </w:rPr>
      </w:pPr>
    </w:p>
    <w:p w14:paraId="3CCABDB4" w14:textId="4479EC12" w:rsidR="00ED7C0C" w:rsidRPr="008A20E9" w:rsidRDefault="00E42103" w:rsidP="00B16E3A">
      <w:pPr>
        <w:spacing w:after="160" w:line="259" w:lineRule="auto"/>
        <w:jc w:val="both"/>
        <w:rPr>
          <w:noProof/>
          <w:sz w:val="32"/>
          <w:szCs w:val="32"/>
          <w:lang w:val="es-CO"/>
        </w:rPr>
      </w:pPr>
      <w:r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 xml:space="preserve">Resumen </w:t>
      </w:r>
      <w:r w:rsidR="00716469"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>tráfico</w:t>
      </w:r>
      <w:r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 xml:space="preserve"> de </w:t>
      </w:r>
      <w:r w:rsidR="00A24CC8"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>Pasajeros y Recuperación post-COVID</w:t>
      </w:r>
      <w:r w:rsidR="002F400B" w:rsidRPr="008A20E9">
        <w:rPr>
          <w:noProof/>
          <w:sz w:val="32"/>
          <w:szCs w:val="32"/>
          <w:lang w:val="es-CO"/>
        </w:rPr>
        <w:t xml:space="preserve"> </w:t>
      </w:r>
    </w:p>
    <w:p w14:paraId="4AFC2C14" w14:textId="2BA7131B" w:rsidR="00E1067D" w:rsidRDefault="00ED7C0C" w:rsidP="00B16E3A">
      <w:pPr>
        <w:spacing w:after="160" w:line="259" w:lineRule="auto"/>
        <w:jc w:val="both"/>
        <w:rPr>
          <w:noProof/>
          <w:lang w:val="es-419"/>
        </w:rPr>
      </w:pPr>
      <w:r w:rsidRPr="00ED7C0C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El transporte aéreo es uno de los servicios más importantes de la economía </w:t>
      </w:r>
      <w:r w:rsidR="00E1067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mexicana</w:t>
      </w:r>
      <w:r w:rsidRPr="00ED7C0C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. </w:t>
      </w:r>
      <w:r w:rsidR="00E1067D" w:rsidRPr="00ED7C0C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Primordialmente</w:t>
      </w:r>
      <w:r w:rsidRPr="00ED7C0C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, facilita la integración en una topografía que dificulta la operación de otros medios de transporte como el terrestre y ferroviario. Además, permite la interacción de la economía </w:t>
      </w:r>
      <w:r w:rsidR="00E1067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mexicana</w:t>
      </w:r>
      <w:r w:rsidRPr="00ED7C0C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con la economía mundial</w:t>
      </w:r>
      <w:r w:rsidR="00E1067D">
        <w:rPr>
          <w:noProof/>
          <w:lang w:val="es-419"/>
        </w:rPr>
        <w:t>.</w:t>
      </w:r>
    </w:p>
    <w:p w14:paraId="1446FCBF" w14:textId="2760E349" w:rsidR="00892D01" w:rsidRPr="00ED7C0C" w:rsidRDefault="00EF6EA3" w:rsidP="00B16E3A">
      <w:pPr>
        <w:spacing w:after="160" w:line="259" w:lineRule="auto"/>
        <w:jc w:val="both"/>
        <w:rPr>
          <w:noProof/>
          <w:lang w:val="es-CO"/>
        </w:rPr>
      </w:pPr>
      <w:r w:rsidRPr="00EF6EA3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En los últimos años, la industria aérea en México ha experimentado un crecimiento constante en el número de pasajeros domésticos e internacionales. Entre 2008 y 2019, los pasajeros domésticos aumentaron en un 93%, llegando a más de 53,5 millones, mientras que los pasajeros internacionales aumentaron en un 86%, alcanzando casi 47,9 millones. Sin embargo, la pandemia de COVID-19 tuvo un impacto significativo en 2020 y 2021, con una disminución del </w:t>
      </w:r>
      <w:r w:rsidR="008471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53</w:t>
      </w:r>
      <w:r w:rsidRPr="00EF6EA3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% y </w:t>
      </w:r>
      <w:r w:rsidR="008471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21</w:t>
      </w:r>
      <w:r w:rsidRPr="00EF6EA3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% respectivamente en comparación con 2019. </w:t>
      </w:r>
      <w:r w:rsidR="00B8658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Aun así</w:t>
      </w:r>
      <w:r w:rsidR="0059508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, la industria aérea</w:t>
      </w:r>
      <w:r w:rsidR="00CC27E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en </w:t>
      </w:r>
      <w:r w:rsidR="00892D0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México</w:t>
      </w:r>
      <w:r w:rsidR="0059508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volvió a mostrar su </w:t>
      </w:r>
      <w:r w:rsidR="00CC27E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resiliencia y </w:t>
      </w:r>
      <w:r w:rsidR="00CC27E8" w:rsidRPr="00B86584">
        <w:rPr>
          <w:rFonts w:ascii="Museo Sans 500" w:eastAsia="Calibri" w:hAnsi="Museo Sans 500"/>
          <w:b/>
          <w:color w:val="000000" w:themeColor="text1"/>
          <w:sz w:val="20"/>
          <w:szCs w:val="22"/>
          <w:lang w:val="es-419"/>
        </w:rPr>
        <w:t>se recuperó por completo en 2022</w:t>
      </w:r>
      <w:r w:rsidR="00CC27E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y </w:t>
      </w:r>
      <w:r w:rsidR="00892D0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</w:t>
      </w:r>
      <w:r w:rsidRPr="00EF6EA3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n general, muestra un panorama positivo a pesar de los desafíos recientes.</w:t>
      </w:r>
    </w:p>
    <w:p w14:paraId="5D5183C1" w14:textId="01046C7A" w:rsidR="00E925CB" w:rsidRPr="00E925CB" w:rsidRDefault="009F2DB9" w:rsidP="00E925CB">
      <w:pPr>
        <w:spacing w:after="160" w:line="259" w:lineRule="auto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576CC6">
        <w:rPr>
          <w:rFonts w:ascii="Museo Sans 100" w:eastAsia="Calibri" w:hAnsi="Museo Sans 100"/>
          <w:noProof/>
          <w:sz w:val="26"/>
          <w:szCs w:val="32"/>
          <w:lang w:val="es-419"/>
        </w:rPr>
        <w:drawing>
          <wp:inline distT="0" distB="0" distL="0" distR="0" wp14:anchorId="370CDC73" wp14:editId="5646F17C">
            <wp:extent cx="5943600" cy="2072640"/>
            <wp:effectExtent l="0" t="0" r="0" b="3810"/>
            <wp:docPr id="1799877409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  <w:r w:rsidR="00E925CB"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</w:t>
      </w:r>
      <w:r w:rsidR="00E925CB">
        <w:rPr>
          <w:rFonts w:ascii="Museo Sans 100" w:eastAsia="Calibri" w:hAnsi="Museo Sans 100" w:cs="Calibri"/>
          <w:sz w:val="14"/>
          <w:szCs w:val="14"/>
          <w:lang w:val="es-419"/>
        </w:rPr>
        <w:t>datos AFAC</w:t>
      </w:r>
      <w:r w:rsidR="00E925CB"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 </w:t>
      </w:r>
    </w:p>
    <w:p w14:paraId="689BF375" w14:textId="77777777" w:rsidR="008734A7" w:rsidRDefault="008734A7" w:rsidP="00B16E3A">
      <w:pPr>
        <w:spacing w:after="160" w:line="259" w:lineRule="auto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721C21DA" w14:textId="2D7E7D5C" w:rsidR="00892D01" w:rsidRDefault="0097346C" w:rsidP="00B16E3A">
      <w:pPr>
        <w:spacing w:after="160" w:line="259" w:lineRule="auto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El mercado </w:t>
      </w:r>
      <w:r w:rsidR="001448F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doméstico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mexicano fue el 2º mercado </w:t>
      </w:r>
      <w:r w:rsidR="00A37B60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en recuperarse más rápidamente en la región de Latinoamérica y el Caribe después de Colombia</w:t>
      </w:r>
      <w:r w:rsidR="004A08C7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, que logro alcanzar sus niveles de </w:t>
      </w:r>
      <w:r w:rsidR="0049251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tráfico</w:t>
      </w:r>
      <w:r w:rsidR="004A08C7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prepandemia en </w:t>
      </w:r>
      <w:r w:rsidR="0049251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noviembre</w:t>
      </w:r>
      <w:r w:rsidR="004A08C7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de 2021</w:t>
      </w:r>
      <w:r w:rsidR="00AD4C23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. En marzo </w:t>
      </w:r>
      <w:r w:rsidR="0049251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del 2022, exactamente </w:t>
      </w:r>
      <w:r w:rsidR="00492518" w:rsidRPr="002927B2">
        <w:rPr>
          <w:rFonts w:ascii="Museo Sans 500" w:eastAsia="Calibri" w:hAnsi="Museo Sans 500"/>
          <w:b/>
          <w:color w:val="000000" w:themeColor="text1"/>
          <w:sz w:val="20"/>
          <w:szCs w:val="22"/>
          <w:lang w:val="es-419"/>
        </w:rPr>
        <w:t>24 meses después que se declarar</w:t>
      </w:r>
      <w:r w:rsidR="006319E9" w:rsidRPr="002927B2">
        <w:rPr>
          <w:rFonts w:ascii="Museo Sans 500" w:eastAsia="Calibri" w:hAnsi="Museo Sans 500"/>
          <w:b/>
          <w:color w:val="000000" w:themeColor="text1"/>
          <w:sz w:val="20"/>
          <w:szCs w:val="22"/>
          <w:lang w:val="es-419"/>
        </w:rPr>
        <w:t>a</w:t>
      </w:r>
      <w:r w:rsidR="00492518" w:rsidRPr="002927B2">
        <w:rPr>
          <w:rFonts w:ascii="Museo Sans 500" w:eastAsia="Calibri" w:hAnsi="Museo Sans 500"/>
          <w:b/>
          <w:color w:val="000000" w:themeColor="text1"/>
          <w:sz w:val="20"/>
          <w:szCs w:val="22"/>
          <w:lang w:val="es-419"/>
        </w:rPr>
        <w:t xml:space="preserve"> la </w:t>
      </w:r>
      <w:r w:rsidR="002B726A" w:rsidRPr="002927B2">
        <w:rPr>
          <w:rFonts w:ascii="Museo Sans 500" w:eastAsia="Calibri" w:hAnsi="Museo Sans 500"/>
          <w:b/>
          <w:color w:val="000000" w:themeColor="text1"/>
          <w:sz w:val="20"/>
          <w:szCs w:val="22"/>
          <w:lang w:val="es-419"/>
        </w:rPr>
        <w:t>pandemia</w:t>
      </w:r>
      <w:r w:rsidR="00492518" w:rsidRPr="002927B2">
        <w:rPr>
          <w:rFonts w:ascii="Museo Sans 500" w:eastAsia="Calibri" w:hAnsi="Museo Sans 500"/>
          <w:b/>
          <w:color w:val="000000" w:themeColor="text1"/>
          <w:sz w:val="20"/>
          <w:szCs w:val="22"/>
          <w:lang w:val="es-419"/>
        </w:rPr>
        <w:t xml:space="preserve"> del COVID-19</w:t>
      </w:r>
      <w:r w:rsidR="0049251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, </w:t>
      </w:r>
      <w:r w:rsidR="006319E9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el mercado </w:t>
      </w:r>
      <w:r w:rsidR="00376F10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doméstico</w:t>
      </w:r>
      <w:r w:rsidR="006319E9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de México logro alcanzar sus niveles de 2019</w:t>
      </w:r>
      <w:r w:rsidR="00353B2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como se puede ver en grafico</w:t>
      </w:r>
      <w:r w:rsidR="009F2DB9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abajo. </w:t>
      </w:r>
    </w:p>
    <w:p w14:paraId="57615B36" w14:textId="209EA52F" w:rsidR="00EF4A44" w:rsidRPr="00EF6EA3" w:rsidRDefault="003656E0" w:rsidP="00B16E3A">
      <w:pPr>
        <w:spacing w:after="160" w:line="259" w:lineRule="auto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rFonts w:ascii="Museo Sans 100" w:eastAsia="Calibri" w:hAnsi="Museo Sans 100"/>
          <w:noProof/>
          <w:sz w:val="20"/>
          <w:szCs w:val="22"/>
          <w:lang w:val="es-419"/>
        </w:rPr>
        <mc:AlternateContent>
          <mc:Choice Requires="wpg">
            <w:drawing>
              <wp:anchor distT="0" distB="0" distL="114300" distR="114300" simplePos="0" relativeHeight="251654142" behindDoc="0" locked="0" layoutInCell="1" allowOverlap="1" wp14:anchorId="2EC5DD8C" wp14:editId="20EDC4C9">
                <wp:simplePos x="0" y="0"/>
                <wp:positionH relativeFrom="margin">
                  <wp:align>left</wp:align>
                </wp:positionH>
                <wp:positionV relativeFrom="paragraph">
                  <wp:posOffset>105410</wp:posOffset>
                </wp:positionV>
                <wp:extent cx="5875020" cy="2446020"/>
                <wp:effectExtent l="0" t="0" r="0" b="0"/>
                <wp:wrapNone/>
                <wp:docPr id="5486435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75020" cy="2446020"/>
                          <a:chOff x="0" y="0"/>
                          <a:chExt cx="5875020" cy="2164080"/>
                        </a:xfrm>
                        <a:noFill/>
                      </wpg:grpSpPr>
                      <wpg:grpSp>
                        <wpg:cNvPr id="2138899193" name="Group 6"/>
                        <wpg:cNvGrpSpPr/>
                        <wpg:grpSpPr>
                          <a:xfrm>
                            <a:off x="0" y="0"/>
                            <a:ext cx="5875020" cy="2164080"/>
                            <a:chOff x="0" y="0"/>
                            <a:chExt cx="5981700" cy="2164080"/>
                          </a:xfrm>
                          <a:grpFill/>
                        </wpg:grpSpPr>
                        <wpg:graphicFrame>
                          <wpg:cNvPr id="20" name="Gráfico 20">
                            <a:extLst>
                              <a:ext uri="{FF2B5EF4-FFF2-40B4-BE49-F238E27FC236}">
                                <a16:creationId xmlns:a16="http://schemas.microsoft.com/office/drawing/2014/main" id="{D5712737-E95E-4094-A126-EAA82D1A1FD4}"/>
                              </a:ext>
                            </a:extLst>
                          </wpg:cNvPr>
                          <wpg:cNvFrPr/>
                          <wpg:xfrm>
                            <a:off x="0" y="0"/>
                            <a:ext cx="5981700" cy="2164080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12"/>
                            </a:graphicData>
                          </a:graphic>
                        </wpg:graphicFrame>
                        <wps:wsp>
                          <wps:cNvPr id="819396030" name="Straight Connector 4"/>
                          <wps:cNvCnPr/>
                          <wps:spPr>
                            <a:xfrm flipH="1">
                              <a:off x="441960" y="716280"/>
                              <a:ext cx="5265420" cy="30480"/>
                            </a:xfrm>
                            <a:prstGeom prst="line">
                              <a:avLst/>
                            </a:prstGeom>
                            <a:grpFill/>
                            <a:ln w="19050">
                              <a:solidFill>
                                <a:srgbClr val="FF0000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119414717" name="Oval 5"/>
                        <wps:cNvSpPr/>
                        <wps:spPr>
                          <a:xfrm>
                            <a:off x="4175760" y="632460"/>
                            <a:ext cx="213360" cy="129540"/>
                          </a:xfrm>
                          <a:prstGeom prst="ellipse">
                            <a:avLst/>
                          </a:prstGeom>
                          <a:grp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54F06F" id="Group 7" o:spid="_x0000_s1026" style="position:absolute;margin-left:0;margin-top:8.3pt;width:462.6pt;height:192.6pt;z-index:251654142;mso-position-horizontal:left;mso-position-horizontal-relative:margin;mso-height-relative:margin" coordsize="58750,21640" o:gfxdata="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">
                <v:group id="Group 6" o:spid="_x0000_s1027" style="position:absolute;width:58750;height:21640" coordsize="59817,21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áfico 20" o:spid="_x0000_s1028" type="#_x0000_t75" style="position:absolute;width:59832;height:2162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">
                    <v:imagedata r:id="rId13" o:title=""/>
                    <o:lock v:ext="edit" aspectratio="f"/>
                  </v:shape>
                  <v:line id="Straight Connector 4" o:spid="_x0000_s1029" style="position:absolute;flip:x;visibility:visible;mso-wrap-style:square" from="4419,7162" to="57073,74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" strokecolor="red" strokeweight="1.5pt">
                    <v:stroke dashstyle="dash"/>
                  </v:line>
                </v:group>
                <v:oval id="Oval 5" o:spid="_x0000_s1030" style="position:absolute;left:41757;top:6324;width:2134;height:12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" filled="f" strokecolor="red" strokeweight="1.5pt"/>
                <w10:wrap anchorx="margin"/>
              </v:group>
            </w:pict>
          </mc:Fallback>
        </mc:AlternateContent>
      </w:r>
    </w:p>
    <w:p w14:paraId="0DAF6736" w14:textId="3220E74A" w:rsidR="00D46A21" w:rsidRPr="00B16E3A" w:rsidRDefault="00D46A21" w:rsidP="00B16E3A">
      <w:pPr>
        <w:spacing w:after="160" w:line="259" w:lineRule="auto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2BC99A94" w14:textId="1ABED84D" w:rsidR="00D025BB" w:rsidRDefault="00D025BB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316F0B81" w14:textId="77777777" w:rsidR="009F2ED5" w:rsidRDefault="009F2ED5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36CA0E8E" w14:textId="77777777" w:rsidR="009F2DB9" w:rsidRDefault="009F2DB9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285EB98D" w14:textId="41B02583" w:rsidR="009F2DB9" w:rsidRDefault="009F2DB9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25BB1FBC" w14:textId="3512E0CE" w:rsidR="009F2DB9" w:rsidRDefault="009F2DB9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74025409" w14:textId="2705B287" w:rsidR="009F2DB9" w:rsidRDefault="009F2DB9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0735C13B" w14:textId="64450D56" w:rsidR="009F2DB9" w:rsidRDefault="009F2DB9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7E6C6D94" w14:textId="4E8B3981" w:rsidR="009F2DB9" w:rsidRDefault="009F2DB9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5005E380" w14:textId="7B4BAE27" w:rsidR="009F2DB9" w:rsidRDefault="009F2DB9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56BC3DF0" w14:textId="77777777" w:rsidR="003B12B2" w:rsidRDefault="003B12B2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4FFDF7B7" w14:textId="77777777" w:rsidR="003B12B2" w:rsidRDefault="003B12B2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04DBB4F1" w14:textId="77777777" w:rsidR="00402CED" w:rsidRDefault="00402CED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0C67B161" w14:textId="77777777" w:rsidR="00402CED" w:rsidRDefault="00402CED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23B21F80" w14:textId="77777777" w:rsidR="00402CED" w:rsidRDefault="00E925CB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</w:t>
      </w:r>
      <w:r>
        <w:rPr>
          <w:rFonts w:ascii="Museo Sans 100" w:eastAsia="Calibri" w:hAnsi="Museo Sans 100" w:cs="Calibri"/>
          <w:sz w:val="14"/>
          <w:szCs w:val="14"/>
          <w:lang w:val="es-419"/>
        </w:rPr>
        <w:t>ALTA</w:t>
      </w: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 </w:t>
      </w:r>
    </w:p>
    <w:p w14:paraId="1971600C" w14:textId="77777777" w:rsidR="008734A7" w:rsidRDefault="008734A7" w:rsidP="00B16E3A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423B2443" w14:textId="5C2AF1A0" w:rsidR="006F47D3" w:rsidRPr="00D06901" w:rsidRDefault="00CC7AA8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La industria aérea mexicana ha demostrado una notable capacidad de resiliencia a lo largo de los años. </w:t>
      </w:r>
      <w:r w:rsidR="00F207D0" w:rsidRPr="00CC7AA8">
        <w:rPr>
          <w:rFonts w:ascii="Museo Sans 100" w:eastAsia="Calibri" w:hAnsi="Museo Sans 100"/>
          <w:sz w:val="20"/>
          <w:szCs w:val="22"/>
          <w:lang w:val="es-419"/>
        </w:rPr>
        <w:t>Incluso durante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 crisis económicas y sanitarias</w:t>
      </w:r>
      <w:r w:rsidR="00062337">
        <w:rPr>
          <w:rFonts w:ascii="Museo Sans 100" w:eastAsia="Calibri" w:hAnsi="Museo Sans 100"/>
          <w:sz w:val="20"/>
          <w:szCs w:val="22"/>
          <w:lang w:val="es-419"/>
        </w:rPr>
        <w:t xml:space="preserve"> 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>recientes, como la crisis financiera asiática</w:t>
      </w:r>
      <w:r w:rsidR="002927B2">
        <w:rPr>
          <w:rFonts w:ascii="Museo Sans 100" w:eastAsia="Calibri" w:hAnsi="Museo Sans 100"/>
          <w:sz w:val="20"/>
          <w:szCs w:val="22"/>
          <w:lang w:val="es-419"/>
        </w:rPr>
        <w:t xml:space="preserve"> (1997)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 y el brote de SARS</w:t>
      </w:r>
      <w:r w:rsidR="002927B2">
        <w:rPr>
          <w:rFonts w:ascii="Museo Sans 100" w:eastAsia="Calibri" w:hAnsi="Museo Sans 100"/>
          <w:sz w:val="20"/>
          <w:szCs w:val="22"/>
          <w:lang w:val="es-419"/>
        </w:rPr>
        <w:t xml:space="preserve"> (2003)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, la industria aérea en México </w:t>
      </w:r>
      <w:r w:rsidR="00CC35B0">
        <w:rPr>
          <w:rFonts w:ascii="Museo Sans 100" w:eastAsia="Calibri" w:hAnsi="Museo Sans 100"/>
          <w:sz w:val="20"/>
          <w:szCs w:val="22"/>
          <w:lang w:val="es-419"/>
        </w:rPr>
        <w:t>logro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 sortear estos desafíos sin experimentar un impacto significativo</w:t>
      </w:r>
      <w:r w:rsidR="00CC35B0">
        <w:rPr>
          <w:rFonts w:ascii="Museo Sans 100" w:eastAsia="Calibri" w:hAnsi="Museo Sans 100"/>
          <w:sz w:val="20"/>
          <w:szCs w:val="22"/>
          <w:lang w:val="es-419"/>
        </w:rPr>
        <w:t>, como se puede ver en el grafico a continuación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. Esto evidencia la fortaleza y adaptabilidad del sector. </w:t>
      </w:r>
    </w:p>
    <w:p w14:paraId="5DA1B57F" w14:textId="11767CBD" w:rsidR="006F47D3" w:rsidRDefault="006F47D3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22FA938" w14:textId="5EF753B3" w:rsidR="006F47D3" w:rsidRDefault="006F47D3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32D0402" w14:textId="0960714C" w:rsidR="006F47D3" w:rsidRDefault="0041412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5E111D3C" wp14:editId="640244FA">
                <wp:simplePos x="0" y="0"/>
                <wp:positionH relativeFrom="margin">
                  <wp:posOffset>4363085</wp:posOffset>
                </wp:positionH>
                <wp:positionV relativeFrom="paragraph">
                  <wp:posOffset>57150</wp:posOffset>
                </wp:positionV>
                <wp:extent cx="1430655" cy="414655"/>
                <wp:effectExtent l="0" t="0" r="0" b="4445"/>
                <wp:wrapSquare wrapText="bothSides"/>
                <wp:docPr id="20168677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0655" cy="414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0E0C06" w14:textId="46081037" w:rsidR="00F11354" w:rsidRPr="009E4791" w:rsidRDefault="00F11354" w:rsidP="00F1135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</w:pPr>
                            <w:r w:rsidRPr="009E4791"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  <w:t>Proyecciones de Crecimiento</w:t>
                            </w:r>
                            <w:r w:rsidR="00EA3CD2" w:rsidRPr="009E4791"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  <w:t xml:space="preserve"> Prepandemia “business as usual”</w:t>
                            </w:r>
                          </w:p>
                          <w:p w14:paraId="74446ADF" w14:textId="0A9519B9" w:rsidR="00EA3CD2" w:rsidRPr="009E4791" w:rsidRDefault="00EA3CD2" w:rsidP="00F1135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</w:pPr>
                            <w:r w:rsidRPr="009E4791"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  <w:t>(CAGR del 5.5%</w:t>
                            </w:r>
                            <w:r w:rsidR="0028152E"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  <w:t xml:space="preserve"> 2019-2028</w:t>
                            </w:r>
                            <w:r w:rsidR="00CE7DBC" w:rsidRPr="009E4791"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  <w:t>)</w:t>
                            </w:r>
                          </w:p>
                          <w:p w14:paraId="709B6D93" w14:textId="77777777" w:rsidR="00EA3CD2" w:rsidRPr="009E4791" w:rsidRDefault="00EA3CD2" w:rsidP="00F1135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00B050"/>
                                <w:sz w:val="14"/>
                                <w:szCs w:val="14"/>
                                <w:lang w:val="es-CO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111D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43.55pt;margin-top:4.5pt;width:112.65pt;height:32.6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" filled="f" stroked="f">
                <v:textbox>
                  <w:txbxContent>
                    <w:p w14:paraId="240E0C06" w14:textId="46081037" w:rsidR="00F11354" w:rsidRPr="009E4791" w:rsidRDefault="00F11354" w:rsidP="00F11354">
                      <w:pPr>
                        <w:jc w:val="center"/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</w:pPr>
                      <w:r w:rsidRPr="009E4791"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  <w:t>Proyecciones de Crecimiento</w:t>
                      </w:r>
                      <w:r w:rsidR="00EA3CD2" w:rsidRPr="009E4791"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  <w:t xml:space="preserve"> Prepandemia “business as usual”</w:t>
                      </w:r>
                    </w:p>
                    <w:p w14:paraId="74446ADF" w14:textId="0A9519B9" w:rsidR="00EA3CD2" w:rsidRPr="009E4791" w:rsidRDefault="00EA3CD2" w:rsidP="00F11354">
                      <w:pPr>
                        <w:jc w:val="center"/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</w:pPr>
                      <w:r w:rsidRPr="009E4791"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  <w:t>(CAGR del 5.5%</w:t>
                      </w:r>
                      <w:r w:rsidR="0028152E"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  <w:t xml:space="preserve"> 2019-2028</w:t>
                      </w:r>
                      <w:r w:rsidR="00CE7DBC" w:rsidRPr="009E4791"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  <w:t>)</w:t>
                      </w:r>
                    </w:p>
                    <w:p w14:paraId="709B6D93" w14:textId="77777777" w:rsidR="00EA3CD2" w:rsidRPr="009E4791" w:rsidRDefault="00EA3CD2" w:rsidP="00F11354">
                      <w:pPr>
                        <w:jc w:val="center"/>
                        <w:rPr>
                          <w:rFonts w:asciiTheme="minorHAnsi" w:hAnsiTheme="minorHAnsi" w:cstheme="minorHAnsi"/>
                          <w:color w:val="00B050"/>
                          <w:sz w:val="14"/>
                          <w:szCs w:val="14"/>
                          <w:lang w:val="es-CO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76F10" w:rsidRPr="006E5142">
        <w:rPr>
          <w:rFonts w:ascii="Museo Sans 500" w:eastAsia="Calibri" w:hAnsi="Museo Sans 500"/>
          <w:b/>
          <w:noProof/>
          <w:color w:val="FF0000"/>
          <w:sz w:val="20"/>
          <w:szCs w:val="22"/>
        </w:rPr>
        <w:drawing>
          <wp:anchor distT="0" distB="0" distL="114300" distR="114300" simplePos="0" relativeHeight="251652092" behindDoc="0" locked="0" layoutInCell="1" allowOverlap="1" wp14:anchorId="65C9075E" wp14:editId="53E72E59">
            <wp:simplePos x="0" y="0"/>
            <wp:positionH relativeFrom="margin">
              <wp:posOffset>-69850</wp:posOffset>
            </wp:positionH>
            <wp:positionV relativeFrom="paragraph">
              <wp:posOffset>-279400</wp:posOffset>
            </wp:positionV>
            <wp:extent cx="6126480" cy="3886200"/>
            <wp:effectExtent l="0" t="0" r="0" b="0"/>
            <wp:wrapNone/>
            <wp:docPr id="59867444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1EFD9C25-E6DD-510B-7F2E-408F4ED9457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555B4D" w14:textId="6A12EB25" w:rsidR="006F47D3" w:rsidRDefault="0041412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2D23BEE" wp14:editId="461D08B5">
                <wp:simplePos x="0" y="0"/>
                <wp:positionH relativeFrom="margin">
                  <wp:align>center</wp:align>
                </wp:positionH>
                <wp:positionV relativeFrom="paragraph">
                  <wp:posOffset>6350</wp:posOffset>
                </wp:positionV>
                <wp:extent cx="2451100" cy="673100"/>
                <wp:effectExtent l="0" t="0" r="0" b="0"/>
                <wp:wrapNone/>
                <wp:docPr id="8731046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51100" cy="673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71960B" w14:textId="3D7C8E41" w:rsidR="00C743A5" w:rsidRPr="009E4791" w:rsidRDefault="00C743A5" w:rsidP="00C743A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9E4791"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8"/>
                                <w:szCs w:val="18"/>
                                <w:lang w:val="es-CO"/>
                              </w:rPr>
                              <w:t xml:space="preserve">Es posible que la Industria nunca </w:t>
                            </w:r>
                            <w:r w:rsidR="0069709A" w:rsidRPr="009E4791"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8"/>
                                <w:szCs w:val="18"/>
                                <w:lang w:val="es-CO"/>
                              </w:rPr>
                              <w:t>llegue a converger a los niveles pronosticados antes de la pandemia (</w:t>
                            </w:r>
                            <w:r w:rsidR="00971574" w:rsidRPr="009E4791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B050"/>
                                <w:sz w:val="18"/>
                                <w:szCs w:val="18"/>
                                <w:lang w:val="es-CO"/>
                              </w:rPr>
                              <w:t>“business as usual”)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D23BEE" id="_x0000_s1027" type="#_x0000_t202" style="position:absolute;left:0;text-align:left;margin-left:0;margin-top:.5pt;width:193pt;height:53pt;z-index:25167667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" filled="f" stroked="f">
                <v:textbox>
                  <w:txbxContent>
                    <w:p w14:paraId="5E71960B" w14:textId="3D7C8E41" w:rsidR="00C743A5" w:rsidRPr="009E4791" w:rsidRDefault="00C743A5" w:rsidP="00C743A5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sz w:val="18"/>
                          <w:szCs w:val="18"/>
                          <w:lang w:val="es-CO"/>
                        </w:rPr>
                      </w:pPr>
                      <w:r w:rsidRPr="009E4791">
                        <w:rPr>
                          <w:rFonts w:asciiTheme="minorHAnsi" w:hAnsiTheme="minorHAnsi" w:cstheme="minorHAnsi"/>
                          <w:b/>
                          <w:bCs/>
                          <w:sz w:val="18"/>
                          <w:szCs w:val="18"/>
                          <w:lang w:val="es-CO"/>
                        </w:rPr>
                        <w:t xml:space="preserve">Es posible que la Industria nunca </w:t>
                      </w:r>
                      <w:r w:rsidR="0069709A" w:rsidRPr="009E4791">
                        <w:rPr>
                          <w:rFonts w:asciiTheme="minorHAnsi" w:hAnsiTheme="minorHAnsi" w:cstheme="minorHAnsi"/>
                          <w:b/>
                          <w:bCs/>
                          <w:sz w:val="18"/>
                          <w:szCs w:val="18"/>
                          <w:lang w:val="es-CO"/>
                        </w:rPr>
                        <w:t>llegue a converger a los niveles pronosticados antes de la pandemia (</w:t>
                      </w:r>
                      <w:r w:rsidR="00971574" w:rsidRPr="009E4791">
                        <w:rPr>
                          <w:rFonts w:asciiTheme="minorHAnsi" w:hAnsiTheme="minorHAnsi" w:cstheme="minorHAnsi"/>
                          <w:b/>
                          <w:bCs/>
                          <w:color w:val="00B050"/>
                          <w:sz w:val="18"/>
                          <w:szCs w:val="18"/>
                          <w:lang w:val="es-CO"/>
                        </w:rPr>
                        <w:t>“business as usual”)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507B6B4" w14:textId="783FE008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44091F0" w14:textId="099C210D" w:rsidR="00146FB2" w:rsidRDefault="0041412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5A997D4" wp14:editId="49903031">
                <wp:simplePos x="0" y="0"/>
                <wp:positionH relativeFrom="margin">
                  <wp:posOffset>5238750</wp:posOffset>
                </wp:positionH>
                <wp:positionV relativeFrom="paragraph">
                  <wp:posOffset>63501</wp:posOffset>
                </wp:positionV>
                <wp:extent cx="1341120" cy="236220"/>
                <wp:effectExtent l="0" t="323850" r="0" b="335280"/>
                <wp:wrapSquare wrapText="bothSides"/>
                <wp:docPr id="5819054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9389501">
                          <a:off x="0" y="0"/>
                          <a:ext cx="1341120" cy="2362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D59F9C" w14:textId="70449A7B" w:rsidR="00AE46C9" w:rsidRPr="00AE46C9" w:rsidRDefault="00AE46C9" w:rsidP="00AE46C9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color w:val="FF0000"/>
                                <w:sz w:val="14"/>
                                <w:szCs w:val="14"/>
                                <w:lang w:val="es-CO"/>
                              </w:rPr>
                            </w:pPr>
                            <w:r w:rsidRPr="00AE46C9">
                              <w:rPr>
                                <w:rFonts w:asciiTheme="minorHAnsi" w:hAnsiTheme="minorHAnsi" w:cstheme="minorHAnsi"/>
                                <w:color w:val="FF0000"/>
                                <w:sz w:val="14"/>
                                <w:szCs w:val="14"/>
                                <w:lang w:val="es-CO"/>
                              </w:rPr>
                              <w:t>Recuperación Proyectada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A997D4" id="_x0000_s1028" type="#_x0000_t202" style="position:absolute;left:0;text-align:left;margin-left:412.5pt;margin-top:5pt;width:105.6pt;height:18.6pt;rotation:-2414454fd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" filled="f" stroked="f">
                <v:textbox>
                  <w:txbxContent>
                    <w:p w14:paraId="43D59F9C" w14:textId="70449A7B" w:rsidR="00AE46C9" w:rsidRPr="00AE46C9" w:rsidRDefault="00AE46C9" w:rsidP="00AE46C9">
                      <w:pPr>
                        <w:jc w:val="center"/>
                        <w:rPr>
                          <w:rFonts w:asciiTheme="minorHAnsi" w:hAnsiTheme="minorHAnsi" w:cstheme="minorHAnsi"/>
                          <w:color w:val="FF0000"/>
                          <w:sz w:val="14"/>
                          <w:szCs w:val="14"/>
                          <w:lang w:val="es-CO"/>
                        </w:rPr>
                      </w:pPr>
                      <w:r w:rsidRPr="00AE46C9">
                        <w:rPr>
                          <w:rFonts w:asciiTheme="minorHAnsi" w:hAnsiTheme="minorHAnsi" w:cstheme="minorHAnsi"/>
                          <w:color w:val="FF0000"/>
                          <w:sz w:val="14"/>
                          <w:szCs w:val="14"/>
                          <w:lang w:val="es-CO"/>
                        </w:rPr>
                        <w:t>Recuperación Proyectada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B49A752" w14:textId="4855D78B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219A4E0" w14:textId="7956690F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8587FBB" w14:textId="1B092233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E733690" w14:textId="669CBF57" w:rsidR="00146FB2" w:rsidRDefault="00C57DB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0AA730E7" wp14:editId="56852114">
                <wp:simplePos x="0" y="0"/>
                <wp:positionH relativeFrom="column">
                  <wp:posOffset>692150</wp:posOffset>
                </wp:positionH>
                <wp:positionV relativeFrom="paragraph">
                  <wp:posOffset>6350</wp:posOffset>
                </wp:positionV>
                <wp:extent cx="651510" cy="490855"/>
                <wp:effectExtent l="0" t="0" r="0" b="4445"/>
                <wp:wrapSquare wrapText="bothSides"/>
                <wp:docPr id="5049248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490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A99080" w14:textId="3A3EFA52" w:rsidR="00C57DBF" w:rsidRPr="00D15AF4" w:rsidRDefault="00C57DBF" w:rsidP="00C57DB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4"/>
                                <w:szCs w:val="14"/>
                              </w:rPr>
                              <w:t>Crisis del Peso Mexicano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A730E7" id="_x0000_s1029" type="#_x0000_t202" style="position:absolute;left:0;text-align:left;margin-left:54.5pt;margin-top:.5pt;width:51.3pt;height:38.65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" filled="f" stroked="f">
                <v:textbox>
                  <w:txbxContent>
                    <w:p w14:paraId="5BA99080" w14:textId="3A3EFA52" w:rsidR="00C57DBF" w:rsidRPr="00D15AF4" w:rsidRDefault="00C57DBF" w:rsidP="00C57DB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sz w:val="14"/>
                          <w:szCs w:val="14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bCs/>
                          <w:sz w:val="14"/>
                          <w:szCs w:val="14"/>
                        </w:rPr>
                        <w:t>Crisis del Peso Mexicano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247AD"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7BE74415" wp14:editId="2B3E79D2">
                <wp:simplePos x="0" y="0"/>
                <wp:positionH relativeFrom="column">
                  <wp:posOffset>2857500</wp:posOffset>
                </wp:positionH>
                <wp:positionV relativeFrom="paragraph">
                  <wp:posOffset>6350</wp:posOffset>
                </wp:positionV>
                <wp:extent cx="651510" cy="490855"/>
                <wp:effectExtent l="0" t="0" r="0" b="4445"/>
                <wp:wrapNone/>
                <wp:docPr id="18569582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490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663049" w14:textId="44A2AABE" w:rsidR="00690A64" w:rsidRPr="00D15AF4" w:rsidRDefault="00FD2149" w:rsidP="00690A6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4"/>
                                <w:szCs w:val="14"/>
                              </w:rPr>
                              <w:t>Crisis Financiera Global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E74415" id="_x0000_s1030" type="#_x0000_t202" style="position:absolute;left:0;text-align:left;margin-left:225pt;margin-top:.5pt;width:51.3pt;height:38.6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" filled="f" stroked="f">
                <v:textbox>
                  <w:txbxContent>
                    <w:p w14:paraId="56663049" w14:textId="44A2AABE" w:rsidR="00690A64" w:rsidRPr="00D15AF4" w:rsidRDefault="00FD2149" w:rsidP="00690A64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sz w:val="14"/>
                          <w:szCs w:val="14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bCs/>
                          <w:sz w:val="14"/>
                          <w:szCs w:val="14"/>
                        </w:rPr>
                        <w:t>Crisis Financiera Global</w:t>
                      </w:r>
                    </w:p>
                  </w:txbxContent>
                </v:textbox>
              </v:shape>
            </w:pict>
          </mc:Fallback>
        </mc:AlternateContent>
      </w:r>
    </w:p>
    <w:p w14:paraId="3AB97B2A" w14:textId="4FC38DF9" w:rsidR="00146FB2" w:rsidRDefault="0041412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0F55BE98" wp14:editId="781726F5">
                <wp:simplePos x="0" y="0"/>
                <wp:positionH relativeFrom="column">
                  <wp:posOffset>1691640</wp:posOffset>
                </wp:positionH>
                <wp:positionV relativeFrom="paragraph">
                  <wp:posOffset>135255</wp:posOffset>
                </wp:positionV>
                <wp:extent cx="651510" cy="186055"/>
                <wp:effectExtent l="0" t="0" r="0" b="4445"/>
                <wp:wrapSquare wrapText="bothSides"/>
                <wp:docPr id="6707771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1860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177CFA" w14:textId="0E7BF5D9" w:rsidR="00D15AF4" w:rsidRPr="00D15AF4" w:rsidRDefault="00D15AF4" w:rsidP="00D15AF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  <w:r w:rsidRPr="00D15AF4">
                              <w:rPr>
                                <w:rFonts w:asciiTheme="minorHAnsi" w:hAnsiTheme="minorHAnsi" w:cstheme="minorHAnsi"/>
                                <w:b/>
                                <w:bCs/>
                                <w:sz w:val="14"/>
                                <w:szCs w:val="14"/>
                              </w:rPr>
                              <w:t>9/11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5BE98" id="_x0000_s1031" type="#_x0000_t202" style="position:absolute;left:0;text-align:left;margin-left:133.2pt;margin-top:10.65pt;width:51.3pt;height:14.6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" filled="f" stroked="f">
                <v:textbox>
                  <w:txbxContent>
                    <w:p w14:paraId="22177CFA" w14:textId="0E7BF5D9" w:rsidR="00D15AF4" w:rsidRPr="00D15AF4" w:rsidRDefault="00D15AF4" w:rsidP="00D15AF4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sz w:val="14"/>
                          <w:szCs w:val="14"/>
                        </w:rPr>
                      </w:pPr>
                      <w:r w:rsidRPr="00D15AF4">
                        <w:rPr>
                          <w:rFonts w:asciiTheme="minorHAnsi" w:hAnsiTheme="minorHAnsi" w:cstheme="minorHAnsi"/>
                          <w:b/>
                          <w:bCs/>
                          <w:sz w:val="14"/>
                          <w:szCs w:val="14"/>
                        </w:rPr>
                        <w:t>9/11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7462E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9511245" wp14:editId="58FF50A9">
                <wp:simplePos x="0" y="0"/>
                <wp:positionH relativeFrom="column">
                  <wp:posOffset>4729480</wp:posOffset>
                </wp:positionH>
                <wp:positionV relativeFrom="paragraph">
                  <wp:posOffset>6350</wp:posOffset>
                </wp:positionV>
                <wp:extent cx="0" cy="908050"/>
                <wp:effectExtent l="0" t="0" r="38100" b="25400"/>
                <wp:wrapNone/>
                <wp:docPr id="1627361089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90805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3D63D2" id="Straight Connector 2" o:spid="_x0000_s1026" style="position:absolute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2.4pt,.5pt" to="372.4pt,1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" strokecolor="red" strokeweight=".5pt">
                <v:stroke dashstyle="dash"/>
              </v:line>
            </w:pict>
          </mc:Fallback>
        </mc:AlternateContent>
      </w:r>
    </w:p>
    <w:p w14:paraId="19696F74" w14:textId="0F2702A2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7E7264F" w14:textId="12B3058C" w:rsidR="00146FB2" w:rsidRDefault="0067462E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312F815A" wp14:editId="16D427A9">
                <wp:simplePos x="0" y="0"/>
                <wp:positionH relativeFrom="column">
                  <wp:posOffset>4356100</wp:posOffset>
                </wp:positionH>
                <wp:positionV relativeFrom="paragraph">
                  <wp:posOffset>31750</wp:posOffset>
                </wp:positionV>
                <wp:extent cx="651510" cy="358140"/>
                <wp:effectExtent l="0" t="0" r="0" b="3810"/>
                <wp:wrapNone/>
                <wp:docPr id="107148143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" cy="3581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D3AE9A" w14:textId="6035B8D3" w:rsidR="00DD4D6A" w:rsidRPr="00DD4D6A" w:rsidRDefault="00DD4D6A" w:rsidP="00DD4D6A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</w:pPr>
                            <w:r w:rsidRPr="00DD4D6A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0000"/>
                                <w:sz w:val="28"/>
                                <w:szCs w:val="28"/>
                              </w:rPr>
                              <w:t>-53%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2F815A" id="_x0000_s1032" type="#_x0000_t202" style="position:absolute;left:0;text-align:left;margin-left:343pt;margin-top:2.5pt;width:51.3pt;height:28.2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" filled="f" stroked="f">
                <v:textbox>
                  <w:txbxContent>
                    <w:p w14:paraId="44D3AE9A" w14:textId="6035B8D3" w:rsidR="00DD4D6A" w:rsidRPr="00DD4D6A" w:rsidRDefault="00DD4D6A" w:rsidP="00DD4D6A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color w:val="FF0000"/>
                          <w:sz w:val="28"/>
                          <w:szCs w:val="28"/>
                        </w:rPr>
                      </w:pPr>
                      <w:r w:rsidRPr="00DD4D6A">
                        <w:rPr>
                          <w:rFonts w:asciiTheme="minorHAnsi" w:hAnsiTheme="minorHAnsi" w:cstheme="minorHAnsi"/>
                          <w:b/>
                          <w:bCs/>
                          <w:color w:val="FF0000"/>
                          <w:sz w:val="28"/>
                          <w:szCs w:val="28"/>
                        </w:rPr>
                        <w:t>-53%</w:t>
                      </w:r>
                    </w:p>
                  </w:txbxContent>
                </v:textbox>
              </v:shape>
            </w:pict>
          </mc:Fallback>
        </mc:AlternateContent>
      </w: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0C845A5C" wp14:editId="32728999">
                <wp:simplePos x="0" y="0"/>
                <wp:positionH relativeFrom="column">
                  <wp:posOffset>1066800</wp:posOffset>
                </wp:positionH>
                <wp:positionV relativeFrom="paragraph">
                  <wp:posOffset>133350</wp:posOffset>
                </wp:positionV>
                <wp:extent cx="838200" cy="434340"/>
                <wp:effectExtent l="0" t="0" r="0" b="3810"/>
                <wp:wrapNone/>
                <wp:docPr id="13523080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434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0D387C" w14:textId="4F708346" w:rsidR="004F0BB4" w:rsidRPr="004F0BB4" w:rsidRDefault="004F0BB4" w:rsidP="004F0BB4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sz w:val="14"/>
                                <w:szCs w:val="14"/>
                              </w:rPr>
                            </w:pPr>
                            <w:r w:rsidRPr="004F0BB4">
                              <w:rPr>
                                <w:rFonts w:asciiTheme="minorHAnsi" w:hAnsiTheme="minorHAnsi" w:cstheme="minorHAnsi"/>
                                <w:sz w:val="14"/>
                                <w:szCs w:val="14"/>
                              </w:rPr>
                              <w:t>Crisis Financiera Asiatica: Sin Impacto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45A5C" id="_x0000_s1033" type="#_x0000_t202" style="position:absolute;left:0;text-align:left;margin-left:84pt;margin-top:10.5pt;width:66pt;height:34.2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" filled="f" stroked="f">
                <v:textbox>
                  <w:txbxContent>
                    <w:p w14:paraId="0C0D387C" w14:textId="4F708346" w:rsidR="004F0BB4" w:rsidRPr="004F0BB4" w:rsidRDefault="004F0BB4" w:rsidP="004F0BB4">
                      <w:pPr>
                        <w:jc w:val="center"/>
                        <w:rPr>
                          <w:rFonts w:asciiTheme="minorHAnsi" w:hAnsiTheme="minorHAnsi" w:cstheme="minorHAnsi"/>
                          <w:sz w:val="14"/>
                          <w:szCs w:val="14"/>
                        </w:rPr>
                      </w:pPr>
                      <w:r w:rsidRPr="004F0BB4">
                        <w:rPr>
                          <w:rFonts w:asciiTheme="minorHAnsi" w:hAnsiTheme="minorHAnsi" w:cstheme="minorHAnsi"/>
                          <w:sz w:val="14"/>
                          <w:szCs w:val="14"/>
                        </w:rPr>
                        <w:t>Crisis Financiera Asiatica: Sin Impacto</w:t>
                      </w:r>
                    </w:p>
                  </w:txbxContent>
                </v:textbox>
              </v:shape>
            </w:pict>
          </mc:Fallback>
        </mc:AlternateContent>
      </w:r>
    </w:p>
    <w:p w14:paraId="13487FDC" w14:textId="0F0285E7" w:rsidR="00146FB2" w:rsidRDefault="0067462E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D15AF4"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5ED9312F" wp14:editId="269F5518">
                <wp:simplePos x="0" y="0"/>
                <wp:positionH relativeFrom="column">
                  <wp:posOffset>2222500</wp:posOffset>
                </wp:positionH>
                <wp:positionV relativeFrom="paragraph">
                  <wp:posOffset>6350</wp:posOffset>
                </wp:positionV>
                <wp:extent cx="838200" cy="434340"/>
                <wp:effectExtent l="0" t="0" r="0" b="3810"/>
                <wp:wrapNone/>
                <wp:docPr id="11702207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4343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EC1509" w14:textId="25C0FBE2" w:rsidR="00BC11A0" w:rsidRPr="004F0BB4" w:rsidRDefault="00BC11A0" w:rsidP="00BC11A0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sz w:val="14"/>
                                <w:szCs w:val="14"/>
                              </w:rPr>
                              <w:t>SARS</w:t>
                            </w:r>
                            <w:r w:rsidRPr="004F0BB4">
                              <w:rPr>
                                <w:rFonts w:asciiTheme="minorHAnsi" w:hAnsiTheme="minorHAnsi" w:cstheme="minorHAnsi"/>
                                <w:sz w:val="14"/>
                                <w:szCs w:val="14"/>
                              </w:rPr>
                              <w:t>: Sin Impacto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9312F" id="_x0000_s1034" type="#_x0000_t202" style="position:absolute;left:0;text-align:left;margin-left:175pt;margin-top:.5pt;width:66pt;height:34.2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" filled="f" stroked="f">
                <v:textbox>
                  <w:txbxContent>
                    <w:p w14:paraId="61EC1509" w14:textId="25C0FBE2" w:rsidR="00BC11A0" w:rsidRPr="004F0BB4" w:rsidRDefault="00BC11A0" w:rsidP="00BC11A0">
                      <w:pPr>
                        <w:jc w:val="center"/>
                        <w:rPr>
                          <w:rFonts w:asciiTheme="minorHAnsi" w:hAnsiTheme="minorHAnsi" w:cstheme="minorHAnsi"/>
                          <w:sz w:val="14"/>
                          <w:szCs w:val="14"/>
                        </w:rPr>
                      </w:pPr>
                      <w:r>
                        <w:rPr>
                          <w:rFonts w:asciiTheme="minorHAnsi" w:hAnsiTheme="minorHAnsi" w:cstheme="minorHAnsi"/>
                          <w:sz w:val="14"/>
                          <w:szCs w:val="14"/>
                        </w:rPr>
                        <w:t>SARS</w:t>
                      </w:r>
                      <w:r w:rsidRPr="004F0BB4">
                        <w:rPr>
                          <w:rFonts w:asciiTheme="minorHAnsi" w:hAnsiTheme="minorHAnsi" w:cstheme="minorHAnsi"/>
                          <w:sz w:val="14"/>
                          <w:szCs w:val="14"/>
                        </w:rPr>
                        <w:t>: Sin Impacto</w:t>
                      </w:r>
                    </w:p>
                  </w:txbxContent>
                </v:textbox>
              </v:shape>
            </w:pict>
          </mc:Fallback>
        </mc:AlternateContent>
      </w:r>
    </w:p>
    <w:p w14:paraId="2D08EDA0" w14:textId="7894CE05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17B7876" w14:textId="6CA51587" w:rsidR="00146FB2" w:rsidRDefault="0067462E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51B8080" wp14:editId="62E3D215">
                <wp:simplePos x="0" y="0"/>
                <wp:positionH relativeFrom="column">
                  <wp:posOffset>4721860</wp:posOffset>
                </wp:positionH>
                <wp:positionV relativeFrom="paragraph">
                  <wp:posOffset>145415</wp:posOffset>
                </wp:positionV>
                <wp:extent cx="190500" cy="8255"/>
                <wp:effectExtent l="0" t="0" r="19050" b="29845"/>
                <wp:wrapNone/>
                <wp:docPr id="1884658667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0500" cy="8255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513A0D" id="Straight Connector 2" o:spid="_x0000_s1026" style="position:absolute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1.8pt,11.45pt" to="386.8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" strokecolor="red" strokeweight=".5pt">
                <v:stroke dashstyle="dash"/>
              </v:line>
            </w:pict>
          </mc:Fallback>
        </mc:AlternateContent>
      </w: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A7693A5" wp14:editId="55C645D9">
                <wp:simplePos x="0" y="0"/>
                <wp:positionH relativeFrom="column">
                  <wp:posOffset>1357630</wp:posOffset>
                </wp:positionH>
                <wp:positionV relativeFrom="paragraph">
                  <wp:posOffset>135255</wp:posOffset>
                </wp:positionV>
                <wp:extent cx="125730" cy="274320"/>
                <wp:effectExtent l="19050" t="0" r="45720" b="30480"/>
                <wp:wrapNone/>
                <wp:docPr id="1367582430" name="Arrow: Dow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" cy="274320"/>
                        </a:xfrm>
                        <a:prstGeom prst="downArrow">
                          <a:avLst/>
                        </a:prstGeom>
                        <a:noFill/>
                        <a:ln w="1905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621641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rrow: Down 3" o:spid="_x0000_s1026" type="#_x0000_t67" style="position:absolute;margin-left:106.9pt;margin-top:10.65pt;width:9.9pt;height:21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" adj="16650" filled="f" strokecolor="#0a121c [484]" strokeweight="1.5pt"/>
            </w:pict>
          </mc:Fallback>
        </mc:AlternateContent>
      </w: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43E3801" wp14:editId="6F157E68">
                <wp:simplePos x="0" y="0"/>
                <wp:positionH relativeFrom="column">
                  <wp:posOffset>2409190</wp:posOffset>
                </wp:positionH>
                <wp:positionV relativeFrom="paragraph">
                  <wp:posOffset>22226</wp:posOffset>
                </wp:positionV>
                <wp:extent cx="127664" cy="274320"/>
                <wp:effectExtent l="57150" t="19050" r="24765" b="11430"/>
                <wp:wrapNone/>
                <wp:docPr id="1555903166" name="Arrow: Dow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89296">
                          <a:off x="0" y="0"/>
                          <a:ext cx="127664" cy="274320"/>
                        </a:xfrm>
                        <a:prstGeom prst="downArrow">
                          <a:avLst/>
                        </a:prstGeom>
                        <a:noFill/>
                        <a:ln w="19050"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2264" id="Arrow: Down 3" o:spid="_x0000_s1026" type="#_x0000_t67" style="position:absolute;margin-left:189.7pt;margin-top:1.75pt;width:10.05pt;height:21.6pt;rotation:1299028fd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" adj="16574" filled="f" strokecolor="#0a121c [484]" strokeweight="1.5pt"/>
            </w:pict>
          </mc:Fallback>
        </mc:AlternateContent>
      </w:r>
    </w:p>
    <w:p w14:paraId="31CBCBEE" w14:textId="22352A50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D68252B" w14:textId="77777777" w:rsidR="006131A4" w:rsidRDefault="006131A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427C33B" w14:textId="77777777" w:rsidR="006131A4" w:rsidRDefault="006131A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2901574" w14:textId="77777777" w:rsidR="00376F10" w:rsidRDefault="00376F10" w:rsidP="006131A4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719103E8" w14:textId="77777777" w:rsidR="00376F10" w:rsidRDefault="00376F10" w:rsidP="006131A4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09EBD27D" w14:textId="77777777" w:rsidR="00376F10" w:rsidRDefault="00376F10" w:rsidP="006131A4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33DD3A18" w14:textId="77777777" w:rsidR="00376F10" w:rsidRDefault="00376F10" w:rsidP="006131A4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5C2F1A35" w14:textId="77777777" w:rsidR="00D06901" w:rsidRDefault="00E925CB" w:rsidP="006131A4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</w:t>
      </w:r>
      <w:r>
        <w:rPr>
          <w:rFonts w:ascii="Museo Sans 100" w:eastAsia="Calibri" w:hAnsi="Museo Sans 100" w:cs="Calibri"/>
          <w:sz w:val="14"/>
          <w:szCs w:val="14"/>
          <w:lang w:val="es-419"/>
        </w:rPr>
        <w:t>datos AFAC</w:t>
      </w: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 </w:t>
      </w:r>
    </w:p>
    <w:p w14:paraId="326109A1" w14:textId="3A1BEBBA" w:rsidR="006131A4" w:rsidRPr="00D06901" w:rsidRDefault="006131A4" w:rsidP="006131A4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CC7AA8">
        <w:rPr>
          <w:rFonts w:ascii="Museo Sans 100" w:eastAsia="Calibri" w:hAnsi="Museo Sans 100"/>
          <w:sz w:val="20"/>
          <w:szCs w:val="22"/>
          <w:lang w:val="es-419"/>
        </w:rPr>
        <w:lastRenderedPageBreak/>
        <w:t xml:space="preserve">Si bien ha habido una rápida recuperación y un dinamismo </w:t>
      </w:r>
      <w:r w:rsidR="00812D69" w:rsidRPr="00CC7AA8">
        <w:rPr>
          <w:rFonts w:ascii="Museo Sans 100" w:eastAsia="Calibri" w:hAnsi="Museo Sans 100"/>
          <w:sz w:val="20"/>
          <w:szCs w:val="22"/>
          <w:lang w:val="es-419"/>
        </w:rPr>
        <w:t>considerable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 en los últimos </w:t>
      </w:r>
      <w:r>
        <w:rPr>
          <w:rFonts w:ascii="Museo Sans 100" w:eastAsia="Calibri" w:hAnsi="Museo Sans 100"/>
          <w:sz w:val="20"/>
          <w:szCs w:val="22"/>
          <w:lang w:val="es-419"/>
        </w:rPr>
        <w:t xml:space="preserve">2 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>años, es importante tener en cuenta que es posible que la industria no alcance los niveles previstos antes de la pandemia</w:t>
      </w:r>
      <w:r>
        <w:rPr>
          <w:rFonts w:ascii="Museo Sans 100" w:eastAsia="Calibri" w:hAnsi="Museo Sans 100"/>
          <w:sz w:val="20"/>
          <w:szCs w:val="22"/>
          <w:lang w:val="es-419"/>
        </w:rPr>
        <w:t xml:space="preserve"> bajo los pronósticos “business as usual” que se hicieron antes de la pandemia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 xml:space="preserve">. </w:t>
      </w:r>
      <w:r>
        <w:rPr>
          <w:rFonts w:ascii="Museo Sans 100" w:eastAsia="Calibri" w:hAnsi="Museo Sans 100"/>
          <w:sz w:val="20"/>
          <w:szCs w:val="22"/>
          <w:lang w:val="es-419"/>
        </w:rPr>
        <w:t>Aun así</w:t>
      </w:r>
      <w:r w:rsidRPr="00CC7AA8">
        <w:rPr>
          <w:rFonts w:ascii="Museo Sans 100" w:eastAsia="Calibri" w:hAnsi="Museo Sans 100"/>
          <w:sz w:val="20"/>
          <w:szCs w:val="22"/>
          <w:lang w:val="es-419"/>
        </w:rPr>
        <w:t>, la capacidad de la industria aérea mexicana para adaptarse a las circunstancias cambiantes y su historial de superar crisis anteriores brindan una base sólida para su recuperación continua y su futuro desarrollo.</w:t>
      </w:r>
      <w:r w:rsidR="00C41410">
        <w:rPr>
          <w:rFonts w:ascii="Museo Sans 100" w:eastAsia="Calibri" w:hAnsi="Museo Sans 100"/>
          <w:sz w:val="20"/>
          <w:szCs w:val="22"/>
          <w:lang w:val="es-419"/>
        </w:rPr>
        <w:t xml:space="preserve"> </w:t>
      </w:r>
    </w:p>
    <w:p w14:paraId="409D88E9" w14:textId="77777777" w:rsidR="00C41410" w:rsidRDefault="00C41410" w:rsidP="006131A4">
      <w:pPr>
        <w:spacing w:line="240" w:lineRule="exact"/>
        <w:jc w:val="both"/>
        <w:rPr>
          <w:rFonts w:ascii="Museo Sans 100" w:eastAsia="Calibri" w:hAnsi="Museo Sans 100"/>
          <w:sz w:val="20"/>
          <w:szCs w:val="22"/>
          <w:lang w:val="es-419"/>
        </w:rPr>
      </w:pPr>
    </w:p>
    <w:p w14:paraId="4EF59273" w14:textId="22022C77" w:rsidR="000F2A0E" w:rsidRDefault="00C41410" w:rsidP="00B16E3A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C41410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A continuación, se detalla como avanza la recuperación de las principales rutas </w:t>
      </w:r>
      <w:r w:rsidR="00427AFC" w:rsidRPr="00C41410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domésticas</w:t>
      </w:r>
      <w:r w:rsidRPr="00C41410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e internacionales en México respecto al periodo Enero-Mayo de 2019.</w:t>
      </w:r>
    </w:p>
    <w:p w14:paraId="2EF5D7E4" w14:textId="77777777" w:rsidR="00146FB2" w:rsidRDefault="00146FB2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096F6B1" w14:textId="7C62E1A8" w:rsidR="00C65C59" w:rsidRDefault="00284518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C65C59">
        <w:rPr>
          <w:rFonts w:ascii="Museo Sans 500" w:eastAsia="Calibri" w:hAnsi="Museo Sans 500"/>
          <w:b/>
          <w:noProof/>
          <w:color w:val="002060"/>
          <w:sz w:val="20"/>
          <w:szCs w:val="22"/>
        </w:rPr>
        <w:drawing>
          <wp:anchor distT="0" distB="0" distL="114300" distR="114300" simplePos="0" relativeHeight="251691008" behindDoc="0" locked="0" layoutInCell="1" allowOverlap="1" wp14:anchorId="11EC7BF0" wp14:editId="3B95A3AA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5943600" cy="3802380"/>
            <wp:effectExtent l="0" t="0" r="0" b="0"/>
            <wp:wrapNone/>
            <wp:docPr id="1023308857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317107D0-DDC5-B335-BC8E-AFC522ABDA7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V relativeFrom="margin">
              <wp14:pctHeight>0</wp14:pctHeight>
            </wp14:sizeRelV>
          </wp:anchor>
        </w:drawing>
      </w:r>
    </w:p>
    <w:p w14:paraId="289970A7" w14:textId="5D38CE85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B99E772" w14:textId="1EFCE002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CB78B6E" w14:textId="4256FB33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1383923" w14:textId="662A813E" w:rsidR="00C65C59" w:rsidRDefault="00284518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40B8237" wp14:editId="76B47EC1">
                <wp:simplePos x="0" y="0"/>
                <wp:positionH relativeFrom="column">
                  <wp:posOffset>3771900</wp:posOffset>
                </wp:positionH>
                <wp:positionV relativeFrom="paragraph">
                  <wp:posOffset>6350</wp:posOffset>
                </wp:positionV>
                <wp:extent cx="19050" cy="2927350"/>
                <wp:effectExtent l="0" t="0" r="19050" b="6350"/>
                <wp:wrapNone/>
                <wp:docPr id="145855631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292735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004E3B" id="Straight Connector 4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7pt,.5pt" to="298.5pt,2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" strokecolor="red" strokeweight="1pt">
                <v:stroke dashstyle="dash"/>
              </v:line>
            </w:pict>
          </mc:Fallback>
        </mc:AlternateContent>
      </w:r>
    </w:p>
    <w:p w14:paraId="4F2DEA5E" w14:textId="77777777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CC54BBF" w14:textId="0DD6C7E6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FD47AC2" w14:textId="77777777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530105D" w14:textId="55DACD89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CACBC03" w14:textId="700B0E4C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6CCD33A" w14:textId="1E0F7EE8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1763989" w14:textId="1CEAFFE7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4A575E3" w14:textId="658B686D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ADB284C" w14:textId="28964936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7639522" w14:textId="3625F7DD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EEB7D86" w14:textId="24F6C90B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A076FA0" w14:textId="65B193AC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B04368B" w14:textId="2FE7E2D8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1B55828" w14:textId="77777777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E635DED" w14:textId="77777777" w:rsidR="00C65C59" w:rsidRDefault="00C65C59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5C529B2" w14:textId="77777777" w:rsidR="00D06901" w:rsidRDefault="00D06901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0E4DAC48" w14:textId="77777777" w:rsidR="00D06901" w:rsidRDefault="00D06901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54C0BE35" w14:textId="6090FB36" w:rsidR="00D06901" w:rsidRDefault="00D06901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2078419C" w14:textId="07844BC4" w:rsidR="00D06901" w:rsidRDefault="00D06901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2247AD">
        <w:rPr>
          <w:rFonts w:ascii="Museo Sans 100" w:eastAsia="Calibri" w:hAnsi="Museo Sans 100" w:cs="Calibri"/>
          <w:noProof/>
          <w:sz w:val="14"/>
          <w:szCs w:val="14"/>
          <w:lang w:val="es-419"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58753469" wp14:editId="2C39D88C">
                <wp:simplePos x="0" y="0"/>
                <wp:positionH relativeFrom="column">
                  <wp:posOffset>-64770</wp:posOffset>
                </wp:positionH>
                <wp:positionV relativeFrom="paragraph">
                  <wp:posOffset>93980</wp:posOffset>
                </wp:positionV>
                <wp:extent cx="2360930" cy="1404620"/>
                <wp:effectExtent l="0" t="0" r="0" b="0"/>
                <wp:wrapNone/>
                <wp:docPr id="14472261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2A86D7" w14:textId="77777777" w:rsidR="002247AD" w:rsidRPr="00B84154" w:rsidRDefault="002247AD" w:rsidP="002247AD">
                            <w:pPr>
                              <w:spacing w:line="240" w:lineRule="exact"/>
                              <w:jc w:val="both"/>
                              <w:rPr>
                                <w:rFonts w:ascii="Museo Sans 100" w:eastAsia="Calibri" w:hAnsi="Museo Sans 100" w:cs="Calibri"/>
                                <w:sz w:val="14"/>
                                <w:szCs w:val="14"/>
                                <w:lang w:val="es-419"/>
                              </w:rPr>
                            </w:pPr>
                            <w:r w:rsidRPr="00B84154">
                              <w:rPr>
                                <w:rFonts w:ascii="Museo Sans 100" w:eastAsia="Calibri" w:hAnsi="Museo Sans 100" w:cs="Calibri"/>
                                <w:sz w:val="14"/>
                                <w:szCs w:val="14"/>
                                <w:lang w:val="es-419"/>
                              </w:rPr>
                              <w:t xml:space="preserve">Fuente: Elaboración de ALTA con </w:t>
                            </w:r>
                            <w:r>
                              <w:rPr>
                                <w:rFonts w:ascii="Museo Sans 100" w:eastAsia="Calibri" w:hAnsi="Museo Sans 100" w:cs="Calibri"/>
                                <w:sz w:val="14"/>
                                <w:szCs w:val="14"/>
                                <w:lang w:val="es-419"/>
                              </w:rPr>
                              <w:t>datos AFAC</w:t>
                            </w:r>
                            <w:r w:rsidRPr="00B84154">
                              <w:rPr>
                                <w:rFonts w:ascii="Museo Sans 100" w:eastAsia="Calibri" w:hAnsi="Museo Sans 100" w:cs="Calibri"/>
                                <w:sz w:val="14"/>
                                <w:szCs w:val="14"/>
                                <w:lang w:val="es-419"/>
                              </w:rPr>
                              <w:t xml:space="preserve"> </w:t>
                            </w:r>
                          </w:p>
                          <w:p w14:paraId="0FAC63F6" w14:textId="437665C1" w:rsidR="002247AD" w:rsidRPr="002247AD" w:rsidRDefault="002247AD">
                            <w:pPr>
                              <w:rPr>
                                <w:lang w:val="es-419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753469" id="_x0000_s1035" type="#_x0000_t202" style="position:absolute;left:0;text-align:left;margin-left:-5.1pt;margin-top:7.4pt;width:185.9pt;height:110.6pt;z-index:25172684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" filled="f" stroked="f">
                <v:textbox style="mso-fit-shape-to-text:t">
                  <w:txbxContent>
                    <w:p w14:paraId="302A86D7" w14:textId="77777777" w:rsidR="002247AD" w:rsidRPr="00B84154" w:rsidRDefault="002247AD" w:rsidP="002247AD">
                      <w:pPr>
                        <w:spacing w:line="240" w:lineRule="exact"/>
                        <w:jc w:val="both"/>
                        <w:rPr>
                          <w:rFonts w:ascii="Museo Sans 100" w:eastAsia="Calibri" w:hAnsi="Museo Sans 100" w:cs="Calibri"/>
                          <w:sz w:val="14"/>
                          <w:szCs w:val="14"/>
                          <w:lang w:val="es-419"/>
                        </w:rPr>
                      </w:pPr>
                      <w:r w:rsidRPr="00B84154">
                        <w:rPr>
                          <w:rFonts w:ascii="Museo Sans 100" w:eastAsia="Calibri" w:hAnsi="Museo Sans 100" w:cs="Calibri"/>
                          <w:sz w:val="14"/>
                          <w:szCs w:val="14"/>
                          <w:lang w:val="es-419"/>
                        </w:rPr>
                        <w:t xml:space="preserve">Fuente: Elaboración de ALTA con </w:t>
                      </w:r>
                      <w:r>
                        <w:rPr>
                          <w:rFonts w:ascii="Museo Sans 100" w:eastAsia="Calibri" w:hAnsi="Museo Sans 100" w:cs="Calibri"/>
                          <w:sz w:val="14"/>
                          <w:szCs w:val="14"/>
                          <w:lang w:val="es-419"/>
                        </w:rPr>
                        <w:t>datos AFAC</w:t>
                      </w:r>
                      <w:r w:rsidRPr="00B84154">
                        <w:rPr>
                          <w:rFonts w:ascii="Museo Sans 100" w:eastAsia="Calibri" w:hAnsi="Museo Sans 100" w:cs="Calibri"/>
                          <w:sz w:val="14"/>
                          <w:szCs w:val="14"/>
                          <w:lang w:val="es-419"/>
                        </w:rPr>
                        <w:t xml:space="preserve"> </w:t>
                      </w:r>
                    </w:p>
                    <w:p w14:paraId="0FAC63F6" w14:textId="437665C1" w:rsidR="002247AD" w:rsidRPr="002247AD" w:rsidRDefault="002247AD">
                      <w:pPr>
                        <w:rPr>
                          <w:lang w:val="es-419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A485C8E" w14:textId="59B97D5E" w:rsidR="00D06901" w:rsidRDefault="00D06901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5D1680C1" w14:textId="5AA859A7" w:rsidR="00C65C59" w:rsidRPr="002247AD" w:rsidRDefault="00C65C59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4D12076F" w14:textId="1697A746" w:rsidR="00A24CC8" w:rsidRPr="008A20E9" w:rsidRDefault="006F4B97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Cs w:val="28"/>
          <w:lang w:val="es-419"/>
        </w:rPr>
      </w:pPr>
      <w:r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>Analisis Financiero Industria Aérea Mexicana</w:t>
      </w:r>
    </w:p>
    <w:p w14:paraId="3607FBE1" w14:textId="46ADCC22" w:rsidR="006F4B97" w:rsidRDefault="006F4B97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4399873" w14:textId="77777777" w:rsidR="00F20B20" w:rsidRPr="00EF5B5A" w:rsidRDefault="00F20B20" w:rsidP="00F20B20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EF5B5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En el 202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2</w:t>
      </w:r>
      <w:r w:rsidRPr="00EF5B5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, las ventas consolidadas 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la industria aérea en México (la muestra usada incluye datos de Aeromexico, Volaris y VivaAerobus que juntas suman más del 90% del tráfico en México) </w:t>
      </w:r>
      <w:r w:rsidRPr="00EF5B5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fueron P$1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58 </w:t>
      </w:r>
      <w:r w:rsidRPr="00EF5B5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miles de millones, un crecimiento de 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43</w:t>
      </w:r>
      <w:r w:rsidRPr="00EF5B5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% 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respecto a 2021.</w:t>
      </w:r>
    </w:p>
    <w:p w14:paraId="235B8C51" w14:textId="2DBBFF3C" w:rsidR="00F20B20" w:rsidRDefault="000F2A0E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w:drawing>
          <wp:anchor distT="0" distB="0" distL="114300" distR="114300" simplePos="0" relativeHeight="251696128" behindDoc="0" locked="0" layoutInCell="1" allowOverlap="1" wp14:anchorId="6FF2FA2D" wp14:editId="056FB5B1">
            <wp:simplePos x="0" y="0"/>
            <wp:positionH relativeFrom="margin">
              <wp:align>left</wp:align>
            </wp:positionH>
            <wp:positionV relativeFrom="paragraph">
              <wp:posOffset>15240</wp:posOffset>
            </wp:positionV>
            <wp:extent cx="5951220" cy="2225040"/>
            <wp:effectExtent l="0" t="0" r="0" b="0"/>
            <wp:wrapNone/>
            <wp:docPr id="465440566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69639C" w14:textId="26BCA2BD" w:rsidR="002444A1" w:rsidRDefault="002444A1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95C8C73" w14:textId="3BAE8953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781CDC5" w14:textId="7F788F98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D543CAD" w14:textId="03484592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C56E7E2" w14:textId="77C1BA39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9930653" w14:textId="6DD00A9A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93F34AF" w14:textId="629EB99E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ECAFC2B" w14:textId="24B941DA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CD0EE7B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6FB4562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4C27ACB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3467D78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2AE19D3" w14:textId="77777777" w:rsidR="006E5C83" w:rsidRDefault="00B84154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base a Estados Financieros de Compañías </w:t>
      </w:r>
    </w:p>
    <w:p w14:paraId="3442B4D5" w14:textId="44D82271" w:rsidR="008E1A86" w:rsidRPr="00BB21E0" w:rsidRDefault="00A1454E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lastRenderedPageBreak/>
        <w:t>Gracias a la recuperación del mercado y la reestructuración las líneas aéreas mexicanas, la industria a logrado recuperar niveles de rentabilidad</w:t>
      </w:r>
      <w:r w:rsidR="00982953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como </w:t>
      </w:r>
      <w:r w:rsidR="001B0C3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se ven en la </w:t>
      </w:r>
      <w:r w:rsidR="002247A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gráfica</w:t>
      </w:r>
      <w:r w:rsidR="001B0C3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abajo. La industria se </w:t>
      </w:r>
      <w:r w:rsidR="002247A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benefició</w:t>
      </w:r>
      <w:r w:rsidR="001B0C3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en 2021 </w:t>
      </w:r>
      <w:r w:rsidR="00864E93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de los bajos precios del combustible y tuvo una rentabilidad EBITDAR</w:t>
      </w:r>
      <w:r w:rsidR="001748A0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(</w:t>
      </w:r>
      <w:r w:rsidR="001748A0" w:rsidRPr="001748A0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medida de eficiencia operativa y rentabilidad que no es afectada por la elección de estructuras de financiación de aeronaves, estructura de la red de rutas o longitud de los vuelos</w:t>
      </w:r>
      <w:r w:rsidR="00EB0877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) superior al 30%</w:t>
      </w:r>
      <w:r w:rsidR="00B72CA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.</w:t>
      </w:r>
      <w:r w:rsidR="00414116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</w:t>
      </w:r>
    </w:p>
    <w:p w14:paraId="2E790D74" w14:textId="3AE28D55" w:rsidR="008E1A86" w:rsidRDefault="00B8415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w:drawing>
          <wp:anchor distT="0" distB="0" distL="114300" distR="114300" simplePos="0" relativeHeight="251698176" behindDoc="0" locked="0" layoutInCell="1" allowOverlap="1" wp14:anchorId="2C7A8F87" wp14:editId="2999F948">
            <wp:simplePos x="0" y="0"/>
            <wp:positionH relativeFrom="margin">
              <wp:align>left</wp:align>
            </wp:positionH>
            <wp:positionV relativeFrom="paragraph">
              <wp:posOffset>152400</wp:posOffset>
            </wp:positionV>
            <wp:extent cx="5951220" cy="2430780"/>
            <wp:effectExtent l="0" t="0" r="0" b="0"/>
            <wp:wrapNone/>
            <wp:docPr id="1680631948" name="Chart 16806319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E79A9D" w14:textId="5B2523FD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FB31027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E4C5128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D93E0FE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39B6BB0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938B34E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D6A656D" w14:textId="77777777" w:rsidR="008E1A86" w:rsidRDefault="008E1A86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A717C12" w14:textId="77777777" w:rsidR="006F4B97" w:rsidRDefault="006F4B97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976CC3E" w14:textId="77777777" w:rsidR="00F305DF" w:rsidRDefault="00F305D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F4C64E5" w14:textId="77777777" w:rsidR="00F305DF" w:rsidRDefault="00F305D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D0E4DDB" w14:textId="77777777" w:rsidR="00F305DF" w:rsidRDefault="00F305D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8AC4659" w14:textId="77777777" w:rsidR="00F305DF" w:rsidRDefault="00F305D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52B3050" w14:textId="2606A861" w:rsidR="00F305DF" w:rsidRDefault="00F305D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C5059CC" w14:textId="237BE79B" w:rsidR="00F305DF" w:rsidRDefault="00F305D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2F9B58B" w14:textId="022E5897" w:rsidR="00F305DF" w:rsidRDefault="00F305DF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82102C7" w14:textId="18FD9E7C" w:rsidR="00B84154" w:rsidRPr="00B84154" w:rsidRDefault="00B84154" w:rsidP="00B84154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base a Estados Financieros de Compañías </w:t>
      </w:r>
    </w:p>
    <w:p w14:paraId="6CB71EAF" w14:textId="60B36DF7" w:rsidR="00B84154" w:rsidRDefault="00B84154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27A1B7C" w14:textId="63110BDA" w:rsidR="009312C1" w:rsidRDefault="00607FAD" w:rsidP="00B16E3A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Pero a pesar de la mejora en esta medida de rentabilidad, cuando se tienen en cuenta depreciación, amortización y otros gastos financieros, la industria en México aún no logra tener balances positivos como si los tuvo en 2019.  </w:t>
      </w:r>
    </w:p>
    <w:p w14:paraId="575010FB" w14:textId="20008862" w:rsidR="009B4EA8" w:rsidRDefault="00824EFE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  <w:r w:rsidRPr="00D30987">
        <w:rPr>
          <w:rFonts w:ascii="Museo Sans 500" w:eastAsia="Calibri" w:hAnsi="Museo Sans 500"/>
          <w:b/>
          <w:noProof/>
          <w:color w:val="FF0000"/>
          <w:sz w:val="20"/>
          <w:szCs w:val="22"/>
          <w:lang w:val="es-419"/>
        </w:rPr>
        <w:drawing>
          <wp:anchor distT="0" distB="0" distL="114300" distR="114300" simplePos="0" relativeHeight="251700224" behindDoc="0" locked="0" layoutInCell="1" allowOverlap="1" wp14:anchorId="4CFDA550" wp14:editId="12FCF88E">
            <wp:simplePos x="0" y="0"/>
            <wp:positionH relativeFrom="margin">
              <wp:align>left</wp:align>
            </wp:positionH>
            <wp:positionV relativeFrom="paragraph">
              <wp:posOffset>6350</wp:posOffset>
            </wp:positionV>
            <wp:extent cx="5951220" cy="1771650"/>
            <wp:effectExtent l="0" t="0" r="0" b="0"/>
            <wp:wrapNone/>
            <wp:docPr id="1567750173" name="Chart 156775017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ab/>
      </w:r>
    </w:p>
    <w:p w14:paraId="02536797" w14:textId="2D987589" w:rsidR="00BB21E0" w:rsidRDefault="00BB21E0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39E795BE" w14:textId="56FE8B91" w:rsidR="00BB21E0" w:rsidRDefault="00BB21E0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7DF78C4F" w14:textId="67DA10EA" w:rsidR="00BB21E0" w:rsidRDefault="00BB21E0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52E33857" w14:textId="5C41EC63" w:rsidR="009312C1" w:rsidRDefault="00824EFE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w:drawing>
          <wp:anchor distT="0" distB="0" distL="114300" distR="114300" simplePos="0" relativeHeight="251702272" behindDoc="0" locked="0" layoutInCell="1" allowOverlap="1" wp14:anchorId="08BFE1B2" wp14:editId="1AD95426">
            <wp:simplePos x="0" y="0"/>
            <wp:positionH relativeFrom="margin">
              <wp:align>left</wp:align>
            </wp:positionH>
            <wp:positionV relativeFrom="paragraph">
              <wp:posOffset>728345</wp:posOffset>
            </wp:positionV>
            <wp:extent cx="5951220" cy="2298700"/>
            <wp:effectExtent l="0" t="0" r="0" b="0"/>
            <wp:wrapNone/>
            <wp:docPr id="817281857" name="Chart 8172818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B4EA8">
        <w:rPr>
          <w:rFonts w:ascii="Museo Sans 100" w:eastAsia="Calibri" w:hAnsi="Museo Sans 100" w:cs="Calibri"/>
          <w:sz w:val="18"/>
          <w:szCs w:val="18"/>
          <w:lang w:val="es-419"/>
        </w:rPr>
        <w:t xml:space="preserve">La industria a nivel global se caracteriza por diversas particularidades, que tienen que ver con que es una industria históricamente de márgenes bajos </w:t>
      </w:r>
      <w:r w:rsidR="0009566A">
        <w:rPr>
          <w:rFonts w:ascii="Museo Sans 100" w:eastAsia="Calibri" w:hAnsi="Museo Sans 100" w:cs="Calibri"/>
          <w:sz w:val="18"/>
          <w:szCs w:val="18"/>
          <w:lang w:val="es-419"/>
        </w:rPr>
        <w:t xml:space="preserve">y que generalmente </w:t>
      </w:r>
      <w:r w:rsidR="00C30E0A">
        <w:rPr>
          <w:rFonts w:ascii="Museo Sans 100" w:eastAsia="Calibri" w:hAnsi="Museo Sans 100" w:cs="Calibri"/>
          <w:sz w:val="18"/>
          <w:szCs w:val="18"/>
          <w:lang w:val="es-419"/>
        </w:rPr>
        <w:t>traslada</w:t>
      </w:r>
      <w:r w:rsidR="0009566A">
        <w:rPr>
          <w:rFonts w:ascii="Museo Sans 100" w:eastAsia="Calibri" w:hAnsi="Museo Sans 100" w:cs="Calibri"/>
          <w:sz w:val="18"/>
          <w:szCs w:val="18"/>
          <w:lang w:val="es-419"/>
        </w:rPr>
        <w:t xml:space="preserve"> sus eficiencias y </w:t>
      </w:r>
      <w:r w:rsidR="00C30E0A">
        <w:rPr>
          <w:rFonts w:ascii="Museo Sans 100" w:eastAsia="Calibri" w:hAnsi="Museo Sans 100" w:cs="Calibri"/>
          <w:sz w:val="18"/>
          <w:szCs w:val="18"/>
          <w:lang w:val="es-419"/>
        </w:rPr>
        <w:t>ahorros</w:t>
      </w:r>
      <w:r w:rsidR="0009566A">
        <w:rPr>
          <w:rFonts w:ascii="Museo Sans 100" w:eastAsia="Calibri" w:hAnsi="Museo Sans 100" w:cs="Calibri"/>
          <w:sz w:val="18"/>
          <w:szCs w:val="18"/>
          <w:lang w:val="es-419"/>
        </w:rPr>
        <w:t xml:space="preserve"> a los usuarios </w:t>
      </w:r>
      <w:r w:rsidR="00C30E0A">
        <w:rPr>
          <w:rFonts w:ascii="Museo Sans 100" w:eastAsia="Calibri" w:hAnsi="Museo Sans 100" w:cs="Calibri"/>
          <w:sz w:val="18"/>
          <w:szCs w:val="18"/>
          <w:lang w:val="es-419"/>
        </w:rPr>
        <w:t>finales. En México esto no es excepción y si se ajustan</w:t>
      </w:r>
      <w:r w:rsidR="00DC5B15">
        <w:rPr>
          <w:rFonts w:ascii="Museo Sans 100" w:eastAsia="Calibri" w:hAnsi="Museo Sans 100" w:cs="Calibri"/>
          <w:sz w:val="18"/>
          <w:szCs w:val="18"/>
          <w:lang w:val="es-419"/>
        </w:rPr>
        <w:t xml:space="preserve"> a la inflación</w:t>
      </w:r>
      <w:r w:rsidR="00C30E0A">
        <w:rPr>
          <w:rFonts w:ascii="Museo Sans 100" w:eastAsia="Calibri" w:hAnsi="Museo Sans 100" w:cs="Calibri"/>
          <w:sz w:val="18"/>
          <w:szCs w:val="18"/>
          <w:lang w:val="es-419"/>
        </w:rPr>
        <w:t xml:space="preserve"> los ingresos</w:t>
      </w:r>
      <w:r w:rsidR="00DC5B15">
        <w:rPr>
          <w:rFonts w:ascii="Museo Sans 100" w:eastAsia="Calibri" w:hAnsi="Museo Sans 100" w:cs="Calibri"/>
          <w:sz w:val="18"/>
          <w:szCs w:val="18"/>
          <w:lang w:val="es-419"/>
        </w:rPr>
        <w:t xml:space="preserve"> del índice de ingresos por cada 100 Pasajeros Kilometro, se puede ver que </w:t>
      </w:r>
      <w:r w:rsidR="00095A6C">
        <w:rPr>
          <w:rFonts w:ascii="Museo Sans 100" w:eastAsia="Calibri" w:hAnsi="Museo Sans 100" w:cs="Calibri"/>
          <w:sz w:val="18"/>
          <w:szCs w:val="18"/>
          <w:lang w:val="es-419"/>
        </w:rPr>
        <w:t xml:space="preserve">en México en términos reales las tarifas han decrecido en los últimos años. </w:t>
      </w:r>
      <w:r w:rsidR="00604C17">
        <w:rPr>
          <w:rFonts w:ascii="Museo Sans 100" w:eastAsia="Calibri" w:hAnsi="Museo Sans 100" w:cs="Calibri"/>
          <w:sz w:val="18"/>
          <w:szCs w:val="18"/>
          <w:lang w:val="es-419"/>
        </w:rPr>
        <w:t xml:space="preserve">Para ser </w:t>
      </w:r>
      <w:r w:rsidR="00D5458A">
        <w:rPr>
          <w:rFonts w:ascii="Museo Sans 100" w:eastAsia="Calibri" w:hAnsi="Museo Sans 100" w:cs="Calibri"/>
          <w:sz w:val="18"/>
          <w:szCs w:val="18"/>
          <w:lang w:val="es-419"/>
        </w:rPr>
        <w:t>más</w:t>
      </w:r>
      <w:r w:rsidR="00604C17">
        <w:rPr>
          <w:rFonts w:ascii="Museo Sans 100" w:eastAsia="Calibri" w:hAnsi="Museo Sans 100" w:cs="Calibri"/>
          <w:sz w:val="18"/>
          <w:szCs w:val="18"/>
          <w:lang w:val="es-419"/>
        </w:rPr>
        <w:t xml:space="preserve"> exactos, a precios constantes de 2022, entre 2019 y 2022 las tarifas en México se redujeron un 12%.</w:t>
      </w:r>
    </w:p>
    <w:p w14:paraId="0CAD5688" w14:textId="42F9C6EB" w:rsidR="00095A6C" w:rsidRDefault="00095A6C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0BB3E41B" w14:textId="23CABEC2" w:rsidR="00095A6C" w:rsidRDefault="00EF0052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  <w:r w:rsidRPr="00604C17">
        <w:rPr>
          <w:rFonts w:ascii="Museo Sans 100" w:eastAsia="Calibri" w:hAnsi="Museo Sans 100" w:cs="Calibri"/>
          <w:noProof/>
          <w:sz w:val="18"/>
          <w:szCs w:val="18"/>
          <w:lang w:val="es-419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2E87BBE6" wp14:editId="5FCFAC5C">
                <wp:simplePos x="0" y="0"/>
                <wp:positionH relativeFrom="column">
                  <wp:posOffset>3284220</wp:posOffset>
                </wp:positionH>
                <wp:positionV relativeFrom="paragraph">
                  <wp:posOffset>236220</wp:posOffset>
                </wp:positionV>
                <wp:extent cx="800100" cy="1404620"/>
                <wp:effectExtent l="0" t="0" r="0" b="0"/>
                <wp:wrapSquare wrapText="bothSides"/>
                <wp:docPr id="5518077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4E9790" w14:textId="5EE37AED" w:rsidR="00604C17" w:rsidRPr="00604C17" w:rsidRDefault="00604C17">
                            <w:pPr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604C17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  <w:t>-12%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E87BBE6" id="_x0000_s1036" type="#_x0000_t202" style="position:absolute;left:0;text-align:left;margin-left:258.6pt;margin-top:18.6pt;width:63pt;height:110.6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" filled="f" stroked="f">
                <v:textbox style="mso-fit-shape-to-text:t">
                  <w:txbxContent>
                    <w:p w14:paraId="164E9790" w14:textId="5EE37AED" w:rsidR="00604C17" w:rsidRPr="00604C17" w:rsidRDefault="00604C17">
                      <w:pPr>
                        <w:rPr>
                          <w:rFonts w:asciiTheme="minorHAnsi" w:hAnsiTheme="minorHAnsi" w:cstheme="minorHAnsi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604C17">
                        <w:rPr>
                          <w:rFonts w:asciiTheme="minorHAnsi" w:hAnsiTheme="minorHAnsi" w:cstheme="minorHAnsi"/>
                          <w:b/>
                          <w:bCs/>
                          <w:color w:val="FF0000"/>
                          <w:sz w:val="32"/>
                          <w:szCs w:val="32"/>
                        </w:rPr>
                        <w:t>-12%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305DF">
        <w:rPr>
          <w:rFonts w:ascii="Museo Sans 100" w:eastAsia="Calibri" w:hAnsi="Museo Sans 100" w:cs="Calibri"/>
          <w:noProof/>
          <w:sz w:val="18"/>
          <w:szCs w:val="18"/>
          <w:lang w:val="es-419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6C86348" wp14:editId="54E6362B">
                <wp:simplePos x="0" y="0"/>
                <wp:positionH relativeFrom="column">
                  <wp:posOffset>1512570</wp:posOffset>
                </wp:positionH>
                <wp:positionV relativeFrom="paragraph">
                  <wp:posOffset>487680</wp:posOffset>
                </wp:positionV>
                <wp:extent cx="3646170" cy="179070"/>
                <wp:effectExtent l="19050" t="19050" r="49530" b="106680"/>
                <wp:wrapNone/>
                <wp:docPr id="311370530" name="Straight Arrow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46170" cy="17907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DE21B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9" o:spid="_x0000_s1026" type="#_x0000_t32" style="position:absolute;margin-left:119.1pt;margin-top:38.4pt;width:287.1pt;height:14.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" strokecolor="#4579b8 [3044]" strokeweight="3pt">
                <v:stroke endarrow="block"/>
              </v:shape>
            </w:pict>
          </mc:Fallback>
        </mc:AlternateContent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  <w:r w:rsidR="00B84154">
        <w:rPr>
          <w:rFonts w:ascii="Museo Sans 100" w:eastAsia="Calibri" w:hAnsi="Museo Sans 100" w:cs="Calibri"/>
          <w:sz w:val="18"/>
          <w:szCs w:val="18"/>
          <w:lang w:val="es-419"/>
        </w:rPr>
        <w:tab/>
      </w:r>
    </w:p>
    <w:p w14:paraId="605554EF" w14:textId="4C70A7A1" w:rsidR="00B84154" w:rsidRDefault="00B84154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312B36A3" w14:textId="6C94C742" w:rsidR="00B84154" w:rsidRDefault="00B84154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72F7C544" w14:textId="77777777" w:rsidR="00AF2E29" w:rsidRDefault="00AF2E29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424170A0" w14:textId="15081AC5" w:rsidR="00F305DF" w:rsidRPr="008A20E9" w:rsidRDefault="00F305DF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Cs w:val="28"/>
          <w:lang w:val="es-419"/>
        </w:rPr>
      </w:pPr>
      <w:r w:rsidRPr="008A20E9">
        <w:rPr>
          <w:rFonts w:ascii="Museo Sans 500" w:eastAsia="Calibri" w:hAnsi="Museo Sans 500"/>
          <w:b/>
          <w:color w:val="002060"/>
          <w:szCs w:val="28"/>
          <w:lang w:val="es-419"/>
        </w:rPr>
        <w:lastRenderedPageBreak/>
        <w:t xml:space="preserve">Analisis </w:t>
      </w:r>
      <w:r w:rsidR="006F7740"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 xml:space="preserve">de Rutas Descontinuadas y sus respectivas </w:t>
      </w:r>
      <w:r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>Búsquedas de Viajes</w:t>
      </w:r>
    </w:p>
    <w:p w14:paraId="00DA6798" w14:textId="77777777" w:rsidR="00F0736A" w:rsidRPr="00BE02DD" w:rsidRDefault="0018134B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A raíz de </w:t>
      </w:r>
      <w:r w:rsidR="006E640C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la </w:t>
      </w:r>
      <w:r w:rsidR="00867740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reestructuración de la industria postpandemia, es apenas lógico que algunos mercados se hayan dejado de atender dando prioridad a aquellos mercados </w:t>
      </w:r>
      <w:r w:rsidR="0032154B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más</w:t>
      </w:r>
      <w:r w:rsidR="00867740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consolidados y de mayores </w:t>
      </w:r>
      <w:r w:rsidR="0032154B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volúmenes de tráfico. En total, comparando las series de origen-destino entre enero y mayo </w:t>
      </w:r>
      <w:r w:rsidR="003045F7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2023 y 2019, se puede evidenciar que actualmente no se operan un total </w:t>
      </w:r>
      <w:r w:rsidR="00292AC5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64 rutas internacionales que si estaban operando en mayo de 2019. La tabla a continuación </w:t>
      </w:r>
      <w:r w:rsidR="00F0736A" w:rsidRPr="00BE02D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muestra el top 15 de rutas descontinuadas con los respectivos pasajeros transportados en dicha ruta durante el periodo enero-mayo de 2019. </w:t>
      </w:r>
    </w:p>
    <w:p w14:paraId="7C67DDF3" w14:textId="77777777" w:rsidR="00F0736A" w:rsidRDefault="00F0736A" w:rsidP="00F305DF">
      <w:pPr>
        <w:spacing w:line="240" w:lineRule="exact"/>
        <w:jc w:val="both"/>
        <w:rPr>
          <w:rFonts w:ascii="Museo Sans 500" w:eastAsia="Calibri" w:hAnsi="Museo Sans 500"/>
          <w:bCs/>
          <w:color w:val="002060"/>
          <w:sz w:val="20"/>
          <w:szCs w:val="22"/>
          <w:lang w:val="es-419"/>
        </w:rPr>
      </w:pPr>
    </w:p>
    <w:tbl>
      <w:tblPr>
        <w:tblStyle w:val="PlainTable1"/>
        <w:tblW w:w="5485" w:type="dxa"/>
        <w:jc w:val="center"/>
        <w:tblLook w:val="00A0" w:firstRow="1" w:lastRow="0" w:firstColumn="1" w:lastColumn="0" w:noHBand="0" w:noVBand="0"/>
      </w:tblPr>
      <w:tblGrid>
        <w:gridCol w:w="3505"/>
        <w:gridCol w:w="1980"/>
      </w:tblGrid>
      <w:tr w:rsidR="006B4E78" w:rsidRPr="006B4E78" w14:paraId="1548E4CB" w14:textId="77777777" w:rsidTr="002B2D2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2DAFE38D" w14:textId="77777777" w:rsidR="006B4E78" w:rsidRPr="006B4E78" w:rsidRDefault="006B4E78" w:rsidP="006B4E78">
            <w:pPr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Ruta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4FB95D9B" w14:textId="77777777" w:rsidR="006B4E78" w:rsidRPr="006B4E78" w:rsidRDefault="006B4E78" w:rsidP="006B4E78">
            <w:pPr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Pasajeros enero mayo 2019</w:t>
            </w:r>
          </w:p>
        </w:tc>
      </w:tr>
      <w:tr w:rsidR="006B4E78" w:rsidRPr="006B4E78" w14:paraId="0C193207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287DFF49" w14:textId="6493C936" w:rsidR="006B4E78" w:rsidRPr="006B4E78" w:rsidRDefault="005E562D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Fort Lauderdale - Mexico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04B76E90" w14:textId="77777777" w:rsidR="006B4E78" w:rsidRPr="006B4E78" w:rsidRDefault="006B4E78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65,980 </w:t>
            </w:r>
          </w:p>
        </w:tc>
      </w:tr>
      <w:tr w:rsidR="00C522C4" w:rsidRPr="006B4E78" w14:paraId="2AA210B6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3DA0F45C" w14:textId="261BE078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Boston - Mexico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62CB41A4" w14:textId="2488CAAB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29,750 </w:t>
            </w:r>
          </w:p>
        </w:tc>
      </w:tr>
      <w:tr w:rsidR="00C522C4" w:rsidRPr="006B4E78" w14:paraId="72B658B8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2667F1AE" w14:textId="0E2EFAA0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Mexico - Seoul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7CAF78B3" w14:textId="3F097A98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26,816 </w:t>
            </w:r>
          </w:p>
        </w:tc>
      </w:tr>
      <w:tr w:rsidR="00C522C4" w:rsidRPr="006B4E78" w14:paraId="0E85E98B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5876880C" w14:textId="43F37D6C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Mexico - Shanghai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564E2247" w14:textId="26A9DA95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24,609 </w:t>
            </w:r>
          </w:p>
        </w:tc>
      </w:tr>
      <w:tr w:rsidR="00C522C4" w:rsidRPr="006B4E78" w14:paraId="1605E23A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425D349D" w14:textId="1380269A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Beijing - Mexico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0CB850F1" w14:textId="0CBF5CFF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9,219 </w:t>
            </w:r>
          </w:p>
        </w:tc>
      </w:tr>
      <w:tr w:rsidR="00C522C4" w:rsidRPr="006B4E78" w14:paraId="5DA21C0E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7AC49924" w14:textId="77ED6E69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Mexico - Punta Cana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6334049E" w14:textId="3EE88882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7,390 </w:t>
            </w:r>
          </w:p>
        </w:tc>
      </w:tr>
      <w:tr w:rsidR="00C522C4" w:rsidRPr="006B4E78" w14:paraId="4A77049A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2F1B2C30" w14:textId="4CABD83C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Mexico - Varadero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407B04E1" w14:textId="68887BB7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7,278 </w:t>
            </w:r>
          </w:p>
        </w:tc>
      </w:tr>
      <w:tr w:rsidR="00C522C4" w:rsidRPr="006B4E78" w14:paraId="24F7E4DB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52F8721E" w14:textId="0EFC121E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Liberia, Costa Rica - Mexico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203ED180" w14:textId="4B3F266C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4,917 </w:t>
            </w:r>
          </w:p>
        </w:tc>
      </w:tr>
      <w:tr w:rsidR="00C522C4" w:rsidRPr="006B4E78" w14:paraId="3BD111B1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551378BA" w14:textId="533E326F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Helsinki, Finlandia - Puerto Vallarta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670B693C" w14:textId="6A74A4FA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4,848 </w:t>
            </w:r>
          </w:p>
        </w:tc>
      </w:tr>
      <w:tr w:rsidR="00C522C4" w:rsidRPr="006B4E78" w14:paraId="43BE8BC3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5EA0868B" w14:textId="08FAB3C0" w:rsidR="00C522C4" w:rsidRPr="00C522C4" w:rsidRDefault="00C522C4">
            <w:pPr>
              <w:rPr>
                <w:rFonts w:ascii="Calibri" w:hAnsi="Calibri" w:cs="Calibri"/>
                <w:color w:val="000000"/>
                <w:sz w:val="16"/>
                <w:szCs w:val="16"/>
                <w:lang w:val="es-CO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  <w:lang w:val="es-CO"/>
              </w:rPr>
              <w:t>Las Vegas - San José Del Cabo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4F567B21" w14:textId="5375A795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  <w:lang w:val="es-CO"/>
              </w:rPr>
              <w:t xml:space="preserve">            </w:t>
            </w: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4,820 </w:t>
            </w:r>
          </w:p>
        </w:tc>
      </w:tr>
      <w:tr w:rsidR="00C522C4" w:rsidRPr="006B4E78" w14:paraId="0EF60F92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00048B77" w14:textId="2ECAD751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  <w:lang w:val="es-CO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Edmonton - Ixtapa Zihuatanejo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4966FC9E" w14:textId="0C02250E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4,770 </w:t>
            </w:r>
          </w:p>
        </w:tc>
      </w:tr>
      <w:tr w:rsidR="00C522C4" w:rsidRPr="006B4E78" w14:paraId="26916FA1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10C01109" w14:textId="424E7204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Mazatlan - Regina, Canada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335A3434" w14:textId="75611CD4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4,700 </w:t>
            </w:r>
          </w:p>
        </w:tc>
      </w:tr>
      <w:tr w:rsidR="00C522C4" w:rsidRPr="006B4E78" w14:paraId="6F1B0B53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34744AEE" w14:textId="5EE93E6F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Ixtapa Zihuatanejo - Winnipeg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6C6B6553" w14:textId="50D662E2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4,479 </w:t>
            </w:r>
          </w:p>
        </w:tc>
      </w:tr>
      <w:tr w:rsidR="00C522C4" w:rsidRPr="006B4E78" w14:paraId="1A6A289A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7B8E57D3" w14:textId="48F1A5D9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Huatulco - Winnipeg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1ECC306B" w14:textId="00745064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4,475 </w:t>
            </w:r>
          </w:p>
        </w:tc>
      </w:tr>
      <w:tr w:rsidR="00C522C4" w:rsidRPr="006B4E78" w14:paraId="6158F746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75A46A78" w14:textId="792CE3CD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Huatulco - Regina, Canada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3F956538" w14:textId="1B29AD57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4,357 </w:t>
            </w:r>
          </w:p>
        </w:tc>
      </w:tr>
      <w:tr w:rsidR="00C522C4" w:rsidRPr="006B4E78" w14:paraId="73B5756A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2D1321C8" w14:textId="70CF9676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Belice - Mexico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5203B7F8" w14:textId="41A7C030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4,288 </w:t>
            </w:r>
          </w:p>
        </w:tc>
      </w:tr>
      <w:tr w:rsidR="00C522C4" w:rsidRPr="006B4E78" w14:paraId="14078464" w14:textId="77777777" w:rsidTr="002B2D2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136658EC" w14:textId="0D5AF84B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>Ixtapa Zihuatanejo - Regina, Canada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586E217C" w14:textId="2C86E3D2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            4,253 </w:t>
            </w:r>
          </w:p>
        </w:tc>
      </w:tr>
      <w:tr w:rsidR="00C522C4" w:rsidRPr="006B4E78" w14:paraId="4D2F2156" w14:textId="77777777" w:rsidTr="002B2D2D">
        <w:trPr>
          <w:trHeight w:val="2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05" w:type="dxa"/>
            <w:noWrap/>
            <w:hideMark/>
          </w:tcPr>
          <w:p w14:paraId="7F6EAAD8" w14:textId="7732C485" w:rsidR="00C522C4" w:rsidRPr="00C522C4" w:rsidRDefault="00C522C4">
            <w:pPr>
              <w:rPr>
                <w:rFonts w:ascii="Calibri" w:hAnsi="Calibri" w:cs="Calibri"/>
                <w:color w:val="000000"/>
                <w:sz w:val="16"/>
                <w:szCs w:val="16"/>
                <w:lang w:val="es-CO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  <w:lang w:val="es-CO"/>
              </w:rPr>
              <w:t>REGINA, Canada - San José Del Cabo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980" w:type="dxa"/>
            <w:noWrap/>
            <w:hideMark/>
          </w:tcPr>
          <w:p w14:paraId="539D1B5A" w14:textId="2465F7CF" w:rsidR="00C522C4" w:rsidRPr="006B4E78" w:rsidRDefault="00C522C4">
            <w:pPr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6B4E78">
              <w:rPr>
                <w:rFonts w:ascii="Calibri" w:hAnsi="Calibri" w:cs="Calibri"/>
                <w:color w:val="000000"/>
                <w:sz w:val="16"/>
                <w:szCs w:val="16"/>
                <w:lang w:val="es-CO"/>
              </w:rPr>
              <w:t xml:space="preserve">            </w:t>
            </w:r>
            <w:r w:rsidRPr="006B4E78">
              <w:rPr>
                <w:rFonts w:ascii="Calibri" w:hAnsi="Calibri" w:cs="Calibri"/>
                <w:color w:val="000000"/>
                <w:sz w:val="16"/>
                <w:szCs w:val="16"/>
              </w:rPr>
              <w:t xml:space="preserve">4,207 </w:t>
            </w:r>
          </w:p>
        </w:tc>
      </w:tr>
    </w:tbl>
    <w:p w14:paraId="466BAD36" w14:textId="11DC5D6D" w:rsidR="0018134B" w:rsidRPr="008A20E9" w:rsidRDefault="0032154B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>
        <w:rPr>
          <w:rFonts w:ascii="Museo Sans 500" w:eastAsia="Calibri" w:hAnsi="Museo Sans 500"/>
          <w:bCs/>
          <w:color w:val="002060"/>
          <w:sz w:val="20"/>
          <w:szCs w:val="22"/>
          <w:lang w:val="es-419"/>
        </w:rPr>
        <w:t xml:space="preserve"> </w:t>
      </w:r>
      <w:r w:rsidR="008A20E9"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base </w:t>
      </w:r>
      <w:r w:rsidR="008A20E9">
        <w:rPr>
          <w:rFonts w:ascii="Museo Sans 100" w:eastAsia="Calibri" w:hAnsi="Museo Sans 100" w:cs="Calibri"/>
          <w:sz w:val="14"/>
          <w:szCs w:val="14"/>
          <w:lang w:val="es-419"/>
        </w:rPr>
        <w:t>en Amadeus Travel Intelligence</w:t>
      </w:r>
    </w:p>
    <w:p w14:paraId="43D286F5" w14:textId="417B0F78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DD45500" w14:textId="105A8576" w:rsidR="002B2D2D" w:rsidRDefault="00E77CE8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En la industria actual de viajes y turismo, </w:t>
      </w:r>
      <w:r w:rsidR="00834D1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un indicador que puede servir como proxy para tener una idea de la demanda </w:t>
      </w:r>
      <w:r w:rsidR="00E95F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pasajeros debido a que actualmente la gran mayoría de las reservas de aerolíneas y agencias de viaje se realizan en </w:t>
      </w:r>
      <w:r w:rsidR="0007323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línea. Por esta razón, el </w:t>
      </w:r>
      <w:r w:rsidR="00FF6DD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tráfico</w:t>
      </w:r>
      <w:r w:rsidR="0007323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web y la cantidad de búsquedas en un itinerario en particular pueden servir como indicadores de demanda a corto plazo. </w:t>
      </w:r>
    </w:p>
    <w:p w14:paraId="47A5A0B1" w14:textId="5D5D8F5D" w:rsidR="00F33B92" w:rsidRDefault="00CA1D40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A </w:t>
      </w:r>
      <w:r w:rsidR="00D2256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continuación,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se detallan las 10 principales rutas canceladas entre </w:t>
      </w:r>
      <w:r w:rsidR="00C17AF7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el 2019 y el 2023 </w:t>
      </w:r>
      <w:r w:rsidR="00C841A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con origen/destino en el Aeropuerto Internacional de Ciudad de México </w:t>
      </w:r>
      <w:r w:rsidR="00C17AF7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(para el periodo enero-mayo)</w:t>
      </w:r>
      <w:r w:rsidR="00D2256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y se muestran la cantidad de búsquedas (que hicieron los usuarios</w:t>
      </w:r>
      <w:r w:rsidR="00C841A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en la web a través de </w:t>
      </w:r>
      <w:r w:rsidR="00FF6DD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páginas</w:t>
      </w:r>
      <w:r w:rsidR="00C841A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web de agencias de viaje)</w:t>
      </w:r>
      <w:r w:rsidR="00960F2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. También se incluye una columna donde se calcula el potencial de pasajeros en esa ruta</w:t>
      </w:r>
      <w:r w:rsidR="00D8016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mediante el siguiente calculo: </w:t>
      </w:r>
    </w:p>
    <w:p w14:paraId="3A6B8400" w14:textId="77777777" w:rsidR="00F33B92" w:rsidRDefault="00F33B92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3B51E29D" w14:textId="3C0E3623" w:rsidR="00CA1D40" w:rsidRDefault="00F33B92" w:rsidP="00F305DF">
      <w:pPr>
        <w:spacing w:line="240" w:lineRule="exact"/>
        <w:jc w:val="both"/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>“</w:t>
      </w:r>
      <w:r w:rsidR="00FF6DD1" w:rsidRPr="00F33B92"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>de acuerdo con</w:t>
      </w:r>
      <w:r w:rsidR="00D80168" w:rsidRPr="00F33B92"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 xml:space="preserve"> un estudio realizado en</w:t>
      </w:r>
      <w:r w:rsidR="003167FF" w:rsidRPr="00F33B92"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 xml:space="preserve"> 2022</w:t>
      </w:r>
      <w:r w:rsidR="00D80168" w:rsidRPr="00F33B92"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 xml:space="preserve"> EEUU por </w:t>
      </w:r>
      <w:r w:rsidR="003167FF" w:rsidRPr="00F33B92"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 xml:space="preserve">la firma SimilarWeb, la tasa de conversión </w:t>
      </w:r>
      <w:r w:rsidR="00682067" w:rsidRPr="00F33B92"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 xml:space="preserve">para la compra de un boleto aéreo en el ecosistema e-commerce </w:t>
      </w:r>
      <w:r w:rsidRPr="00F33B92"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>es entre el 5% y el 10%.</w:t>
      </w:r>
      <w:r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  <w:t>”</w:t>
      </w:r>
    </w:p>
    <w:p w14:paraId="0E8B49B5" w14:textId="77777777" w:rsidR="00F33B92" w:rsidRDefault="00F33B92" w:rsidP="00F305DF">
      <w:pPr>
        <w:spacing w:line="240" w:lineRule="exact"/>
        <w:jc w:val="both"/>
        <w:rPr>
          <w:rFonts w:ascii="Museo Sans 500" w:eastAsia="Calibri" w:hAnsi="Museo Sans 500"/>
          <w:bCs/>
          <w:i/>
          <w:iCs/>
          <w:color w:val="000000" w:themeColor="text1"/>
          <w:sz w:val="20"/>
          <w:szCs w:val="22"/>
          <w:lang w:val="es-419"/>
        </w:rPr>
      </w:pPr>
    </w:p>
    <w:p w14:paraId="7ED3055C" w14:textId="39EA4A15" w:rsidR="00D5458A" w:rsidRPr="00F33B92" w:rsidRDefault="0099285F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Y finalmente en la </w:t>
      </w:r>
      <w:r w:rsidR="00D5458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última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columna se compara ese potencial </w:t>
      </w:r>
      <w:r w:rsidR="00D5458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tráfico</w:t>
      </w:r>
      <w:r w:rsidR="00C85EC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estimado con el </w:t>
      </w:r>
      <w:r w:rsidR="00D5458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tráfico</w:t>
      </w:r>
      <w:r w:rsidR="00C85EC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que presento la ruta en particular en el </w:t>
      </w:r>
      <w:r w:rsidR="00AF2F06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año</w:t>
      </w:r>
      <w:r w:rsidR="00C85EC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2019, para de esta manera ver un comparativo de la demanda potencial, con la deman</w:t>
      </w:r>
      <w:r w:rsidR="00AF2F06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da pasada.</w:t>
      </w:r>
    </w:p>
    <w:p w14:paraId="39039E44" w14:textId="77777777" w:rsidR="002B2D2D" w:rsidRDefault="002B2D2D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tbl>
      <w:tblPr>
        <w:tblW w:w="9260" w:type="dxa"/>
        <w:jc w:val="center"/>
        <w:tblLook w:val="04A0" w:firstRow="1" w:lastRow="0" w:firstColumn="1" w:lastColumn="0" w:noHBand="0" w:noVBand="1"/>
      </w:tblPr>
      <w:tblGrid>
        <w:gridCol w:w="1560"/>
        <w:gridCol w:w="1500"/>
        <w:gridCol w:w="1640"/>
        <w:gridCol w:w="1560"/>
        <w:gridCol w:w="1279"/>
        <w:gridCol w:w="1721"/>
      </w:tblGrid>
      <w:tr w:rsidR="00387E83" w14:paraId="4B5EC006" w14:textId="77777777" w:rsidTr="00387E83">
        <w:trPr>
          <w:trHeight w:val="300"/>
          <w:jc w:val="center"/>
        </w:trPr>
        <w:tc>
          <w:tcPr>
            <w:tcW w:w="1560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000000" w:fill="FFFFFF"/>
            <w:noWrap/>
            <w:vAlign w:val="center"/>
            <w:hideMark/>
          </w:tcPr>
          <w:p w14:paraId="3D316221" w14:textId="77777777" w:rsidR="00387E83" w:rsidRDefault="00387E83">
            <w:pPr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Ruta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000000" w:fill="FFFFFF"/>
            <w:noWrap/>
            <w:vAlign w:val="center"/>
            <w:hideMark/>
          </w:tcPr>
          <w:p w14:paraId="2A8E563E" w14:textId="77777777" w:rsidR="00387E83" w:rsidRDefault="00387E83">
            <w:pPr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Busquedas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000000" w:fill="FFFFFF"/>
            <w:noWrap/>
            <w:vAlign w:val="center"/>
            <w:hideMark/>
          </w:tcPr>
          <w:p w14:paraId="318F6297" w14:textId="77777777" w:rsidR="00387E83" w:rsidRDefault="00387E83">
            <w:pPr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Pasajeros Potenciales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000000" w:fill="FFFFFF"/>
            <w:noWrap/>
            <w:vAlign w:val="center"/>
            <w:hideMark/>
          </w:tcPr>
          <w:p w14:paraId="64C5FB11" w14:textId="77777777" w:rsidR="00387E83" w:rsidRDefault="00387E83">
            <w:pPr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Pasajeros 2019</w:t>
            </w:r>
          </w:p>
        </w:tc>
        <w:tc>
          <w:tcPr>
            <w:tcW w:w="3000" w:type="dxa"/>
            <w:gridSpan w:val="2"/>
            <w:tcBorders>
              <w:top w:val="nil"/>
              <w:left w:val="nil"/>
              <w:bottom w:val="single" w:sz="8" w:space="0" w:color="7F7F7F"/>
              <w:right w:val="nil"/>
            </w:tcBorders>
            <w:shd w:val="clear" w:color="000000" w:fill="FFFFFF"/>
            <w:noWrap/>
            <w:vAlign w:val="center"/>
            <w:hideMark/>
          </w:tcPr>
          <w:p w14:paraId="1A3DAE91" w14:textId="77777777" w:rsidR="00387E83" w:rsidRDefault="00387E83">
            <w:pPr>
              <w:jc w:val="center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Potencial vs 2019</w:t>
            </w:r>
          </w:p>
        </w:tc>
      </w:tr>
      <w:tr w:rsidR="00387E83" w14:paraId="22A2F500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0CF98DBC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 - BOS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BF19D2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615,000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A4E73CB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36,900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BCF8CE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29,750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2A1CA4E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  <w:t>124%</w:t>
            </w:r>
          </w:p>
        </w:tc>
      </w:tr>
      <w:tr w:rsidR="00387E83" w14:paraId="313C0CBD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609DD5BE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MEX-PUJ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1DC493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525,000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B0AFA1D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31,500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2A2C03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7,390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FE74422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  <w:t>426%</w:t>
            </w:r>
          </w:p>
        </w:tc>
      </w:tr>
      <w:tr w:rsidR="00387E83" w14:paraId="2F678C5A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67C18B45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 - ICN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08C364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512,500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3C8753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30,750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207D9B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26,816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87F5FEC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  <w:t>115%</w:t>
            </w:r>
          </w:p>
        </w:tc>
      </w:tr>
      <w:tr w:rsidR="00387E83" w14:paraId="373BE8B6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32802E44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 - FLL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A7BAACF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500,000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54CBAB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30,000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1664B8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65,980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22BB96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  <w:t>45%</w:t>
            </w:r>
          </w:p>
        </w:tc>
      </w:tr>
      <w:tr w:rsidR="00387E83" w14:paraId="73E101CB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105B693C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 - SHA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E0D17B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405,000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D11561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24,300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2DFED4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24,609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3960DFE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00B050"/>
                <w:sz w:val="16"/>
                <w:szCs w:val="16"/>
              </w:rPr>
              <w:t>99%</w:t>
            </w:r>
          </w:p>
        </w:tc>
      </w:tr>
      <w:tr w:rsidR="00387E83" w14:paraId="799DDF84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1A0ECB33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 - PEK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962025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40,000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5C0342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2,400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F5D052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9,219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45AF5C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  <w:t>26%</w:t>
            </w:r>
          </w:p>
        </w:tc>
      </w:tr>
      <w:tr w:rsidR="00387E83" w14:paraId="22381080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3894C131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 - VRA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C4408E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17,500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ED5391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1,050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AB9C32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7,278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D93FEAE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  <w:t>14%</w:t>
            </w:r>
          </w:p>
        </w:tc>
      </w:tr>
      <w:tr w:rsidR="00387E83" w14:paraId="20AF9827" w14:textId="77777777" w:rsidTr="00387E83">
        <w:trPr>
          <w:gridAfter w:val="1"/>
          <w:wAfter w:w="1721" w:type="dxa"/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5BDDB918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MEX - LIR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412A934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27,500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AF227C7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1,650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6ECC8BE" w14:textId="77777777" w:rsidR="00387E83" w:rsidRPr="00387E83" w:rsidRDefault="00387E83">
            <w:pPr>
              <w:jc w:val="right"/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i/>
                <w:iCs/>
                <w:color w:val="000000"/>
                <w:sz w:val="16"/>
                <w:szCs w:val="16"/>
              </w:rPr>
              <w:t>4,917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4DE1DDA" w14:textId="77777777" w:rsidR="00387E83" w:rsidRPr="00387E83" w:rsidRDefault="00387E83">
            <w:pPr>
              <w:jc w:val="right"/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</w:pPr>
            <w:r w:rsidRPr="00387E83">
              <w:rPr>
                <w:rFonts w:ascii="Calibri" w:hAnsi="Calibri" w:cs="Calibri"/>
                <w:b/>
                <w:bCs/>
                <w:i/>
                <w:iCs/>
                <w:color w:val="FF0000"/>
                <w:sz w:val="16"/>
                <w:szCs w:val="16"/>
              </w:rPr>
              <w:t>34%</w:t>
            </w:r>
          </w:p>
        </w:tc>
      </w:tr>
      <w:tr w:rsidR="00387E83" w14:paraId="137390BD" w14:textId="77777777" w:rsidTr="00387E83">
        <w:trPr>
          <w:trHeight w:val="312"/>
          <w:jc w:val="center"/>
        </w:trPr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7F7F7F"/>
            </w:tcBorders>
            <w:shd w:val="clear" w:color="000000" w:fill="FFFFFF"/>
            <w:noWrap/>
            <w:vAlign w:val="center"/>
            <w:hideMark/>
          </w:tcPr>
          <w:p w14:paraId="0B6CCC44" w14:textId="77777777" w:rsidR="00387E83" w:rsidRDefault="00387E8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lastRenderedPageBreak/>
              <w:t>MEX-BZE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E4F3BD" w14:textId="77777777" w:rsidR="00387E83" w:rsidRDefault="00387E8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60,000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678BDA" w14:textId="77777777" w:rsidR="00387E83" w:rsidRDefault="00387E8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3,600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06CFD25" w14:textId="77777777" w:rsidR="00387E83" w:rsidRDefault="00387E83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4,288</w:t>
            </w:r>
          </w:p>
        </w:tc>
        <w:tc>
          <w:tcPr>
            <w:tcW w:w="1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382AD6" w14:textId="77777777" w:rsidR="00387E83" w:rsidRDefault="00387E83">
            <w:pPr>
              <w:jc w:val="right"/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  <w:t>84%</w:t>
            </w:r>
          </w:p>
        </w:tc>
        <w:tc>
          <w:tcPr>
            <w:tcW w:w="172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35D04F00" w14:textId="77777777" w:rsidR="00387E83" w:rsidRDefault="00387E83">
            <w:pPr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</w:tbl>
    <w:tbl>
      <w:tblPr>
        <w:tblStyle w:val="PlainTable5"/>
        <w:tblW w:w="9623" w:type="dxa"/>
        <w:tblLook w:val="00A0" w:firstRow="1" w:lastRow="0" w:firstColumn="1" w:lastColumn="0" w:noHBand="0" w:noVBand="0"/>
      </w:tblPr>
      <w:tblGrid>
        <w:gridCol w:w="1617"/>
        <w:gridCol w:w="1761"/>
        <w:gridCol w:w="1790"/>
        <w:gridCol w:w="1542"/>
        <w:gridCol w:w="2593"/>
        <w:gridCol w:w="320"/>
      </w:tblGrid>
      <w:tr w:rsidR="00B96DD8" w:rsidRPr="00AF2E29" w14:paraId="11854761" w14:textId="77777777" w:rsidTr="00B96D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617" w:type="dxa"/>
            <w:noWrap/>
            <w:hideMark/>
          </w:tcPr>
          <w:p w14:paraId="5185078F" w14:textId="77777777" w:rsidR="00B96DD8" w:rsidRPr="00AF2E29" w:rsidRDefault="00B96DD8" w:rsidP="00B96DD8">
            <w:pPr>
              <w:jc w:val="center"/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Ruta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777FE0CC" w14:textId="77777777" w:rsidR="00B96DD8" w:rsidRPr="00AF2E29" w:rsidRDefault="00B96DD8" w:rsidP="00B96DD8">
            <w:pPr>
              <w:jc w:val="center"/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Busquedas</w:t>
            </w:r>
          </w:p>
        </w:tc>
        <w:tc>
          <w:tcPr>
            <w:tcW w:w="1790" w:type="dxa"/>
            <w:noWrap/>
            <w:hideMark/>
          </w:tcPr>
          <w:p w14:paraId="7FDFE8DE" w14:textId="77777777" w:rsidR="00B96DD8" w:rsidRPr="00AF2E29" w:rsidRDefault="00B96DD8" w:rsidP="00B96DD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Pasajeros Potenciales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4BF5891B" w14:textId="77777777" w:rsidR="00B96DD8" w:rsidRPr="00AF2E29" w:rsidRDefault="00B96DD8" w:rsidP="00B96DD8">
            <w:pPr>
              <w:jc w:val="center"/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Pasajeros 2019</w:t>
            </w:r>
          </w:p>
        </w:tc>
        <w:tc>
          <w:tcPr>
            <w:tcW w:w="2913" w:type="dxa"/>
            <w:gridSpan w:val="2"/>
            <w:noWrap/>
            <w:hideMark/>
          </w:tcPr>
          <w:p w14:paraId="25999F69" w14:textId="77777777" w:rsidR="00B96DD8" w:rsidRPr="00AF2E29" w:rsidRDefault="00B96DD8" w:rsidP="00B96DD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Potencial vs 2019</w:t>
            </w:r>
          </w:p>
        </w:tc>
      </w:tr>
      <w:tr w:rsidR="008678FF" w:rsidRPr="00AF2E29" w14:paraId="62F28126" w14:textId="77777777" w:rsidTr="00B96D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41100B9C" w14:textId="3824ECAD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 - BOS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1F9A426E" w14:textId="24984E96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615,000</w:t>
            </w:r>
          </w:p>
        </w:tc>
        <w:tc>
          <w:tcPr>
            <w:tcW w:w="1790" w:type="dxa"/>
            <w:noWrap/>
            <w:hideMark/>
          </w:tcPr>
          <w:p w14:paraId="7BF338DE" w14:textId="1178F43F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36,900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3CD9A4B8" w14:textId="4F42964D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29,750</w:t>
            </w:r>
          </w:p>
        </w:tc>
        <w:tc>
          <w:tcPr>
            <w:tcW w:w="2593" w:type="dxa"/>
            <w:noWrap/>
            <w:hideMark/>
          </w:tcPr>
          <w:p w14:paraId="0490FB4B" w14:textId="5E35EBF3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  <w:t>81%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4905148F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8678FF" w:rsidRPr="00AF2E29" w14:paraId="6D470FE5" w14:textId="77777777" w:rsidTr="00B96DD8">
        <w:trPr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0C51686C" w14:textId="6BF138E2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MEX-PUJ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2A1FB401" w14:textId="0A43F48A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525,000</w:t>
            </w:r>
          </w:p>
        </w:tc>
        <w:tc>
          <w:tcPr>
            <w:tcW w:w="1790" w:type="dxa"/>
            <w:noWrap/>
            <w:hideMark/>
          </w:tcPr>
          <w:p w14:paraId="1D4949C1" w14:textId="30572CC9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31,500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1F9F3E38" w14:textId="7D9038B6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7,390</w:t>
            </w:r>
          </w:p>
        </w:tc>
        <w:tc>
          <w:tcPr>
            <w:tcW w:w="2593" w:type="dxa"/>
            <w:noWrap/>
            <w:hideMark/>
          </w:tcPr>
          <w:p w14:paraId="3B229A4C" w14:textId="4BFFF289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  <w:t>23%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3986390A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8678FF" w:rsidRPr="00AF2E29" w14:paraId="364BCCC7" w14:textId="77777777" w:rsidTr="00B96D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5A39A72C" w14:textId="189D249E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 - ICN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70CF1ADF" w14:textId="1091E770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512,500</w:t>
            </w:r>
          </w:p>
        </w:tc>
        <w:tc>
          <w:tcPr>
            <w:tcW w:w="1790" w:type="dxa"/>
            <w:noWrap/>
            <w:hideMark/>
          </w:tcPr>
          <w:p w14:paraId="5446DFB0" w14:textId="6A13935D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30,750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3E003463" w14:textId="5CD3DFA9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26,816</w:t>
            </w:r>
          </w:p>
        </w:tc>
        <w:tc>
          <w:tcPr>
            <w:tcW w:w="2593" w:type="dxa"/>
            <w:noWrap/>
            <w:hideMark/>
          </w:tcPr>
          <w:p w14:paraId="28E67E73" w14:textId="51D5DD03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  <w:t>87%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2D8DDC5E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8678FF" w:rsidRPr="00AF2E29" w14:paraId="35210CA4" w14:textId="77777777" w:rsidTr="00B96DD8">
        <w:trPr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14FBC4D7" w14:textId="7013009F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 - FLL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19BB17B7" w14:textId="742BA3EC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500,000</w:t>
            </w:r>
          </w:p>
        </w:tc>
        <w:tc>
          <w:tcPr>
            <w:tcW w:w="1790" w:type="dxa"/>
            <w:noWrap/>
            <w:hideMark/>
          </w:tcPr>
          <w:p w14:paraId="39899661" w14:textId="31254FCD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30,000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6E5AEB57" w14:textId="7FE43185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65,980</w:t>
            </w:r>
          </w:p>
        </w:tc>
        <w:tc>
          <w:tcPr>
            <w:tcW w:w="2593" w:type="dxa"/>
            <w:noWrap/>
            <w:hideMark/>
          </w:tcPr>
          <w:p w14:paraId="31035C39" w14:textId="4CC2580B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FF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  <w:t>220%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68F5B4AC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8678FF" w:rsidRPr="00AF2E29" w14:paraId="66471FAD" w14:textId="77777777" w:rsidTr="00B96D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4FEEC778" w14:textId="7E24DB0C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 - SHA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166722E9" w14:textId="4888E820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405,000</w:t>
            </w:r>
          </w:p>
        </w:tc>
        <w:tc>
          <w:tcPr>
            <w:tcW w:w="1790" w:type="dxa"/>
            <w:noWrap/>
            <w:hideMark/>
          </w:tcPr>
          <w:p w14:paraId="0DB2EFBB" w14:textId="30414395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24,300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24A39D6C" w14:textId="3B457355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24,609</w:t>
            </w:r>
          </w:p>
        </w:tc>
        <w:tc>
          <w:tcPr>
            <w:tcW w:w="2593" w:type="dxa"/>
            <w:noWrap/>
            <w:hideMark/>
          </w:tcPr>
          <w:p w14:paraId="33DAEC76" w14:textId="59716CAF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  <w:t>101%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70AE357E" w14:textId="77777777" w:rsidR="008678FF" w:rsidRPr="00AF2E29" w:rsidRDefault="008678FF">
            <w:pPr>
              <w:jc w:val="right"/>
              <w:rPr>
                <w:rFonts w:ascii="Calibri" w:hAnsi="Calibri" w:cs="Calibri"/>
                <w:b/>
                <w:bCs/>
                <w:color w:val="00B050"/>
                <w:sz w:val="18"/>
                <w:szCs w:val="18"/>
              </w:rPr>
            </w:pPr>
          </w:p>
        </w:tc>
      </w:tr>
      <w:tr w:rsidR="008678FF" w:rsidRPr="00AF2E29" w14:paraId="4CF71952" w14:textId="77777777" w:rsidTr="00B96DD8">
        <w:trPr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51972842" w14:textId="4F382F32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 - PEK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2EF041D9" w14:textId="390B2C1A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40,000</w:t>
            </w:r>
          </w:p>
        </w:tc>
        <w:tc>
          <w:tcPr>
            <w:tcW w:w="1790" w:type="dxa"/>
            <w:noWrap/>
            <w:hideMark/>
          </w:tcPr>
          <w:p w14:paraId="521ADB73" w14:textId="45E61DF0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2,400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6B61BEC4" w14:textId="23CB85DF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9,219</w:t>
            </w:r>
          </w:p>
        </w:tc>
        <w:tc>
          <w:tcPr>
            <w:tcW w:w="2593" w:type="dxa"/>
            <w:noWrap/>
            <w:hideMark/>
          </w:tcPr>
          <w:p w14:paraId="1FE045F0" w14:textId="6C9585F5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  <w:t>384%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79E7CED7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8678FF" w:rsidRPr="00AF2E29" w14:paraId="4648870B" w14:textId="77777777" w:rsidTr="00B96D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3E934B83" w14:textId="38CE5A13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 - VRA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33C4A992" w14:textId="5E4F2CB8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17,500</w:t>
            </w:r>
          </w:p>
        </w:tc>
        <w:tc>
          <w:tcPr>
            <w:tcW w:w="1790" w:type="dxa"/>
            <w:noWrap/>
            <w:hideMark/>
          </w:tcPr>
          <w:p w14:paraId="1AAA1CBC" w14:textId="4CD72F7F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1,050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0B1D11D8" w14:textId="741914E5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7,278</w:t>
            </w:r>
          </w:p>
        </w:tc>
        <w:tc>
          <w:tcPr>
            <w:tcW w:w="2593" w:type="dxa"/>
            <w:noWrap/>
            <w:hideMark/>
          </w:tcPr>
          <w:p w14:paraId="75425220" w14:textId="189ED740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  <w:t>693%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0C557A7B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8678FF" w:rsidRPr="00AF2E29" w14:paraId="02A89465" w14:textId="77777777" w:rsidTr="00B96DD8">
        <w:trPr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677179F9" w14:textId="478F2120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 - LIR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07614284" w14:textId="20FA828C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27,500</w:t>
            </w:r>
          </w:p>
        </w:tc>
        <w:tc>
          <w:tcPr>
            <w:tcW w:w="1790" w:type="dxa"/>
            <w:noWrap/>
            <w:hideMark/>
          </w:tcPr>
          <w:p w14:paraId="39417B80" w14:textId="519CD31E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1,650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202BA429" w14:textId="4CE1C229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4,917</w:t>
            </w:r>
          </w:p>
        </w:tc>
        <w:tc>
          <w:tcPr>
            <w:tcW w:w="2593" w:type="dxa"/>
            <w:noWrap/>
            <w:hideMark/>
          </w:tcPr>
          <w:p w14:paraId="45457762" w14:textId="08786A68" w:rsidR="008678FF" w:rsidRPr="00AF2E29" w:rsidRDefault="008678FF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  <w:t>298%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1501D72D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  <w:tr w:rsidR="008678FF" w:rsidRPr="00AF2E29" w14:paraId="59CA573A" w14:textId="77777777" w:rsidTr="00B96D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17" w:type="dxa"/>
            <w:noWrap/>
            <w:hideMark/>
          </w:tcPr>
          <w:p w14:paraId="18519F44" w14:textId="49C6F73C" w:rsidR="008678FF" w:rsidRPr="00AF2E29" w:rsidRDefault="008678FF">
            <w:pPr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i w:val="0"/>
                <w:iCs w:val="0"/>
                <w:color w:val="000000"/>
                <w:sz w:val="16"/>
                <w:szCs w:val="16"/>
              </w:rPr>
              <w:t>MEX-BZE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761" w:type="dxa"/>
            <w:noWrap/>
            <w:hideMark/>
          </w:tcPr>
          <w:p w14:paraId="0E57AC81" w14:textId="4B5A7FD5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60,000</w:t>
            </w:r>
          </w:p>
        </w:tc>
        <w:tc>
          <w:tcPr>
            <w:tcW w:w="1790" w:type="dxa"/>
            <w:noWrap/>
            <w:hideMark/>
          </w:tcPr>
          <w:p w14:paraId="54818F34" w14:textId="5D195EFA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3,600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542" w:type="dxa"/>
            <w:noWrap/>
            <w:hideMark/>
          </w:tcPr>
          <w:p w14:paraId="095F9C87" w14:textId="6ACEB55B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color w:val="000000"/>
                <w:sz w:val="16"/>
                <w:szCs w:val="16"/>
              </w:rPr>
              <w:t>4,288</w:t>
            </w:r>
          </w:p>
        </w:tc>
        <w:tc>
          <w:tcPr>
            <w:tcW w:w="2593" w:type="dxa"/>
            <w:noWrap/>
            <w:hideMark/>
          </w:tcPr>
          <w:p w14:paraId="3404AA54" w14:textId="6898CA78" w:rsidR="008678FF" w:rsidRPr="00AF2E29" w:rsidRDefault="008678FF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</w:pPr>
            <w:r w:rsidRPr="00AF2E29">
              <w:rPr>
                <w:rFonts w:ascii="Calibri" w:hAnsi="Calibri" w:cs="Calibri"/>
                <w:b/>
                <w:bCs/>
                <w:color w:val="00B050"/>
                <w:sz w:val="16"/>
                <w:szCs w:val="16"/>
              </w:rPr>
              <w:t>119%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20" w:type="dxa"/>
            <w:noWrap/>
            <w:hideMark/>
          </w:tcPr>
          <w:p w14:paraId="320736B4" w14:textId="77777777" w:rsidR="008678FF" w:rsidRPr="00AF2E29" w:rsidRDefault="008678FF">
            <w:pPr>
              <w:jc w:val="right"/>
              <w:rPr>
                <w:rFonts w:ascii="Calibri" w:hAnsi="Calibri" w:cs="Calibri"/>
                <w:color w:val="000000"/>
                <w:sz w:val="18"/>
                <w:szCs w:val="18"/>
              </w:rPr>
            </w:pPr>
          </w:p>
        </w:tc>
      </w:tr>
    </w:tbl>
    <w:p w14:paraId="119CCEE9" w14:textId="5E7D4A9D" w:rsidR="002B2D2D" w:rsidRDefault="008A20E9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base </w:t>
      </w:r>
      <w:r>
        <w:rPr>
          <w:rFonts w:ascii="Museo Sans 100" w:eastAsia="Calibri" w:hAnsi="Museo Sans 100" w:cs="Calibri"/>
          <w:sz w:val="14"/>
          <w:szCs w:val="14"/>
          <w:lang w:val="es-419"/>
        </w:rPr>
        <w:t>en Amadeus Travel Intelligence</w:t>
      </w:r>
    </w:p>
    <w:p w14:paraId="48FCD2FD" w14:textId="77777777" w:rsidR="002B2D2D" w:rsidRPr="00EF0ADA" w:rsidRDefault="002B2D2D" w:rsidP="00F305DF">
      <w:pPr>
        <w:spacing w:line="240" w:lineRule="exact"/>
        <w:jc w:val="both"/>
        <w:rPr>
          <w:rFonts w:ascii="Museo Sans 500" w:eastAsia="Calibri" w:hAnsi="Museo Sans 500"/>
          <w:bCs/>
          <w:color w:val="002060"/>
          <w:sz w:val="20"/>
          <w:szCs w:val="22"/>
          <w:lang w:val="es-419"/>
        </w:rPr>
      </w:pPr>
    </w:p>
    <w:p w14:paraId="638A8ADB" w14:textId="320ADFEE" w:rsidR="00F305DF" w:rsidRDefault="00982254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B83E6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esta manera se puede apreciar que, para </w:t>
      </w:r>
      <w:r w:rsidR="00663E0C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6</w:t>
      </w:r>
      <w:r w:rsidRPr="00B83E6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de las </w:t>
      </w:r>
      <w:r w:rsidR="00663E0C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9</w:t>
      </w:r>
      <w:r w:rsidRPr="00B83E6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principales rutas que se cancelaron desde y hacia Ciudad de </w:t>
      </w:r>
      <w:r w:rsidR="00EF0ADA" w:rsidRPr="00B83E6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México</w:t>
      </w:r>
      <w:r w:rsidRPr="00B83E6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</w:t>
      </w:r>
      <w:r w:rsidR="00EF0ADA" w:rsidRPr="00B83E6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desde 2019, actualmente existe una demanda potencial igual o superior a la demanda de pasajeros que volaron esas rutas en 2019</w:t>
      </w:r>
      <w:r w:rsidR="00B83E6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y valdría la pena que los operadores estudiaran la posibilidad de operar dichas rutas nuevamente. </w:t>
      </w:r>
    </w:p>
    <w:p w14:paraId="55A79B8E" w14:textId="77777777" w:rsidR="0067462E" w:rsidRDefault="0067462E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3C68F214" w14:textId="1474888F" w:rsidR="00BD57DA" w:rsidRDefault="00947A12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Dos</w:t>
      </w:r>
      <w:r w:rsidR="00BD57D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indicador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es</w:t>
      </w:r>
      <w:r w:rsidR="00BD57D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importante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s</w:t>
      </w:r>
      <w:r w:rsidR="00BD57DA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</w:t>
      </w: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para analizar la potencial demanda en estas rutas tienen que ver con la anticipación a la fecha de vuelo (medido en la diferencia en días </w:t>
      </w:r>
      <w:r w:rsidR="002C425F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la fecha de </w:t>
      </w:r>
      <w:r w:rsidR="004933C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búsqueda comparado con fecha del vuelo que se busca) y </w:t>
      </w:r>
      <w:r w:rsidR="005B4F0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el punto de venta (que indica el país desde donde se </w:t>
      </w:r>
      <w:r w:rsidR="00F7623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hace la búsqueda y la potencial compra). A </w:t>
      </w:r>
      <w:r w:rsidR="00CA7E0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continuación,</w:t>
      </w:r>
      <w:r w:rsidR="00F7623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se detalla tanto </w:t>
      </w:r>
      <w:r w:rsidR="00412376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la anticipación como el punto de venta para las 5 principales rutas internacionales</w:t>
      </w:r>
      <w:r w:rsidR="003B4FF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descontinuadas</w:t>
      </w:r>
      <w:r w:rsidR="00412376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</w:t>
      </w:r>
      <w:r w:rsidR="00260B37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(desde el AICM) </w:t>
      </w:r>
      <w:r w:rsidR="003B4FF5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con más potencial de demanda.</w:t>
      </w:r>
    </w:p>
    <w:p w14:paraId="60BBDE4B" w14:textId="0A176337" w:rsidR="00114387" w:rsidRDefault="00114387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52115F17" w14:textId="3E45DA38" w:rsidR="00114387" w:rsidRPr="00B83E65" w:rsidRDefault="00114387" w:rsidP="00F305DF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noProof/>
        </w:rPr>
        <w:drawing>
          <wp:anchor distT="0" distB="0" distL="114300" distR="114300" simplePos="0" relativeHeight="251713536" behindDoc="0" locked="0" layoutInCell="1" allowOverlap="1" wp14:anchorId="65FECAE2" wp14:editId="70EFA83C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6355080" cy="2311400"/>
            <wp:effectExtent l="0" t="0" r="7620" b="0"/>
            <wp:wrapNone/>
            <wp:docPr id="820921451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538E314D-9D36-87E3-3F73-81166492FC06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FDE081" w14:textId="77777777" w:rsidR="00F305DF" w:rsidRDefault="00F305DF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3D85F84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45E357C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4CA375C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2F68CBA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580BE73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B775A7C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5D02239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3137743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7801A7E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58A1688" w14:textId="77777777" w:rsidR="003C080B" w:rsidRDefault="003C080B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46722727" w14:textId="77777777" w:rsidR="003C080B" w:rsidRDefault="003C080B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63EC4736" w14:textId="77777777" w:rsidR="003C080B" w:rsidRDefault="003C080B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6DD00AC2" w14:textId="77777777" w:rsidR="003C080B" w:rsidRDefault="003C080B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3027F540" w14:textId="401D74B3" w:rsidR="003C080B" w:rsidRPr="003C080B" w:rsidRDefault="008A20E9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base </w:t>
      </w:r>
      <w:r>
        <w:rPr>
          <w:rFonts w:ascii="Museo Sans 100" w:eastAsia="Calibri" w:hAnsi="Museo Sans 100" w:cs="Calibri"/>
          <w:sz w:val="14"/>
          <w:szCs w:val="14"/>
          <w:lang w:val="es-419"/>
        </w:rPr>
        <w:t>en Amadeus Travel Intelligence</w:t>
      </w:r>
    </w:p>
    <w:p w14:paraId="77BC7833" w14:textId="125E48C5" w:rsidR="006F7740" w:rsidRDefault="00D5458A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419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3EC3D923" wp14:editId="586492BD">
                <wp:simplePos x="0" y="0"/>
                <wp:positionH relativeFrom="column">
                  <wp:posOffset>-527050</wp:posOffset>
                </wp:positionH>
                <wp:positionV relativeFrom="paragraph">
                  <wp:posOffset>158750</wp:posOffset>
                </wp:positionV>
                <wp:extent cx="7029450" cy="3536950"/>
                <wp:effectExtent l="0" t="0" r="0" b="6350"/>
                <wp:wrapNone/>
                <wp:docPr id="1598957937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29450" cy="3536950"/>
                          <a:chOff x="0" y="0"/>
                          <a:chExt cx="6882130" cy="3360420"/>
                        </a:xfrm>
                      </wpg:grpSpPr>
                      <pic:pic xmlns:pic="http://schemas.openxmlformats.org/drawingml/2006/picture">
                        <pic:nvPicPr>
                          <pic:cNvPr id="2086970218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82130" cy="33604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348968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625600" y="50800"/>
                            <a:ext cx="3878580" cy="441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976746" w14:textId="6E52ABD3" w:rsidR="00401481" w:rsidRPr="00401481" w:rsidRDefault="006126C3" w:rsidP="0040148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sz w:val="22"/>
                                  <w:szCs w:val="22"/>
                                  <w:lang w:val="es-CO"/>
                                </w:rPr>
                              </w:pPr>
                              <w:r w:rsidRPr="00401481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sz w:val="22"/>
                                  <w:szCs w:val="22"/>
                                  <w:lang w:val="es-CO"/>
                                </w:rPr>
                                <w:t>Distribución</w:t>
                              </w:r>
                              <w:r w:rsidR="00401481" w:rsidRPr="00401481">
                                <w:rPr>
                                  <w:rFonts w:asciiTheme="minorHAnsi" w:hAnsiTheme="minorHAnsi" w:cstheme="minorHAnsi"/>
                                  <w:b/>
                                  <w:bCs/>
                                  <w:sz w:val="22"/>
                                  <w:szCs w:val="22"/>
                                  <w:lang w:val="es-CO"/>
                                </w:rPr>
                                <w:t xml:space="preserve"> de Punto de Venta por País para el top 5 de rutas descontinuadas desde MEX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C3D923" id="Group 1" o:spid="_x0000_s1037" style="position:absolute;left:0;text-align:left;margin-left:-41.5pt;margin-top:12.5pt;width:553.5pt;height:278.5pt;z-index:251717632;mso-width-relative:margin;mso-height-relative:margin" coordsize="68821,33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38" type="#_x0000_t75" style="position:absolute;width:68821;height:336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">
                  <v:imagedata r:id="rId22" o:title=""/>
                </v:shape>
                <v:shape id="_x0000_s1039" type="#_x0000_t202" style="position:absolute;left:16256;top:508;width:38785;height:44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" filled="f" stroked="f">
                  <v:textbox>
                    <w:txbxContent>
                      <w:p w14:paraId="77976746" w14:textId="6E52ABD3" w:rsidR="00401481" w:rsidRPr="00401481" w:rsidRDefault="006126C3" w:rsidP="00401481">
                        <w:pPr>
                          <w:jc w:val="center"/>
                          <w:rPr>
                            <w:rFonts w:asciiTheme="minorHAnsi" w:hAnsiTheme="minorHAnsi" w:cstheme="minorHAnsi"/>
                            <w:b/>
                            <w:bCs/>
                            <w:sz w:val="22"/>
                            <w:szCs w:val="22"/>
                            <w:lang w:val="es-CO"/>
                          </w:rPr>
                        </w:pPr>
                        <w:r w:rsidRPr="00401481">
                          <w:rPr>
                            <w:rFonts w:asciiTheme="minorHAnsi" w:hAnsiTheme="minorHAnsi" w:cstheme="minorHAnsi"/>
                            <w:b/>
                            <w:bCs/>
                            <w:sz w:val="22"/>
                            <w:szCs w:val="22"/>
                            <w:lang w:val="es-CO"/>
                          </w:rPr>
                          <w:t>Distribución</w:t>
                        </w:r>
                        <w:r w:rsidR="00401481" w:rsidRPr="00401481">
                          <w:rPr>
                            <w:rFonts w:asciiTheme="minorHAnsi" w:hAnsiTheme="minorHAnsi" w:cstheme="minorHAnsi"/>
                            <w:b/>
                            <w:bCs/>
                            <w:sz w:val="22"/>
                            <w:szCs w:val="22"/>
                            <w:lang w:val="es-CO"/>
                          </w:rPr>
                          <w:t xml:space="preserve"> de Punto de Venta por País para el top 5 de rutas descontinuadas desde MEX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33370DB" w14:textId="407E8F03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BC6F0A6" w14:textId="58267DC2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75F678F" w14:textId="5031678C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09FCF98" w14:textId="21032F0D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DFED4EA" w14:textId="0472F118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B0B1A88" w14:textId="73508C2D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9A03260" w14:textId="4C3A051F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2BA143B" w14:textId="67C6787F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6062AB0" w14:textId="25D6D9E2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6B6CA1E" w14:textId="3B1CBF86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DAC0A30" w14:textId="4351E338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695E7FC" w14:textId="0FFD9C8D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CD9B45E" w14:textId="2C5F52B3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D6243F3" w14:textId="77777777" w:rsidR="006F7740" w:rsidRDefault="006F7740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CB1A5F7" w14:textId="41E734A5" w:rsidR="00F623BB" w:rsidRDefault="00F623BB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3277A6B" w14:textId="77777777" w:rsidR="00F623BB" w:rsidRDefault="00F623BB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DED9937" w14:textId="07AC44AA" w:rsidR="00F623BB" w:rsidRDefault="00F623BB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99882C8" w14:textId="77777777" w:rsidR="00F623BB" w:rsidRDefault="00F623BB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B1AFF2E" w14:textId="2F6784EF" w:rsidR="00F623BB" w:rsidRDefault="00F623BB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8899DDE" w14:textId="7368A9EF" w:rsidR="00F623BB" w:rsidRDefault="00F623BB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E4A91A1" w14:textId="77777777" w:rsidR="00F623BB" w:rsidRDefault="00F623BB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2A0C596" w14:textId="77777777" w:rsidR="003C080B" w:rsidRDefault="003C080B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5787C0B2" w14:textId="77777777" w:rsidR="003C080B" w:rsidRDefault="003C080B" w:rsidP="00F305DF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</w:p>
    <w:p w14:paraId="3DC93ED0" w14:textId="0715996E" w:rsidR="00F623BB" w:rsidRDefault="008A20E9" w:rsidP="00F305D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 xml:space="preserve">Fuente: Elaboración de ALTA con base </w:t>
      </w:r>
      <w:r>
        <w:rPr>
          <w:rFonts w:ascii="Museo Sans 100" w:eastAsia="Calibri" w:hAnsi="Museo Sans 100" w:cs="Calibri"/>
          <w:sz w:val="14"/>
          <w:szCs w:val="14"/>
          <w:lang w:val="es-419"/>
        </w:rPr>
        <w:t>en Amadeus Travel Intelligence</w:t>
      </w:r>
    </w:p>
    <w:p w14:paraId="2A9A92C0" w14:textId="2F0562EE" w:rsidR="00F305DF" w:rsidRPr="008A20E9" w:rsidRDefault="00F305DF" w:rsidP="00FE0282">
      <w:pPr>
        <w:spacing w:line="240" w:lineRule="exact"/>
        <w:jc w:val="both"/>
        <w:rPr>
          <w:rFonts w:ascii="Museo Sans 500" w:eastAsia="Calibri" w:hAnsi="Museo Sans 500"/>
          <w:b/>
          <w:color w:val="002060"/>
          <w:szCs w:val="28"/>
          <w:lang w:val="es-419"/>
        </w:rPr>
      </w:pPr>
      <w:r w:rsidRPr="008A20E9">
        <w:rPr>
          <w:rFonts w:ascii="Museo Sans 500" w:eastAsia="Calibri" w:hAnsi="Museo Sans 500"/>
          <w:b/>
          <w:color w:val="002060"/>
          <w:szCs w:val="28"/>
          <w:lang w:val="es-419"/>
        </w:rPr>
        <w:t>Sostenibilidad Industria Mexicana y Potencial SAF</w:t>
      </w:r>
    </w:p>
    <w:p w14:paraId="639C611F" w14:textId="20258F04" w:rsidR="00C96E82" w:rsidRDefault="00C96E82" w:rsidP="00FE0282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6766BE6" w14:textId="5BE4AA12" w:rsidR="00C96E82" w:rsidRDefault="00C96E82" w:rsidP="00FE0282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A través de mejoras operativas, renovación de flota</w:t>
      </w:r>
      <w:r w:rsidR="00EF68F0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, innovación tecnológica</w:t>
      </w:r>
      <w:r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</w:t>
      </w:r>
      <w:r w:rsidR="00144594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y mucho compromiso la industria aérea en </w:t>
      </w:r>
      <w:r w:rsidR="00EF68F0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México</w:t>
      </w:r>
      <w:r w:rsidR="00144594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ha logrado mitigar su huella de carbono durante </w:t>
      </w:r>
      <w:r w:rsidR="00EF68F0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la </w:t>
      </w:r>
      <w:r w:rsidR="00FF6DD1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última</w:t>
      </w:r>
      <w:r w:rsidR="00EF68F0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década. Como se puede apreciar en la </w:t>
      </w:r>
      <w:r w:rsidR="00FF6DD1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gráfica</w:t>
      </w:r>
      <w:r w:rsidR="00EF68F0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abajo, desde 2011 </w:t>
      </w:r>
      <w:r w:rsidR="00771BAA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hasta el 2022 </w:t>
      </w:r>
      <w:r w:rsidR="00EF68F0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el consumo de combustible por 100 RPK se ha red</w:t>
      </w:r>
      <w:r w:rsidR="00E2184B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ucido </w:t>
      </w:r>
      <w:r w:rsidR="00771BAA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en un 27%</w:t>
      </w:r>
      <w:r w:rsidR="00FE22A8" w:rsidRPr="00FE22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, con un promedio de eficiencia anual superior al 2%. </w:t>
      </w:r>
    </w:p>
    <w:p w14:paraId="6AA37281" w14:textId="6000DE47" w:rsidR="008B49E1" w:rsidRDefault="008B49E1" w:rsidP="00FE0282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316734D6" w14:textId="604A3EAA" w:rsidR="008B49E1" w:rsidRPr="00FE22A8" w:rsidRDefault="008B49E1" w:rsidP="00FE0282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72C31D21" w14:textId="1B52EEE1" w:rsidR="00F305DF" w:rsidRDefault="009A0752" w:rsidP="00B16E3A">
      <w:pPr>
        <w:spacing w:line="240" w:lineRule="exact"/>
        <w:jc w:val="both"/>
        <w:rPr>
          <w:rFonts w:ascii="Museo Sans 100" w:eastAsia="Calibri" w:hAnsi="Museo Sans 100" w:cs="Calibri"/>
          <w:sz w:val="14"/>
          <w:szCs w:val="14"/>
          <w:lang w:val="es-419"/>
        </w:rPr>
      </w:pPr>
      <w:r>
        <w:rPr>
          <w:rFonts w:ascii="Museo Sans 500" w:eastAsia="Calibri" w:hAnsi="Museo Sans 500"/>
          <w:bCs/>
          <w:noProof/>
          <w:color w:val="000000" w:themeColor="text1"/>
          <w:sz w:val="20"/>
          <w:szCs w:val="22"/>
          <w:lang w:val="es-419"/>
        </w:rPr>
        <w:drawing>
          <wp:anchor distT="0" distB="0" distL="114300" distR="114300" simplePos="0" relativeHeight="251718656" behindDoc="0" locked="0" layoutInCell="1" allowOverlap="1" wp14:anchorId="5F09F03D" wp14:editId="43503177">
            <wp:simplePos x="0" y="0"/>
            <wp:positionH relativeFrom="column">
              <wp:posOffset>53340</wp:posOffset>
            </wp:positionH>
            <wp:positionV relativeFrom="paragraph">
              <wp:posOffset>83820</wp:posOffset>
            </wp:positionV>
            <wp:extent cx="6294120" cy="3101340"/>
            <wp:effectExtent l="0" t="0" r="11430" b="3810"/>
            <wp:wrapNone/>
            <wp:docPr id="1451185053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B8CBA8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DCA42E5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0F20BE1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3958B3F7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166B764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291584D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30B113F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6C45099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B4B3D2F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1B9C30C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F3F8128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0715C01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98FE603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2026388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42A2E61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CD66363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903A573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63AADFE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39886E6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075DEA40" w14:textId="77777777" w:rsidR="009A0752" w:rsidRDefault="009A0752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73D962F7" w14:textId="3FCC1834" w:rsidR="009A0752" w:rsidRDefault="00BC5878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  <w:r w:rsidRPr="00B84154">
        <w:rPr>
          <w:rFonts w:ascii="Museo Sans 100" w:eastAsia="Calibri" w:hAnsi="Museo Sans 100" w:cs="Calibri"/>
          <w:sz w:val="14"/>
          <w:szCs w:val="14"/>
          <w:lang w:val="es-419"/>
        </w:rPr>
        <w:t>Fuente: Elaboración de ALTA con base a Estados Financieros de Compañías</w:t>
      </w:r>
    </w:p>
    <w:p w14:paraId="1691FAF5" w14:textId="159C7216" w:rsidR="00B266A8" w:rsidRDefault="008057D3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Si bien todas estas mejoras operacionales y </w:t>
      </w:r>
      <w:r w:rsidR="00D60E63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tecnológicas</w:t>
      </w:r>
      <w:r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le han permitido a la industria reducir sus emisiones, </w:t>
      </w:r>
      <w:r w:rsidR="00D60E63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estas tienen un </w:t>
      </w:r>
      <w:r w:rsidR="0067462E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límite</w:t>
      </w:r>
      <w:r w:rsidR="00D60E63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de hasta </w:t>
      </w:r>
      <w:r w:rsidR="0067462E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dónde</w:t>
      </w:r>
      <w:r w:rsidR="00D60E63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</w:t>
      </w:r>
      <w:r w:rsidR="0067462E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qué</w:t>
      </w:r>
      <w:r w:rsidR="00D60E63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porcentaje de las emisiones totales logran reducir y la industria en </w:t>
      </w:r>
      <w:r w:rsidR="002E59E4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México</w:t>
      </w:r>
      <w:r w:rsidR="00D60E63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ya cuenta con una de las flotas </w:t>
      </w:r>
      <w:r w:rsidR="0067462E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más</w:t>
      </w:r>
      <w:r w:rsidR="00D60E63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modernas </w:t>
      </w:r>
      <w:r w:rsidR="006721FC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la región que utilizan las ultimas y </w:t>
      </w:r>
      <w:r w:rsidR="0067462E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más</w:t>
      </w:r>
      <w:r w:rsidR="006721FC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eficientes tecnologías. Por lo tanto, es muy importante desarrollar una industria </w:t>
      </w:r>
      <w:r w:rsidR="002E59E4" w:rsidRPr="002E59E4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Combustibles de Aviación Sostenibles que posibilite una transición energética en el sector. </w:t>
      </w:r>
      <w:r w:rsidR="00B266A8"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acuerdo con el Informe de Factibilidad de un Objetivo Ambicioso a Largo Plazo de Reducción de las Emisiones de CO2 de la Aviación Civil Internacional (LTAG por sus siglas en Ingles) elaborado por la OACI, la producción a gran escala de combustibles sostenibles es donde está el mayor potencial para reducir las emisiones de la aviación. </w:t>
      </w:r>
    </w:p>
    <w:p w14:paraId="76039587" w14:textId="77777777" w:rsidR="008402E3" w:rsidRPr="00B266A8" w:rsidRDefault="008402E3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7955544E" w14:textId="27F07746" w:rsidR="00B266A8" w:rsidRDefault="008402E3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En ese sentido, </w:t>
      </w:r>
      <w:r w:rsidR="004F2712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México</w:t>
      </w:r>
      <w:r w:rsidR="00B266A8"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tiene un gran potencial para convertirse en productor a gran escala de combustible de aviación sostenible (SAF) debido a las grandes reservas de biomasa y residuos agrícolas que pueden ser utilizados </w:t>
      </w:r>
      <w:r w:rsidR="00B266A8"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lastRenderedPageBreak/>
        <w:t xml:space="preserve">como materia prima para la producción de SAF. Estas reservas y residuos agrícolas que pueden servir como materias primas para SAF incluyen (entre otros) </w:t>
      </w:r>
    </w:p>
    <w:p w14:paraId="140D8ACC" w14:textId="77777777" w:rsidR="004F2712" w:rsidRPr="00B266A8" w:rsidRDefault="004F2712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5990233B" w14:textId="7F985F12" w:rsidR="00B266A8" w:rsidRDefault="00115D40" w:rsidP="00115D40">
      <w:pPr>
        <w:pStyle w:val="ListParagraph"/>
        <w:numPr>
          <w:ilvl w:val="0"/>
          <w:numId w:val="10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lang w:val="es-419"/>
        </w:rPr>
      </w:pPr>
      <w:r w:rsidRPr="00115D4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R</w:t>
      </w:r>
      <w:r w:rsidR="00B266A8" w:rsidRPr="00115D4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astrojo de maíz</w:t>
      </w:r>
      <w:r w:rsidR="008402E3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: </w:t>
      </w:r>
      <w:r w:rsidR="00B266A8" w:rsidRPr="00115D4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México </w:t>
      </w:r>
      <w:r w:rsidR="008402E3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en el </w:t>
      </w:r>
      <w:r w:rsidR="00233E21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8</w:t>
      </w:r>
      <w:r w:rsidR="008402E3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º mayor productor a nivel global</w:t>
      </w:r>
      <w:r w:rsidR="00440ADF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de </w:t>
      </w:r>
      <w:r w:rsidR="0064099D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m</w:t>
      </w:r>
      <w:r w:rsidR="00440ADF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aíz</w:t>
      </w:r>
      <w:r w:rsidR="008E13B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(</w:t>
      </w:r>
      <w:r w:rsidR="004F2712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27.1 millones de toneladas)</w:t>
      </w:r>
    </w:p>
    <w:p w14:paraId="3FD1A36D" w14:textId="7408327F" w:rsidR="00440ADF" w:rsidRPr="00440ADF" w:rsidRDefault="00440ADF" w:rsidP="00440ADF">
      <w:pPr>
        <w:pStyle w:val="ListParagraph"/>
        <w:numPr>
          <w:ilvl w:val="0"/>
          <w:numId w:val="10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lang w:val="es-419"/>
        </w:rPr>
      </w:pPr>
      <w:r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B</w:t>
      </w:r>
      <w:r w:rsidRPr="00115D4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agazo de caña de azúcar</w:t>
      </w:r>
      <w:r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:</w:t>
      </w:r>
      <w:r w:rsidRPr="00115D4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</w:t>
      </w:r>
      <w:r w:rsidR="00C27C89" w:rsidRPr="00C27C89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México en el </w:t>
      </w:r>
      <w:r w:rsidR="0064099D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6º</w:t>
      </w:r>
      <w:r w:rsidR="00C27C89" w:rsidRPr="00C27C89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mayor productor a nivel global de </w:t>
      </w:r>
      <w:r w:rsidR="0064099D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caña de azúcar</w:t>
      </w:r>
      <w:r w:rsidR="007F118B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(54.6 millones de </w:t>
      </w:r>
      <w:r w:rsidR="004F2712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toneladas</w:t>
      </w:r>
      <w:r w:rsidR="007F118B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)</w:t>
      </w:r>
    </w:p>
    <w:p w14:paraId="408BE539" w14:textId="3E510011" w:rsidR="00115D40" w:rsidRDefault="00115D40" w:rsidP="00B266A8">
      <w:pPr>
        <w:pStyle w:val="ListParagraph"/>
        <w:numPr>
          <w:ilvl w:val="0"/>
          <w:numId w:val="10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lang w:val="es-419"/>
        </w:rPr>
      </w:pPr>
      <w:r w:rsidRPr="00115D4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R</w:t>
      </w:r>
      <w:r w:rsidR="00B266A8" w:rsidRPr="00115D40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esiduos sólidos municipales</w:t>
      </w:r>
      <w:r w:rsidR="006611B5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: </w:t>
      </w:r>
      <w:r w:rsidR="006611B5" w:rsidRPr="00C27C89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México en el</w:t>
      </w:r>
      <w:r w:rsidR="00FB3853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10</w:t>
      </w:r>
      <w:r w:rsidR="006611B5" w:rsidRPr="00C27C89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mayor productor a nivel global de </w:t>
      </w:r>
      <w:r w:rsidR="00FB3853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residuos sólidos municipales</w:t>
      </w:r>
      <w:r w:rsidR="006611B5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(5</w:t>
      </w:r>
      <w:r w:rsidR="00FB3853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3</w:t>
      </w:r>
      <w:r w:rsidR="006611B5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millones de toneladas)</w:t>
      </w:r>
    </w:p>
    <w:p w14:paraId="7867EA35" w14:textId="3B3F082F" w:rsidR="00BD4FAB" w:rsidRDefault="00B266A8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El que haya una buena cantidad de materia prima disponible garantiza una cadena de suministro confiable y sostenible para la producción de SA</w:t>
      </w:r>
      <w:r w:rsidR="00D87DC6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F. </w:t>
      </w:r>
      <w:r w:rsidR="00D2355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Actualmente</w:t>
      </w:r>
      <w:r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la gran mayoría de la producción global de SAF procede de una sola de las nueve fuentes certificadas</w:t>
      </w:r>
      <w:r w:rsidR="00D23551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: </w:t>
      </w:r>
      <w:r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ésteres hidro procesados y ácidos grasos (HEFA por sus siglas en ingles), que depende de la disponibilidad limitada de materias primas como los residuos de grasas y aceites. De las 9 fuentes certificadas de conversión, HEFA es la que menos costos de capital requiere actualmente y para la que hay mayor disponibilidad de materias primas principales que incluyen grasas, aceites y grasas de desecho. </w:t>
      </w:r>
    </w:p>
    <w:p w14:paraId="60F04E41" w14:textId="77777777" w:rsidR="00BD4FAB" w:rsidRDefault="00BD4FAB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4D03025D" w14:textId="41948207" w:rsidR="00B266A8" w:rsidRPr="00B266A8" w:rsidRDefault="00BD4FAB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Aunque</w:t>
      </w:r>
      <w:r w:rsidR="00B266A8"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se espera que más del 80% del SAF que se produzca de acá al 2030 provengan de la fuente HEFA, la cantidad limitada de materias primas indican que a partir de 2030 se comience una transición a gran escala a otras fuentes, principalmente AtJ (alcohol to Jet)</w:t>
      </w:r>
      <w:r w:rsidR="00FB4D9E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y EjJ (etanol to Jet)</w:t>
      </w:r>
      <w:r w:rsidR="00B266A8" w:rsidRPr="00B266A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donde las principales materias primas pueden ser residuos agrícolas.</w:t>
      </w:r>
      <w:r w:rsidR="00FB4D9E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Es </w:t>
      </w:r>
      <w:r w:rsidR="00257B9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acá</w:t>
      </w:r>
      <w:r w:rsidR="00FB4D9E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donde </w:t>
      </w:r>
      <w:r w:rsidR="00257B9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México</w:t>
      </w:r>
      <w:r w:rsidR="00FB4D9E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y otros países </w:t>
      </w:r>
      <w:r w:rsidR="00BC5878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 LAC tienen un gran potencial </w:t>
      </w:r>
      <w:r w:rsidR="00257B9D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debido a su gran producción agrícola. </w:t>
      </w:r>
    </w:p>
    <w:p w14:paraId="550733A4" w14:textId="77777777" w:rsidR="007D605D" w:rsidRDefault="007D605D" w:rsidP="00B266A8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</w:p>
    <w:p w14:paraId="077E94AD" w14:textId="554F37B2" w:rsidR="00B266A8" w:rsidRPr="007D605D" w:rsidRDefault="00B266A8" w:rsidP="007D605D">
      <w:pPr>
        <w:pStyle w:val="ListParagraph"/>
        <w:numPr>
          <w:ilvl w:val="0"/>
          <w:numId w:val="11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lang w:val="es-419"/>
        </w:rPr>
      </w:pPr>
      <w:r w:rsidRPr="007D605D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La fuente AtJ es un método mediante el cual biomasa como la caña de azúcar y el grano de maíz se convierten mediante fermentación en etanol u otros alcoholes que luego pueden transportarse a refinerías para convertirlo en combustible. Y es en este método donde </w:t>
      </w:r>
      <w:r w:rsidR="00394BCB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México </w:t>
      </w:r>
      <w:r w:rsidRPr="007D605D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puede tener más potencial ya que es potencia en producción de materias primas </w:t>
      </w:r>
      <w:r w:rsidR="001F57EE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que pueden ser utilizadas</w:t>
      </w:r>
      <w:r w:rsidRPr="007D605D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para la producción de SAF mediante AtJ como caña de azúcar. </w:t>
      </w:r>
      <w:r w:rsidR="001F57EE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Lo </w:t>
      </w:r>
      <w:r w:rsidR="0067462E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>más</w:t>
      </w:r>
      <w:r w:rsidR="001F57EE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 interesante es que estas materias primas no compiten con </w:t>
      </w:r>
      <w:r w:rsidR="00104A88">
        <w:rPr>
          <w:rFonts w:ascii="Museo Sans 500" w:eastAsia="Calibri" w:hAnsi="Museo Sans 500"/>
          <w:bCs/>
          <w:color w:val="000000" w:themeColor="text1"/>
          <w:sz w:val="20"/>
          <w:lang w:val="es-419"/>
        </w:rPr>
        <w:t xml:space="preserve">la oferta de alimentos ya que el SAF es fabricado a partir de residuos. </w:t>
      </w:r>
    </w:p>
    <w:p w14:paraId="45DCB4CE" w14:textId="3AE8BD96" w:rsidR="006721FC" w:rsidRPr="002449FB" w:rsidRDefault="00FD603A" w:rsidP="0087462D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</w:pPr>
      <w:r w:rsidRPr="002449FB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A </w:t>
      </w:r>
      <w:r w:rsidR="00FF52BA" w:rsidRPr="002449FB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continuación,</w:t>
      </w:r>
      <w:r w:rsidRPr="002449FB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presentamos </w:t>
      </w:r>
      <w:r w:rsidR="00E164B0" w:rsidRPr="002449FB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>estimaciones</w:t>
      </w:r>
      <w:r w:rsidR="00FF52BA" w:rsidRPr="002449FB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generales</w:t>
      </w:r>
      <w:r w:rsidR="00E164B0" w:rsidRPr="002449FB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 sobre el potencial de producción de SAF en México a partir de residuos de estas materias primas como </w:t>
      </w:r>
      <w:r w:rsidR="00FF52BA" w:rsidRPr="002449FB">
        <w:rPr>
          <w:rFonts w:ascii="Museo Sans 500" w:eastAsia="Calibri" w:hAnsi="Museo Sans 500"/>
          <w:bCs/>
          <w:color w:val="000000" w:themeColor="text1"/>
          <w:sz w:val="20"/>
          <w:szCs w:val="22"/>
          <w:lang w:val="es-419"/>
        </w:rPr>
        <w:t xml:space="preserve">caña de azúcar y maíz. </w:t>
      </w:r>
    </w:p>
    <w:p w14:paraId="54730241" w14:textId="5FBA0CD8" w:rsidR="009017BA" w:rsidRDefault="009017BA" w:rsidP="0087462D">
      <w:pPr>
        <w:spacing w:line="240" w:lineRule="exact"/>
        <w:jc w:val="both"/>
        <w:rPr>
          <w:rFonts w:ascii="Museo Sans 500" w:eastAsia="Calibri" w:hAnsi="Museo Sans 500"/>
          <w:bCs/>
          <w:color w:val="002060"/>
          <w:sz w:val="20"/>
          <w:szCs w:val="22"/>
          <w:lang w:val="es-419"/>
        </w:rPr>
      </w:pPr>
    </w:p>
    <w:p w14:paraId="033E4CE6" w14:textId="794D0BB3" w:rsidR="009017BA" w:rsidRDefault="002449FB" w:rsidP="0087462D">
      <w:pPr>
        <w:spacing w:line="240" w:lineRule="exact"/>
        <w:jc w:val="both"/>
        <w:rPr>
          <w:rFonts w:ascii="Museo Sans 500" w:eastAsia="Calibri" w:hAnsi="Museo Sans 500"/>
          <w:bCs/>
          <w:color w:val="002060"/>
          <w:sz w:val="20"/>
          <w:szCs w:val="22"/>
          <w:lang w:val="es-419"/>
        </w:rPr>
      </w:pPr>
      <w:r>
        <w:rPr>
          <w:noProof/>
        </w:rPr>
        <w:drawing>
          <wp:anchor distT="0" distB="0" distL="114300" distR="114300" simplePos="0" relativeHeight="251653117" behindDoc="0" locked="0" layoutInCell="1" allowOverlap="1" wp14:anchorId="04E64B64" wp14:editId="485C8882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5935980" cy="1790700"/>
            <wp:effectExtent l="0" t="0" r="0" b="0"/>
            <wp:wrapNone/>
            <wp:docPr id="868649892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EE63A107-8C49-E305-3F8A-6AB714AD203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3DC9A3" w14:textId="5F420AF2" w:rsidR="006721FC" w:rsidRPr="006721FC" w:rsidRDefault="006721FC" w:rsidP="0087462D">
      <w:pPr>
        <w:spacing w:line="240" w:lineRule="exact"/>
        <w:jc w:val="both"/>
        <w:rPr>
          <w:rFonts w:ascii="Museo Sans 500" w:eastAsia="Calibri" w:hAnsi="Museo Sans 500"/>
          <w:bCs/>
          <w:color w:val="002060"/>
          <w:sz w:val="20"/>
          <w:szCs w:val="22"/>
          <w:lang w:val="es-419"/>
        </w:rPr>
      </w:pPr>
    </w:p>
    <w:p w14:paraId="082F3858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5A85EE66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85F8EB5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7DA9323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60B4FDF4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24E8825F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5848EFF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163511E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1D282B81" w14:textId="77777777" w:rsidR="002449FB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419"/>
        </w:rPr>
      </w:pPr>
    </w:p>
    <w:p w14:paraId="4E66FF18" w14:textId="77777777" w:rsidR="00E3694F" w:rsidRPr="00E3694F" w:rsidRDefault="00E3694F" w:rsidP="00E3694F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</w:rPr>
      </w:pPr>
      <w:r w:rsidRPr="00E3694F">
        <w:rPr>
          <w:rFonts w:ascii="Museo Sans 100" w:eastAsia="Calibri" w:hAnsi="Museo Sans 100" w:cs="Calibri"/>
          <w:sz w:val="14"/>
          <w:szCs w:val="14"/>
        </w:rPr>
        <w:t>Fuente: The U.S. Energy Information Administration</w:t>
      </w:r>
    </w:p>
    <w:p w14:paraId="5CF28FB3" w14:textId="7815A95A" w:rsidR="002449FB" w:rsidRPr="00E3694F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</w:rPr>
      </w:pPr>
    </w:p>
    <w:p w14:paraId="1EEAADDE" w14:textId="5E575C2B" w:rsidR="002449FB" w:rsidRDefault="009D0DE9" w:rsidP="0087462D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</w:pPr>
      <w:r w:rsidRPr="00AF7039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>De acuerdo con</w:t>
      </w:r>
      <w:r w:rsidR="00AF7039" w:rsidRPr="00AF7039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 datos d</w:t>
      </w:r>
      <w:r w:rsidR="00AF7039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e 2022, de la Agencia de Información Energética de </w:t>
      </w:r>
      <w:r w:rsidR="0067462E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>EE. UU.</w:t>
      </w:r>
      <w:r w:rsidR="00AF7039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, </w:t>
      </w:r>
      <w:r w:rsidR="00A06743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la demanda por combustible Jet en </w:t>
      </w:r>
      <w:r w:rsidR="007601E6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>México</w:t>
      </w:r>
      <w:r w:rsidR="00A06743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 son aproximadamente 1,349 millones de </w:t>
      </w:r>
      <w:r w:rsidR="007601E6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galones anuales. </w:t>
      </w:r>
      <w:r w:rsidR="00E55BEC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Para estimar </w:t>
      </w:r>
      <w:r w:rsidR="00FA4E12"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  <w:t xml:space="preserve">el potencial de producción de SAF en México utilizaremos los siguientes supuestos: </w:t>
      </w:r>
    </w:p>
    <w:p w14:paraId="7917EA31" w14:textId="487F143E" w:rsidR="00254880" w:rsidRDefault="00254880" w:rsidP="0087462D">
      <w:p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20"/>
          <w:szCs w:val="22"/>
          <w:lang w:val="es-CO"/>
        </w:rPr>
      </w:pPr>
    </w:p>
    <w:p w14:paraId="2D62F933" w14:textId="35203764" w:rsidR="00F46A21" w:rsidRPr="00254880" w:rsidRDefault="00A875BF" w:rsidP="00F46A21">
      <w:pPr>
        <w:pStyle w:val="ListParagraph"/>
        <w:numPr>
          <w:ilvl w:val="0"/>
          <w:numId w:val="11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</w:pPr>
      <w:r w:rsidRPr="00254880"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  <w:t>Durante cada zafra se producen grandes cantidades de bagazo derivado de la obtención de jugo de la caña, se estima que se genera de 0.1 a 0.15 ton</w:t>
      </w:r>
      <w:r w:rsidR="003A7823" w:rsidRPr="00254880"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  <w:t>eladas</w:t>
      </w:r>
      <w:r w:rsidRPr="00254880"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  <w:t xml:space="preserve"> (peso seco) por cada ton de caña de azúcar procesada y que la mitad de este residuo no es aprovechado </w:t>
      </w:r>
      <w:r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t>(</w:t>
      </w:r>
      <w:r w:rsidR="003A7823"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t>J. S. Feria, R. R. Villalobos, J. S. Muñoz y E. F. Huicoche, “Composición del bagazo de caña por análisis termo gravimétrico)</w:t>
      </w:r>
    </w:p>
    <w:p w14:paraId="7CE638EF" w14:textId="1BFE0DFA" w:rsidR="00B768A6" w:rsidRPr="00254880" w:rsidRDefault="00B768A6" w:rsidP="00F46A21">
      <w:pPr>
        <w:pStyle w:val="ListParagraph"/>
        <w:numPr>
          <w:ilvl w:val="0"/>
          <w:numId w:val="11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</w:pPr>
      <w:r w:rsidRPr="00254880"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  <w:t xml:space="preserve">100% de los residuos disponibles que se desperdician </w:t>
      </w:r>
      <w:r w:rsidR="00A62E77" w:rsidRPr="00254880"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  <w:t>son destinados para producir SAF a partir de la fuente AtJ (alcohol to Jet)</w:t>
      </w:r>
    </w:p>
    <w:p w14:paraId="77E159BD" w14:textId="7959E290" w:rsidR="00C46590" w:rsidRPr="00254880" w:rsidRDefault="00831602" w:rsidP="00F46A21">
      <w:pPr>
        <w:pStyle w:val="ListParagraph"/>
        <w:numPr>
          <w:ilvl w:val="0"/>
          <w:numId w:val="11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</w:pPr>
      <w:r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lastRenderedPageBreak/>
        <w:t xml:space="preserve">De acuerdo a la firma ResourceWise </w:t>
      </w:r>
      <w:r w:rsidR="00BD303A"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t xml:space="preserve">de </w:t>
      </w:r>
      <w:r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t>cada tonelada seca</w:t>
      </w:r>
      <w:r w:rsidR="00486718"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t xml:space="preserve"> de residuos puede producir apr</w:t>
      </w:r>
      <w:r w:rsidR="00BD303A"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t>oximadamente 50 galones de SAF (</w:t>
      </w:r>
      <w:hyperlink r:id="rId25" w:history="1">
        <w:r w:rsidR="00BD303A" w:rsidRPr="00254880">
          <w:rPr>
            <w:rStyle w:val="Hyperlink"/>
            <w:rFonts w:ascii="Museo Sans 500" w:eastAsia="Calibri" w:hAnsi="Museo Sans 500"/>
            <w:bCs/>
            <w:i/>
            <w:iCs/>
            <w:sz w:val="18"/>
            <w:szCs w:val="20"/>
            <w:lang w:val="es-CO"/>
          </w:rPr>
          <w:t>https://www.resourcewise.com/environmental-blog/sustainable-aviation-fuels-frequently-asked-questions-and-answers</w:t>
        </w:r>
      </w:hyperlink>
      <w:r w:rsidR="00BD303A" w:rsidRPr="00254880">
        <w:rPr>
          <w:rFonts w:ascii="Museo Sans 500" w:eastAsia="Calibri" w:hAnsi="Museo Sans 500"/>
          <w:bCs/>
          <w:i/>
          <w:iCs/>
          <w:color w:val="000000" w:themeColor="text1"/>
          <w:sz w:val="18"/>
          <w:szCs w:val="20"/>
          <w:lang w:val="es-CO"/>
        </w:rPr>
        <w:t xml:space="preserve">) </w:t>
      </w:r>
    </w:p>
    <w:p w14:paraId="6DB40F10" w14:textId="60F4DD84" w:rsidR="002449FB" w:rsidRPr="003C080B" w:rsidRDefault="00596E2A" w:rsidP="0087462D">
      <w:pPr>
        <w:pStyle w:val="ListParagraph"/>
        <w:numPr>
          <w:ilvl w:val="0"/>
          <w:numId w:val="11"/>
        </w:numPr>
        <w:spacing w:line="240" w:lineRule="exact"/>
        <w:jc w:val="both"/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</w:pPr>
      <w:r>
        <w:rPr>
          <w:rFonts w:ascii="Museo Sans 100" w:eastAsia="Calibri" w:hAnsi="Museo Sans 100" w:cs="Calibri"/>
          <w:noProof/>
          <w:sz w:val="14"/>
          <w:szCs w:val="14"/>
          <w:lang w:val="es-419"/>
        </w:rPr>
        <w:drawing>
          <wp:anchor distT="0" distB="0" distL="114300" distR="114300" simplePos="0" relativeHeight="251720704" behindDoc="0" locked="0" layoutInCell="1" allowOverlap="1" wp14:anchorId="1609BFA9" wp14:editId="03FBB346">
            <wp:simplePos x="0" y="0"/>
            <wp:positionH relativeFrom="column">
              <wp:posOffset>3710940</wp:posOffset>
            </wp:positionH>
            <wp:positionV relativeFrom="paragraph">
              <wp:posOffset>167640</wp:posOffset>
            </wp:positionV>
            <wp:extent cx="3032760" cy="3032760"/>
            <wp:effectExtent l="0" t="0" r="0" b="0"/>
            <wp:wrapNone/>
            <wp:docPr id="530518042" name="Graphic 3" descr="Oil Barrel out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518042" name="Graphic 530518042" descr="Oil Barrel outline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276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6DDB" w:rsidRPr="00254880"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  <w:t xml:space="preserve">Se asume que se logra el financiamiento para la construcción y operación de las refinerías </w:t>
      </w:r>
      <w:r w:rsidR="00254880" w:rsidRPr="00254880">
        <w:rPr>
          <w:rFonts w:ascii="Museo Sans 500" w:eastAsia="Calibri" w:hAnsi="Museo Sans 500"/>
          <w:bCs/>
          <w:color w:val="000000" w:themeColor="text1"/>
          <w:sz w:val="18"/>
          <w:szCs w:val="20"/>
          <w:lang w:val="es-CO"/>
        </w:rPr>
        <w:t>y red de hidrantes necesarias.</w:t>
      </w:r>
    </w:p>
    <w:p w14:paraId="7A05CE2A" w14:textId="4E63AD1C" w:rsidR="002449FB" w:rsidRPr="00AF7039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16972CD3" w14:textId="04801175" w:rsidR="002449FB" w:rsidRPr="00AF7039" w:rsidRDefault="00A84E00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  <w:r>
        <w:rPr>
          <w:rFonts w:ascii="Museo Sans 500" w:eastAsia="Calibri" w:hAnsi="Museo Sans 500"/>
          <w:b/>
          <w:noProof/>
          <w:color w:val="002060"/>
          <w:sz w:val="20"/>
          <w:szCs w:val="22"/>
          <w:lang w:val="es-CO"/>
        </w:rPr>
        <w:drawing>
          <wp:anchor distT="0" distB="0" distL="114300" distR="114300" simplePos="0" relativeHeight="251719680" behindDoc="0" locked="0" layoutInCell="1" allowOverlap="1" wp14:anchorId="535B0834" wp14:editId="7A5C22E3">
            <wp:simplePos x="0" y="0"/>
            <wp:positionH relativeFrom="column">
              <wp:posOffset>152400</wp:posOffset>
            </wp:positionH>
            <wp:positionV relativeFrom="paragraph">
              <wp:posOffset>35560</wp:posOffset>
            </wp:positionV>
            <wp:extent cx="2818372" cy="2392680"/>
            <wp:effectExtent l="0" t="0" r="1270" b="7620"/>
            <wp:wrapNone/>
            <wp:docPr id="2611543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104"/>
                    <a:stretch/>
                  </pic:blipFill>
                  <pic:spPr bwMode="auto">
                    <a:xfrm>
                      <a:off x="0" y="0"/>
                      <a:ext cx="2822647" cy="239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0F3EF7" w14:textId="2106C6C3" w:rsidR="002449FB" w:rsidRPr="00AF7039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784DB1EE" w14:textId="1C03EC73" w:rsidR="002449FB" w:rsidRPr="00AF7039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  <w:r w:rsidRPr="00CF2F6B">
        <w:rPr>
          <w:rFonts w:ascii="Museo Sans 500" w:eastAsia="Calibri" w:hAnsi="Museo Sans 500"/>
          <w:b/>
          <w:noProof/>
          <w:color w:val="002060"/>
          <w:sz w:val="20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526278B0" wp14:editId="14091ADA">
                <wp:simplePos x="0" y="0"/>
                <wp:positionH relativeFrom="margin">
                  <wp:posOffset>4521200</wp:posOffset>
                </wp:positionH>
                <wp:positionV relativeFrom="paragraph">
                  <wp:posOffset>143510</wp:posOffset>
                </wp:positionV>
                <wp:extent cx="1394460" cy="1404620"/>
                <wp:effectExtent l="0" t="0" r="0" b="381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44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C27034" w14:textId="1C3BEF6F" w:rsidR="00CF2F6B" w:rsidRPr="003C080B" w:rsidRDefault="00944A0C" w:rsidP="00944A0C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92D050"/>
                                <w:sz w:val="22"/>
                                <w:szCs w:val="22"/>
                              </w:rPr>
                            </w:pPr>
                            <w:r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92D050"/>
                                <w:sz w:val="22"/>
                                <w:szCs w:val="22"/>
                              </w:rPr>
                              <w:t>410 millones de Galones</w:t>
                            </w:r>
                            <w:r w:rsidR="00BF533E"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92D05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92D050"/>
                                <w:sz w:val="22"/>
                                <w:szCs w:val="22"/>
                              </w:rPr>
                              <w:t>Anuales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26278B0" id="_x0000_s1040" type="#_x0000_t202" style="position:absolute;left:0;text-align:left;margin-left:356pt;margin-top:11.3pt;width:109.8pt;height:110.6pt;z-index:25172275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" filled="f" stroked="f">
                <v:textbox style="mso-fit-shape-to-text:t">
                  <w:txbxContent>
                    <w:p w14:paraId="58C27034" w14:textId="1C3BEF6F" w:rsidR="00CF2F6B" w:rsidRPr="003C080B" w:rsidRDefault="00944A0C" w:rsidP="00944A0C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color w:val="92D050"/>
                          <w:sz w:val="22"/>
                          <w:szCs w:val="22"/>
                        </w:rPr>
                      </w:pPr>
                      <w:r w:rsidRPr="003C080B">
                        <w:rPr>
                          <w:rFonts w:asciiTheme="minorHAnsi" w:hAnsiTheme="minorHAnsi" w:cstheme="minorHAnsi"/>
                          <w:b/>
                          <w:bCs/>
                          <w:color w:val="92D050"/>
                          <w:sz w:val="22"/>
                          <w:szCs w:val="22"/>
                        </w:rPr>
                        <w:t>410 millones de Galones</w:t>
                      </w:r>
                      <w:r w:rsidR="00BF533E" w:rsidRPr="003C080B">
                        <w:rPr>
                          <w:rFonts w:asciiTheme="minorHAnsi" w:hAnsiTheme="minorHAnsi" w:cstheme="minorHAnsi"/>
                          <w:b/>
                          <w:bCs/>
                          <w:color w:val="92D050"/>
                          <w:sz w:val="22"/>
                          <w:szCs w:val="22"/>
                        </w:rPr>
                        <w:t xml:space="preserve"> </w:t>
                      </w:r>
                      <w:r w:rsidRPr="003C080B">
                        <w:rPr>
                          <w:rFonts w:asciiTheme="minorHAnsi" w:hAnsiTheme="minorHAnsi" w:cstheme="minorHAnsi"/>
                          <w:b/>
                          <w:bCs/>
                          <w:color w:val="92D050"/>
                          <w:sz w:val="22"/>
                          <w:szCs w:val="22"/>
                        </w:rPr>
                        <w:t>Anuales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147AE57" w14:textId="4B8693BF" w:rsidR="002449FB" w:rsidRPr="00AF7039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15ADCD5D" w14:textId="103B520E" w:rsidR="002449FB" w:rsidRPr="00AF7039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2075199D" w14:textId="77777777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6E56A5BE" w14:textId="605BFAC8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536B620B" w14:textId="43B0BEA5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  <w:r w:rsidRPr="00CF2F6B">
        <w:rPr>
          <w:rFonts w:ascii="Museo Sans 500" w:eastAsia="Calibri" w:hAnsi="Museo Sans 500"/>
          <w:b/>
          <w:noProof/>
          <w:color w:val="002060"/>
          <w:sz w:val="20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5B277BBA" wp14:editId="5FE1D812">
                <wp:simplePos x="0" y="0"/>
                <wp:positionH relativeFrom="margin">
                  <wp:posOffset>4646930</wp:posOffset>
                </wp:positionH>
                <wp:positionV relativeFrom="paragraph">
                  <wp:posOffset>3810</wp:posOffset>
                </wp:positionV>
                <wp:extent cx="1139190" cy="1234440"/>
                <wp:effectExtent l="0" t="0" r="0" b="3810"/>
                <wp:wrapNone/>
                <wp:docPr id="12936340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9190" cy="12344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590DD" w14:textId="3A961156" w:rsidR="00A40776" w:rsidRPr="003C080B" w:rsidRDefault="00A40776" w:rsidP="00A40776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B050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B050"/>
                                <w:sz w:val="18"/>
                                <w:szCs w:val="18"/>
                                <w:lang w:val="es-CO"/>
                              </w:rPr>
                              <w:t>30% de la demanda actual</w:t>
                            </w:r>
                            <w:r w:rsidR="00033688"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B050"/>
                                <w:sz w:val="18"/>
                                <w:szCs w:val="18"/>
                                <w:lang w:val="es-CO"/>
                              </w:rPr>
                              <w:t xml:space="preserve"> se puede cubrir a partir de SAF proveniente de </w:t>
                            </w:r>
                            <w:r w:rsidR="003C080B"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B050"/>
                                <w:sz w:val="18"/>
                                <w:szCs w:val="18"/>
                                <w:lang w:val="es-CO"/>
                              </w:rPr>
                              <w:t>Caña</w:t>
                            </w:r>
                            <w:r w:rsidR="00033688"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B050"/>
                                <w:sz w:val="18"/>
                                <w:szCs w:val="18"/>
                                <w:lang w:val="es-CO"/>
                              </w:rPr>
                              <w:t xml:space="preserve"> de </w:t>
                            </w:r>
                            <w:r w:rsidR="001A2AF2" w:rsidRPr="003C080B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00B050"/>
                                <w:sz w:val="18"/>
                                <w:szCs w:val="18"/>
                                <w:lang w:val="es-CO"/>
                              </w:rPr>
                              <w:t>Azúcar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77BBA" id="_x0000_s1041" type="#_x0000_t202" style="position:absolute;left:0;text-align:left;margin-left:365.9pt;margin-top:.3pt;width:89.7pt;height:97.2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" filled="f" stroked="f">
                <v:textbox>
                  <w:txbxContent>
                    <w:p w14:paraId="5C9590DD" w14:textId="3A961156" w:rsidR="00A40776" w:rsidRPr="003C080B" w:rsidRDefault="00A40776" w:rsidP="00A40776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color w:val="00B050"/>
                          <w:sz w:val="18"/>
                          <w:szCs w:val="18"/>
                          <w:lang w:val="es-CO"/>
                        </w:rPr>
                      </w:pPr>
                      <w:r w:rsidRPr="003C080B">
                        <w:rPr>
                          <w:rFonts w:asciiTheme="minorHAnsi" w:hAnsiTheme="minorHAnsi" w:cstheme="minorHAnsi"/>
                          <w:b/>
                          <w:bCs/>
                          <w:color w:val="00B050"/>
                          <w:sz w:val="18"/>
                          <w:szCs w:val="18"/>
                          <w:lang w:val="es-CO"/>
                        </w:rPr>
                        <w:t>30% de la demanda actual</w:t>
                      </w:r>
                      <w:r w:rsidR="00033688" w:rsidRPr="003C080B">
                        <w:rPr>
                          <w:rFonts w:asciiTheme="minorHAnsi" w:hAnsiTheme="minorHAnsi" w:cstheme="minorHAnsi"/>
                          <w:b/>
                          <w:bCs/>
                          <w:color w:val="00B050"/>
                          <w:sz w:val="18"/>
                          <w:szCs w:val="18"/>
                          <w:lang w:val="es-CO"/>
                        </w:rPr>
                        <w:t xml:space="preserve"> se puede cubrir a partir de SAF proveniente de </w:t>
                      </w:r>
                      <w:r w:rsidR="003C080B" w:rsidRPr="003C080B">
                        <w:rPr>
                          <w:rFonts w:asciiTheme="minorHAnsi" w:hAnsiTheme="minorHAnsi" w:cstheme="minorHAnsi"/>
                          <w:b/>
                          <w:bCs/>
                          <w:color w:val="00B050"/>
                          <w:sz w:val="18"/>
                          <w:szCs w:val="18"/>
                          <w:lang w:val="es-CO"/>
                        </w:rPr>
                        <w:t>Caña</w:t>
                      </w:r>
                      <w:r w:rsidR="00033688" w:rsidRPr="003C080B">
                        <w:rPr>
                          <w:rFonts w:asciiTheme="minorHAnsi" w:hAnsiTheme="minorHAnsi" w:cstheme="minorHAnsi"/>
                          <w:b/>
                          <w:bCs/>
                          <w:color w:val="00B050"/>
                          <w:sz w:val="18"/>
                          <w:szCs w:val="18"/>
                          <w:lang w:val="es-CO"/>
                        </w:rPr>
                        <w:t xml:space="preserve"> de </w:t>
                      </w:r>
                      <w:r w:rsidR="001A2AF2" w:rsidRPr="003C080B">
                        <w:rPr>
                          <w:rFonts w:asciiTheme="minorHAnsi" w:hAnsiTheme="minorHAnsi" w:cstheme="minorHAnsi"/>
                          <w:b/>
                          <w:bCs/>
                          <w:color w:val="00B050"/>
                          <w:sz w:val="18"/>
                          <w:szCs w:val="18"/>
                          <w:lang w:val="es-CO"/>
                        </w:rPr>
                        <w:t>Azúcar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873ACC" w14:textId="648A4ADA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1913AB5E" w14:textId="77777777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3840B57B" w14:textId="77777777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1213B418" w14:textId="11377992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63A46B58" w14:textId="77777777" w:rsidR="00596E2A" w:rsidRDefault="00596E2A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30496D93" w14:textId="05526459" w:rsidR="002449FB" w:rsidRPr="00AF7039" w:rsidRDefault="002449FB" w:rsidP="0087462D">
      <w:pPr>
        <w:spacing w:line="240" w:lineRule="exact"/>
        <w:jc w:val="both"/>
        <w:rPr>
          <w:rFonts w:ascii="Museo Sans 500" w:eastAsia="Calibri" w:hAnsi="Museo Sans 500"/>
          <w:b/>
          <w:color w:val="002060"/>
          <w:sz w:val="20"/>
          <w:szCs w:val="22"/>
          <w:lang w:val="es-CO"/>
        </w:rPr>
      </w:pPr>
    </w:p>
    <w:p w14:paraId="70B6D36D" w14:textId="77777777" w:rsidR="00596E2A" w:rsidRDefault="00596E2A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36650EFA" w14:textId="77777777" w:rsidR="00596E2A" w:rsidRDefault="00596E2A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37DE48DA" w14:textId="77777777" w:rsidR="00596E2A" w:rsidRDefault="00596E2A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6A2704EB" w14:textId="77777777" w:rsidR="00596E2A" w:rsidRDefault="00596E2A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42D7C112" w14:textId="77777777" w:rsidR="00596E2A" w:rsidRDefault="00596E2A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640A0EA2" w14:textId="75F493D1" w:rsidR="00FD21B7" w:rsidRDefault="007725DB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  <w:r w:rsidRPr="007725DB">
        <w:rPr>
          <w:rFonts w:ascii="Museo Sans 100" w:eastAsia="Calibri" w:hAnsi="Museo Sans 100" w:cs="Calibri"/>
          <w:sz w:val="18"/>
          <w:szCs w:val="18"/>
          <w:lang w:val="es-419"/>
        </w:rPr>
        <w:t xml:space="preserve">Este es solo </w:t>
      </w:r>
      <w:r>
        <w:rPr>
          <w:rFonts w:ascii="Museo Sans 100" w:eastAsia="Calibri" w:hAnsi="Museo Sans 100" w:cs="Calibri"/>
          <w:sz w:val="18"/>
          <w:szCs w:val="18"/>
          <w:lang w:val="es-419"/>
        </w:rPr>
        <w:t xml:space="preserve">uno ejemplo y posibilidad de las tantas que tiene México para desarrollar una industria de SAF competitiva y sustentable, que ayude a la Industria Aérea no solo </w:t>
      </w:r>
      <w:r w:rsidR="00497B40">
        <w:rPr>
          <w:rFonts w:ascii="Museo Sans 100" w:eastAsia="Calibri" w:hAnsi="Museo Sans 100" w:cs="Calibri"/>
          <w:sz w:val="18"/>
          <w:szCs w:val="18"/>
          <w:lang w:val="es-419"/>
        </w:rPr>
        <w:t>a realizar su transición energética</w:t>
      </w:r>
      <w:r w:rsidR="001068D0">
        <w:rPr>
          <w:rFonts w:ascii="Museo Sans 100" w:eastAsia="Calibri" w:hAnsi="Museo Sans 100" w:cs="Calibri"/>
          <w:sz w:val="18"/>
          <w:szCs w:val="18"/>
          <w:lang w:val="es-419"/>
        </w:rPr>
        <w:t xml:space="preserve">, sino que además es una industria que puede incentivar el desarrollo económico y la creación de </w:t>
      </w:r>
      <w:r w:rsidR="00D64F5D">
        <w:rPr>
          <w:rFonts w:ascii="Museo Sans 100" w:eastAsia="Calibri" w:hAnsi="Museo Sans 100" w:cs="Calibri"/>
          <w:sz w:val="18"/>
          <w:szCs w:val="18"/>
          <w:lang w:val="es-419"/>
        </w:rPr>
        <w:t xml:space="preserve">nuevos </w:t>
      </w:r>
      <w:r w:rsidR="001068D0">
        <w:rPr>
          <w:rFonts w:ascii="Museo Sans 100" w:eastAsia="Calibri" w:hAnsi="Museo Sans 100" w:cs="Calibri"/>
          <w:sz w:val="18"/>
          <w:szCs w:val="18"/>
          <w:lang w:val="es-419"/>
        </w:rPr>
        <w:t>empleos</w:t>
      </w:r>
      <w:r w:rsidR="00D64F5D">
        <w:rPr>
          <w:rFonts w:ascii="Museo Sans 100" w:eastAsia="Calibri" w:hAnsi="Museo Sans 100" w:cs="Calibri"/>
          <w:sz w:val="18"/>
          <w:szCs w:val="18"/>
          <w:lang w:val="es-419"/>
        </w:rPr>
        <w:t xml:space="preserve">. </w:t>
      </w:r>
      <w:r w:rsidR="00375114">
        <w:rPr>
          <w:rFonts w:ascii="Museo Sans 100" w:eastAsia="Calibri" w:hAnsi="Museo Sans 100" w:cs="Calibri"/>
          <w:sz w:val="18"/>
          <w:szCs w:val="18"/>
          <w:lang w:val="es-419"/>
        </w:rPr>
        <w:t xml:space="preserve">Se estima que actualmente </w:t>
      </w:r>
      <w:r w:rsidR="00F86749">
        <w:rPr>
          <w:rFonts w:ascii="Museo Sans 100" w:eastAsia="Calibri" w:hAnsi="Museo Sans 100" w:cs="Calibri"/>
          <w:sz w:val="18"/>
          <w:szCs w:val="18"/>
          <w:lang w:val="es-419"/>
        </w:rPr>
        <w:t>México</w:t>
      </w:r>
      <w:r w:rsidR="00375114">
        <w:rPr>
          <w:rFonts w:ascii="Museo Sans 100" w:eastAsia="Calibri" w:hAnsi="Museo Sans 100" w:cs="Calibri"/>
          <w:sz w:val="18"/>
          <w:szCs w:val="18"/>
          <w:lang w:val="es-419"/>
        </w:rPr>
        <w:t xml:space="preserve"> requeriría de</w:t>
      </w:r>
      <w:r w:rsidR="00F86749">
        <w:rPr>
          <w:rFonts w:ascii="Museo Sans 100" w:eastAsia="Calibri" w:hAnsi="Museo Sans 100" w:cs="Calibri"/>
          <w:sz w:val="18"/>
          <w:szCs w:val="18"/>
          <w:lang w:val="es-419"/>
        </w:rPr>
        <w:t xml:space="preserve"> 10 plantas convencionales de capacidad anual de 50 millones de galones. </w:t>
      </w:r>
      <w:r w:rsidR="000E7A3B">
        <w:rPr>
          <w:rFonts w:ascii="Museo Sans 100" w:eastAsia="Calibri" w:hAnsi="Museo Sans 100" w:cs="Calibri"/>
          <w:sz w:val="18"/>
          <w:szCs w:val="18"/>
          <w:lang w:val="es-419"/>
        </w:rPr>
        <w:t>De acuerdo con</w:t>
      </w:r>
      <w:r w:rsidR="00F86749">
        <w:rPr>
          <w:rFonts w:ascii="Museo Sans 100" w:eastAsia="Calibri" w:hAnsi="Museo Sans 100" w:cs="Calibri"/>
          <w:sz w:val="18"/>
          <w:szCs w:val="18"/>
          <w:lang w:val="es-419"/>
        </w:rPr>
        <w:t xml:space="preserve"> un estudio llevado a cabo por la firma </w:t>
      </w:r>
      <w:r w:rsidR="006562EB">
        <w:rPr>
          <w:rFonts w:ascii="Museo Sans 100" w:eastAsia="Calibri" w:hAnsi="Museo Sans 100" w:cs="Calibri"/>
          <w:sz w:val="18"/>
          <w:szCs w:val="18"/>
          <w:lang w:val="es-419"/>
        </w:rPr>
        <w:t>Rhodium Group (</w:t>
      </w:r>
      <w:hyperlink r:id="rId29" w:history="1">
        <w:r w:rsidR="006562EB" w:rsidRPr="00E72EF5">
          <w:rPr>
            <w:rStyle w:val="Hyperlink"/>
            <w:rFonts w:ascii="Museo Sans 100" w:eastAsia="Calibri" w:hAnsi="Museo Sans 100" w:cs="Calibri"/>
            <w:sz w:val="18"/>
            <w:szCs w:val="18"/>
            <w:lang w:val="es-419"/>
          </w:rPr>
          <w:t>https://rhg.com/research/sustainable-aviation-fuels/</w:t>
        </w:r>
      </w:hyperlink>
      <w:r w:rsidR="006562EB">
        <w:rPr>
          <w:rFonts w:ascii="Museo Sans 100" w:eastAsia="Calibri" w:hAnsi="Museo Sans 100" w:cs="Calibri"/>
          <w:sz w:val="18"/>
          <w:szCs w:val="18"/>
          <w:lang w:val="es-419"/>
        </w:rPr>
        <w:t xml:space="preserve">) los empleos nuevos generados por cada planta son en promedio 3,710. Bajo estos supuestos, se podrían crear en </w:t>
      </w:r>
      <w:r w:rsidR="000E7A3B">
        <w:rPr>
          <w:rFonts w:ascii="Museo Sans 100" w:eastAsia="Calibri" w:hAnsi="Museo Sans 100" w:cs="Calibri"/>
          <w:sz w:val="18"/>
          <w:szCs w:val="18"/>
          <w:lang w:val="es-419"/>
        </w:rPr>
        <w:t>México</w:t>
      </w:r>
      <w:r w:rsidR="00B2263D">
        <w:rPr>
          <w:rFonts w:ascii="Museo Sans 100" w:eastAsia="Calibri" w:hAnsi="Museo Sans 100" w:cs="Calibri"/>
          <w:sz w:val="18"/>
          <w:szCs w:val="18"/>
          <w:lang w:val="es-419"/>
        </w:rPr>
        <w:t xml:space="preserve"> casi </w:t>
      </w:r>
      <w:r w:rsidR="00B2263D" w:rsidRPr="0034181B">
        <w:rPr>
          <w:rFonts w:ascii="Museo Sans 100" w:eastAsia="Calibri" w:hAnsi="Museo Sans 100" w:cs="Calibri"/>
          <w:b/>
          <w:bCs/>
          <w:sz w:val="18"/>
          <w:szCs w:val="18"/>
          <w:lang w:val="es-419"/>
        </w:rPr>
        <w:t xml:space="preserve">40,000 empleos adicionales a los </w:t>
      </w:r>
      <w:r w:rsidR="000E7A3B" w:rsidRPr="0034181B">
        <w:rPr>
          <w:rFonts w:ascii="Museo Sans 100" w:eastAsia="Calibri" w:hAnsi="Museo Sans 100" w:cs="Calibri"/>
          <w:b/>
          <w:bCs/>
          <w:sz w:val="18"/>
          <w:szCs w:val="18"/>
          <w:lang w:val="es-419"/>
        </w:rPr>
        <w:t>casi 280,000 que actualmente genera el Transporte Aéreo en México.</w:t>
      </w:r>
    </w:p>
    <w:p w14:paraId="177F158B" w14:textId="2FDF99B4" w:rsidR="000E7A3B" w:rsidRDefault="000E7A3B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p w14:paraId="63C366D2" w14:textId="7EEFC748" w:rsidR="000E7A3B" w:rsidRPr="007725DB" w:rsidRDefault="000E7A3B" w:rsidP="00B16E3A">
      <w:pPr>
        <w:spacing w:line="240" w:lineRule="exact"/>
        <w:jc w:val="both"/>
        <w:rPr>
          <w:rFonts w:ascii="Museo Sans 100" w:eastAsia="Calibri" w:hAnsi="Museo Sans 100" w:cs="Calibri"/>
          <w:sz w:val="18"/>
          <w:szCs w:val="18"/>
          <w:lang w:val="es-419"/>
        </w:rPr>
      </w:pPr>
    </w:p>
    <w:sectPr w:rsidR="000E7A3B" w:rsidRPr="007725DB" w:rsidSect="00E23256">
      <w:headerReference w:type="default" r:id="rId30"/>
      <w:footerReference w:type="default" r:id="rId31"/>
      <w:pgSz w:w="12240" w:h="15840"/>
      <w:pgMar w:top="1440" w:right="1440" w:bottom="1440" w:left="1440" w:header="72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95F744" w14:textId="77777777" w:rsidR="0093659D" w:rsidRDefault="0093659D" w:rsidP="00BC1BA8">
      <w:r>
        <w:separator/>
      </w:r>
    </w:p>
  </w:endnote>
  <w:endnote w:type="continuationSeparator" w:id="0">
    <w:p w14:paraId="216910F7" w14:textId="77777777" w:rsidR="0093659D" w:rsidRDefault="0093659D" w:rsidP="00BC1B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useo Sans 500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093" w:csb1="00000000"/>
  </w:font>
  <w:font w:name="Museo Sans 100">
    <w:altName w:val="Calibri"/>
    <w:panose1 w:val="00000000000000000000"/>
    <w:charset w:val="00"/>
    <w:family w:val="modern"/>
    <w:notTrueType/>
    <w:pitch w:val="variable"/>
    <w:sig w:usb0="A00000AF" w:usb1="4000004A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AE6BD8" w14:textId="42369B71" w:rsidR="00CF21D9" w:rsidRPr="007603CC" w:rsidRDefault="00CF21D9" w:rsidP="00101D3C">
    <w:pPr>
      <w:pStyle w:val="Footer"/>
      <w:ind w:right="-180"/>
      <w:jc w:val="center"/>
      <w:rPr>
        <w:rFonts w:ascii="Arial" w:hAnsi="Arial" w:cs="Arial"/>
        <w:color w:val="365F91" w:themeColor="accent1" w:themeShade="BF"/>
        <w:sz w:val="14"/>
        <w:szCs w:val="14"/>
      </w:rPr>
    </w:pPr>
  </w:p>
  <w:p w14:paraId="7B6C20D2" w14:textId="77777777" w:rsidR="00CF21D9" w:rsidRPr="002C164F" w:rsidRDefault="00CF21D9">
    <w:pPr>
      <w:pStyle w:val="Footer"/>
      <w:rPr>
        <w:rFonts w:ascii="Arial" w:hAnsi="Arial" w:cs="Arial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8D40E0" w14:textId="77777777" w:rsidR="0093659D" w:rsidRDefault="0093659D" w:rsidP="00BC1BA8">
      <w:r>
        <w:separator/>
      </w:r>
    </w:p>
  </w:footnote>
  <w:footnote w:type="continuationSeparator" w:id="0">
    <w:p w14:paraId="16A6231B" w14:textId="77777777" w:rsidR="0093659D" w:rsidRDefault="0093659D" w:rsidP="00BC1B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0D777" w14:textId="6F9C063C" w:rsidR="00CF21D9" w:rsidRPr="000B4F42" w:rsidRDefault="00FF576E" w:rsidP="009F4BD7">
    <w:pPr>
      <w:pStyle w:val="Header"/>
      <w:rPr>
        <w:lang w:val="es-CO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4FA817C5" wp14:editId="2B2AD889">
          <wp:simplePos x="0" y="0"/>
          <wp:positionH relativeFrom="margin">
            <wp:posOffset>-660400</wp:posOffset>
          </wp:positionH>
          <wp:positionV relativeFrom="paragraph">
            <wp:posOffset>-294852</wp:posOffset>
          </wp:positionV>
          <wp:extent cx="1489710" cy="603885"/>
          <wp:effectExtent l="0" t="0" r="0" b="5715"/>
          <wp:wrapThrough wrapText="bothSides">
            <wp:wrapPolygon edited="0">
              <wp:start x="0" y="0"/>
              <wp:lineTo x="0" y="21123"/>
              <wp:lineTo x="21269" y="21123"/>
              <wp:lineTo x="21269" y="0"/>
              <wp:lineTo x="0" y="0"/>
            </wp:wrapPolygon>
          </wp:wrapThrough>
          <wp:docPr id="1692271069" name="Picture 1692271069" descr="A picture containing 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7" descr="A picture containing graphical user interface&#10;&#10;Description automatically generated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489" t="2606" r="70032" b="89392"/>
                  <a:stretch/>
                </pic:blipFill>
                <pic:spPr bwMode="auto">
                  <a:xfrm>
                    <a:off x="0" y="0"/>
                    <a:ext cx="1489710" cy="6038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EC24A4"/>
    <w:multiLevelType w:val="hybridMultilevel"/>
    <w:tmpl w:val="9DC87D34"/>
    <w:lvl w:ilvl="0" w:tplc="7382A938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CDD6EF9"/>
    <w:multiLevelType w:val="hybridMultilevel"/>
    <w:tmpl w:val="218EBF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A24174"/>
    <w:multiLevelType w:val="hybridMultilevel"/>
    <w:tmpl w:val="4F6A19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7A608E3"/>
    <w:multiLevelType w:val="hybridMultilevel"/>
    <w:tmpl w:val="B250319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FC57F5"/>
    <w:multiLevelType w:val="hybridMultilevel"/>
    <w:tmpl w:val="1F08FCE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6E60B93"/>
    <w:multiLevelType w:val="hybridMultilevel"/>
    <w:tmpl w:val="E6DC48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11D64A6"/>
    <w:multiLevelType w:val="hybridMultilevel"/>
    <w:tmpl w:val="E5103D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43F1B3B"/>
    <w:multiLevelType w:val="hybridMultilevel"/>
    <w:tmpl w:val="27EE39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4D63255"/>
    <w:multiLevelType w:val="hybridMultilevel"/>
    <w:tmpl w:val="2670E5EE"/>
    <w:lvl w:ilvl="0" w:tplc="38C07566">
      <w:start w:val="1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D1D3BF1"/>
    <w:multiLevelType w:val="hybridMultilevel"/>
    <w:tmpl w:val="7A4667C4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70CC086F"/>
    <w:multiLevelType w:val="hybridMultilevel"/>
    <w:tmpl w:val="5A9EF9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3719831">
    <w:abstractNumId w:val="0"/>
  </w:num>
  <w:num w:numId="2" w16cid:durableId="837421070">
    <w:abstractNumId w:val="8"/>
  </w:num>
  <w:num w:numId="3" w16cid:durableId="429082350">
    <w:abstractNumId w:val="3"/>
  </w:num>
  <w:num w:numId="4" w16cid:durableId="105345956">
    <w:abstractNumId w:val="5"/>
  </w:num>
  <w:num w:numId="5" w16cid:durableId="224338614">
    <w:abstractNumId w:val="10"/>
  </w:num>
  <w:num w:numId="6" w16cid:durableId="1668972094">
    <w:abstractNumId w:val="1"/>
  </w:num>
  <w:num w:numId="7" w16cid:durableId="147793997">
    <w:abstractNumId w:val="6"/>
  </w:num>
  <w:num w:numId="8" w16cid:durableId="19672400">
    <w:abstractNumId w:val="10"/>
  </w:num>
  <w:num w:numId="9" w16cid:durableId="1829706231">
    <w:abstractNumId w:val="4"/>
  </w:num>
  <w:num w:numId="10" w16cid:durableId="1849638486">
    <w:abstractNumId w:val="2"/>
  </w:num>
  <w:num w:numId="11" w16cid:durableId="1320309400">
    <w:abstractNumId w:val="7"/>
  </w:num>
  <w:num w:numId="12" w16cid:durableId="25644699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823"/>
    <w:rsid w:val="00006A3B"/>
    <w:rsid w:val="00014BB4"/>
    <w:rsid w:val="00015A32"/>
    <w:rsid w:val="00027FB8"/>
    <w:rsid w:val="0003072C"/>
    <w:rsid w:val="00033688"/>
    <w:rsid w:val="00036F10"/>
    <w:rsid w:val="00042610"/>
    <w:rsid w:val="00062337"/>
    <w:rsid w:val="00064FF2"/>
    <w:rsid w:val="000663B8"/>
    <w:rsid w:val="00067CF2"/>
    <w:rsid w:val="00070A0E"/>
    <w:rsid w:val="0007323A"/>
    <w:rsid w:val="00077140"/>
    <w:rsid w:val="00077EA5"/>
    <w:rsid w:val="00080D9C"/>
    <w:rsid w:val="0008208B"/>
    <w:rsid w:val="00082FDE"/>
    <w:rsid w:val="00083E09"/>
    <w:rsid w:val="000862FF"/>
    <w:rsid w:val="000942DB"/>
    <w:rsid w:val="0009566A"/>
    <w:rsid w:val="00095A6C"/>
    <w:rsid w:val="000A216A"/>
    <w:rsid w:val="000A56B9"/>
    <w:rsid w:val="000A620B"/>
    <w:rsid w:val="000A7112"/>
    <w:rsid w:val="000A7474"/>
    <w:rsid w:val="000B0AA6"/>
    <w:rsid w:val="000B4F42"/>
    <w:rsid w:val="000C291A"/>
    <w:rsid w:val="000C319A"/>
    <w:rsid w:val="000D2CA7"/>
    <w:rsid w:val="000E3B3D"/>
    <w:rsid w:val="000E591B"/>
    <w:rsid w:val="000E59C9"/>
    <w:rsid w:val="000E6326"/>
    <w:rsid w:val="000E66EF"/>
    <w:rsid w:val="000E7A3B"/>
    <w:rsid w:val="000F2A0E"/>
    <w:rsid w:val="000F6893"/>
    <w:rsid w:val="000F6DDB"/>
    <w:rsid w:val="00101629"/>
    <w:rsid w:val="00101D3C"/>
    <w:rsid w:val="00103650"/>
    <w:rsid w:val="00104A88"/>
    <w:rsid w:val="001068D0"/>
    <w:rsid w:val="00110082"/>
    <w:rsid w:val="00111A4B"/>
    <w:rsid w:val="001141EA"/>
    <w:rsid w:val="00114387"/>
    <w:rsid w:val="00115D40"/>
    <w:rsid w:val="00120DBC"/>
    <w:rsid w:val="00126CCA"/>
    <w:rsid w:val="00136305"/>
    <w:rsid w:val="0014419F"/>
    <w:rsid w:val="00144594"/>
    <w:rsid w:val="001448F8"/>
    <w:rsid w:val="00144FB5"/>
    <w:rsid w:val="00146FB2"/>
    <w:rsid w:val="001505A9"/>
    <w:rsid w:val="00164294"/>
    <w:rsid w:val="00164338"/>
    <w:rsid w:val="00164EA6"/>
    <w:rsid w:val="00171131"/>
    <w:rsid w:val="00172F73"/>
    <w:rsid w:val="001748A0"/>
    <w:rsid w:val="0018134B"/>
    <w:rsid w:val="00182656"/>
    <w:rsid w:val="00187B33"/>
    <w:rsid w:val="00194A6F"/>
    <w:rsid w:val="001A2452"/>
    <w:rsid w:val="001A2AF2"/>
    <w:rsid w:val="001B0C35"/>
    <w:rsid w:val="001B1562"/>
    <w:rsid w:val="001B1F72"/>
    <w:rsid w:val="001B47A0"/>
    <w:rsid w:val="001C5250"/>
    <w:rsid w:val="001D3A68"/>
    <w:rsid w:val="001E1DFF"/>
    <w:rsid w:val="001F1184"/>
    <w:rsid w:val="001F57EE"/>
    <w:rsid w:val="001F7345"/>
    <w:rsid w:val="00204C38"/>
    <w:rsid w:val="002247AD"/>
    <w:rsid w:val="00233E21"/>
    <w:rsid w:val="0024012C"/>
    <w:rsid w:val="002444A1"/>
    <w:rsid w:val="002449FB"/>
    <w:rsid w:val="00244C6D"/>
    <w:rsid w:val="002508F6"/>
    <w:rsid w:val="00251D36"/>
    <w:rsid w:val="00254880"/>
    <w:rsid w:val="00257B9D"/>
    <w:rsid w:val="00260B37"/>
    <w:rsid w:val="00262765"/>
    <w:rsid w:val="00273063"/>
    <w:rsid w:val="00273A59"/>
    <w:rsid w:val="0027786A"/>
    <w:rsid w:val="0028152E"/>
    <w:rsid w:val="00284518"/>
    <w:rsid w:val="00284773"/>
    <w:rsid w:val="00290B34"/>
    <w:rsid w:val="002927B2"/>
    <w:rsid w:val="00292AC5"/>
    <w:rsid w:val="00293D99"/>
    <w:rsid w:val="00296B65"/>
    <w:rsid w:val="002A082B"/>
    <w:rsid w:val="002A0D77"/>
    <w:rsid w:val="002B2D2D"/>
    <w:rsid w:val="002B726A"/>
    <w:rsid w:val="002C164F"/>
    <w:rsid w:val="002C425F"/>
    <w:rsid w:val="002C4BC5"/>
    <w:rsid w:val="002D3B58"/>
    <w:rsid w:val="002D544D"/>
    <w:rsid w:val="002D5470"/>
    <w:rsid w:val="002D6C33"/>
    <w:rsid w:val="002E2B35"/>
    <w:rsid w:val="002E47B6"/>
    <w:rsid w:val="002E59E4"/>
    <w:rsid w:val="002F400B"/>
    <w:rsid w:val="002F4288"/>
    <w:rsid w:val="002F6214"/>
    <w:rsid w:val="003045F7"/>
    <w:rsid w:val="00310618"/>
    <w:rsid w:val="00313915"/>
    <w:rsid w:val="0031437A"/>
    <w:rsid w:val="00314D95"/>
    <w:rsid w:val="003167FF"/>
    <w:rsid w:val="0032154B"/>
    <w:rsid w:val="00330A07"/>
    <w:rsid w:val="00331D23"/>
    <w:rsid w:val="00333A6B"/>
    <w:rsid w:val="0034181B"/>
    <w:rsid w:val="0034291F"/>
    <w:rsid w:val="00344B9C"/>
    <w:rsid w:val="00353758"/>
    <w:rsid w:val="00353B24"/>
    <w:rsid w:val="003545FB"/>
    <w:rsid w:val="00355D02"/>
    <w:rsid w:val="00355D18"/>
    <w:rsid w:val="003578D6"/>
    <w:rsid w:val="003636D0"/>
    <w:rsid w:val="003656E0"/>
    <w:rsid w:val="00375114"/>
    <w:rsid w:val="00376F10"/>
    <w:rsid w:val="00382A51"/>
    <w:rsid w:val="00387E83"/>
    <w:rsid w:val="00393E18"/>
    <w:rsid w:val="00394BCB"/>
    <w:rsid w:val="003A1567"/>
    <w:rsid w:val="003A2609"/>
    <w:rsid w:val="003A7823"/>
    <w:rsid w:val="003B12B2"/>
    <w:rsid w:val="003B4FF5"/>
    <w:rsid w:val="003C080B"/>
    <w:rsid w:val="003C1B66"/>
    <w:rsid w:val="003C76A8"/>
    <w:rsid w:val="003D7D14"/>
    <w:rsid w:val="003F5894"/>
    <w:rsid w:val="00400BB7"/>
    <w:rsid w:val="00401481"/>
    <w:rsid w:val="00402CED"/>
    <w:rsid w:val="00412376"/>
    <w:rsid w:val="00414116"/>
    <w:rsid w:val="00414124"/>
    <w:rsid w:val="00415442"/>
    <w:rsid w:val="004258EB"/>
    <w:rsid w:val="00427AFC"/>
    <w:rsid w:val="00437ADF"/>
    <w:rsid w:val="00440581"/>
    <w:rsid w:val="00440A4B"/>
    <w:rsid w:val="00440ADF"/>
    <w:rsid w:val="00447614"/>
    <w:rsid w:val="00455DBC"/>
    <w:rsid w:val="00465019"/>
    <w:rsid w:val="0047076E"/>
    <w:rsid w:val="00470F01"/>
    <w:rsid w:val="00472AA6"/>
    <w:rsid w:val="004807A7"/>
    <w:rsid w:val="00480BD6"/>
    <w:rsid w:val="00482EE2"/>
    <w:rsid w:val="00483A06"/>
    <w:rsid w:val="00485440"/>
    <w:rsid w:val="00486718"/>
    <w:rsid w:val="00492518"/>
    <w:rsid w:val="004933CD"/>
    <w:rsid w:val="00497782"/>
    <w:rsid w:val="00497B40"/>
    <w:rsid w:val="004A08C7"/>
    <w:rsid w:val="004A666C"/>
    <w:rsid w:val="004B0267"/>
    <w:rsid w:val="004B05E4"/>
    <w:rsid w:val="004B505C"/>
    <w:rsid w:val="004C01FE"/>
    <w:rsid w:val="004D1960"/>
    <w:rsid w:val="004E0495"/>
    <w:rsid w:val="004F0BB4"/>
    <w:rsid w:val="004F1AC8"/>
    <w:rsid w:val="004F2712"/>
    <w:rsid w:val="004F3F88"/>
    <w:rsid w:val="00503333"/>
    <w:rsid w:val="005043B4"/>
    <w:rsid w:val="005070E2"/>
    <w:rsid w:val="0051423E"/>
    <w:rsid w:val="00516D02"/>
    <w:rsid w:val="005230DB"/>
    <w:rsid w:val="005270EE"/>
    <w:rsid w:val="005302DB"/>
    <w:rsid w:val="00530758"/>
    <w:rsid w:val="005466D8"/>
    <w:rsid w:val="00546B0A"/>
    <w:rsid w:val="00550068"/>
    <w:rsid w:val="005503CF"/>
    <w:rsid w:val="00552860"/>
    <w:rsid w:val="00553C9B"/>
    <w:rsid w:val="00561728"/>
    <w:rsid w:val="00561F7E"/>
    <w:rsid w:val="00575810"/>
    <w:rsid w:val="00575B46"/>
    <w:rsid w:val="00576CC6"/>
    <w:rsid w:val="00577213"/>
    <w:rsid w:val="00586ED0"/>
    <w:rsid w:val="005870D6"/>
    <w:rsid w:val="00594E25"/>
    <w:rsid w:val="00595081"/>
    <w:rsid w:val="00596644"/>
    <w:rsid w:val="00596E2A"/>
    <w:rsid w:val="005A7C84"/>
    <w:rsid w:val="005B3D5C"/>
    <w:rsid w:val="005B4F05"/>
    <w:rsid w:val="005B6D17"/>
    <w:rsid w:val="005C076E"/>
    <w:rsid w:val="005C27D8"/>
    <w:rsid w:val="005E562D"/>
    <w:rsid w:val="005F2646"/>
    <w:rsid w:val="005F279F"/>
    <w:rsid w:val="005F46D9"/>
    <w:rsid w:val="005F4A3B"/>
    <w:rsid w:val="005F6251"/>
    <w:rsid w:val="00604C17"/>
    <w:rsid w:val="00607FAD"/>
    <w:rsid w:val="006126C3"/>
    <w:rsid w:val="006131A4"/>
    <w:rsid w:val="00614CA8"/>
    <w:rsid w:val="0061764D"/>
    <w:rsid w:val="00620703"/>
    <w:rsid w:val="00621BE9"/>
    <w:rsid w:val="006319E9"/>
    <w:rsid w:val="0064099D"/>
    <w:rsid w:val="00643E69"/>
    <w:rsid w:val="00652493"/>
    <w:rsid w:val="00652BDB"/>
    <w:rsid w:val="006562EB"/>
    <w:rsid w:val="00660BC1"/>
    <w:rsid w:val="006611B5"/>
    <w:rsid w:val="00663E0C"/>
    <w:rsid w:val="006721FC"/>
    <w:rsid w:val="00672338"/>
    <w:rsid w:val="0067462E"/>
    <w:rsid w:val="00677258"/>
    <w:rsid w:val="00682067"/>
    <w:rsid w:val="00687C75"/>
    <w:rsid w:val="00687F92"/>
    <w:rsid w:val="00690A64"/>
    <w:rsid w:val="0069709A"/>
    <w:rsid w:val="006A2180"/>
    <w:rsid w:val="006A371F"/>
    <w:rsid w:val="006A500B"/>
    <w:rsid w:val="006A72FB"/>
    <w:rsid w:val="006B4E78"/>
    <w:rsid w:val="006B5812"/>
    <w:rsid w:val="006B693F"/>
    <w:rsid w:val="006B6B56"/>
    <w:rsid w:val="006B749E"/>
    <w:rsid w:val="006B7E57"/>
    <w:rsid w:val="006C7487"/>
    <w:rsid w:val="006C79CF"/>
    <w:rsid w:val="006C7D54"/>
    <w:rsid w:val="006D2437"/>
    <w:rsid w:val="006D769E"/>
    <w:rsid w:val="006E3D6F"/>
    <w:rsid w:val="006E5142"/>
    <w:rsid w:val="006E5C83"/>
    <w:rsid w:val="006E640C"/>
    <w:rsid w:val="006F1C52"/>
    <w:rsid w:val="006F47D3"/>
    <w:rsid w:val="006F4B97"/>
    <w:rsid w:val="006F7740"/>
    <w:rsid w:val="00706D36"/>
    <w:rsid w:val="00716469"/>
    <w:rsid w:val="00722B5D"/>
    <w:rsid w:val="00724AF2"/>
    <w:rsid w:val="00737BE0"/>
    <w:rsid w:val="00740E0B"/>
    <w:rsid w:val="00741FFD"/>
    <w:rsid w:val="00744C8C"/>
    <w:rsid w:val="00745F91"/>
    <w:rsid w:val="0075179C"/>
    <w:rsid w:val="00751953"/>
    <w:rsid w:val="007601B7"/>
    <w:rsid w:val="007601E6"/>
    <w:rsid w:val="007603CC"/>
    <w:rsid w:val="007603F4"/>
    <w:rsid w:val="00762B21"/>
    <w:rsid w:val="00763ED3"/>
    <w:rsid w:val="00771BAA"/>
    <w:rsid w:val="007725DB"/>
    <w:rsid w:val="00775BED"/>
    <w:rsid w:val="00776A8A"/>
    <w:rsid w:val="007867D8"/>
    <w:rsid w:val="0079351C"/>
    <w:rsid w:val="007D3091"/>
    <w:rsid w:val="007D40E0"/>
    <w:rsid w:val="007D605D"/>
    <w:rsid w:val="007E25E9"/>
    <w:rsid w:val="007E2EC7"/>
    <w:rsid w:val="007F118B"/>
    <w:rsid w:val="007F1199"/>
    <w:rsid w:val="007F5AEC"/>
    <w:rsid w:val="007F7FAF"/>
    <w:rsid w:val="00802CB3"/>
    <w:rsid w:val="008056D3"/>
    <w:rsid w:val="008057D3"/>
    <w:rsid w:val="00806AA3"/>
    <w:rsid w:val="00812D69"/>
    <w:rsid w:val="00813926"/>
    <w:rsid w:val="00815104"/>
    <w:rsid w:val="00816BBF"/>
    <w:rsid w:val="00817B11"/>
    <w:rsid w:val="00824EFE"/>
    <w:rsid w:val="00831602"/>
    <w:rsid w:val="00832A71"/>
    <w:rsid w:val="00834D11"/>
    <w:rsid w:val="00835CBB"/>
    <w:rsid w:val="00837C1F"/>
    <w:rsid w:val="008402E3"/>
    <w:rsid w:val="00840C9A"/>
    <w:rsid w:val="008471DD"/>
    <w:rsid w:val="00854663"/>
    <w:rsid w:val="00864713"/>
    <w:rsid w:val="00864E93"/>
    <w:rsid w:val="00866653"/>
    <w:rsid w:val="00867740"/>
    <w:rsid w:val="008678FF"/>
    <w:rsid w:val="00872076"/>
    <w:rsid w:val="008734A7"/>
    <w:rsid w:val="00873F15"/>
    <w:rsid w:val="0087462D"/>
    <w:rsid w:val="00877C35"/>
    <w:rsid w:val="00882E73"/>
    <w:rsid w:val="00883355"/>
    <w:rsid w:val="00884532"/>
    <w:rsid w:val="00884BDF"/>
    <w:rsid w:val="008855A3"/>
    <w:rsid w:val="00885ADD"/>
    <w:rsid w:val="008876FB"/>
    <w:rsid w:val="00890B49"/>
    <w:rsid w:val="00892D01"/>
    <w:rsid w:val="008970AF"/>
    <w:rsid w:val="00897F87"/>
    <w:rsid w:val="008A00FB"/>
    <w:rsid w:val="008A20A4"/>
    <w:rsid w:val="008A20E9"/>
    <w:rsid w:val="008A304A"/>
    <w:rsid w:val="008A4A28"/>
    <w:rsid w:val="008A4A87"/>
    <w:rsid w:val="008A6620"/>
    <w:rsid w:val="008A726C"/>
    <w:rsid w:val="008B3751"/>
    <w:rsid w:val="008B49E1"/>
    <w:rsid w:val="008C453A"/>
    <w:rsid w:val="008C5797"/>
    <w:rsid w:val="008E0745"/>
    <w:rsid w:val="008E0DE8"/>
    <w:rsid w:val="008E13B0"/>
    <w:rsid w:val="008E1A86"/>
    <w:rsid w:val="008E27BA"/>
    <w:rsid w:val="008E2BDE"/>
    <w:rsid w:val="008F09C2"/>
    <w:rsid w:val="009017BA"/>
    <w:rsid w:val="009032A1"/>
    <w:rsid w:val="009116FA"/>
    <w:rsid w:val="00912811"/>
    <w:rsid w:val="00915E38"/>
    <w:rsid w:val="00916BB0"/>
    <w:rsid w:val="0092080A"/>
    <w:rsid w:val="00924A8A"/>
    <w:rsid w:val="00927EA9"/>
    <w:rsid w:val="009310E2"/>
    <w:rsid w:val="009312C1"/>
    <w:rsid w:val="0093659D"/>
    <w:rsid w:val="00936984"/>
    <w:rsid w:val="009419D7"/>
    <w:rsid w:val="00944A0C"/>
    <w:rsid w:val="00947957"/>
    <w:rsid w:val="00947A12"/>
    <w:rsid w:val="00947A3C"/>
    <w:rsid w:val="0095064D"/>
    <w:rsid w:val="00951AB9"/>
    <w:rsid w:val="00956718"/>
    <w:rsid w:val="00957BFD"/>
    <w:rsid w:val="0096090E"/>
    <w:rsid w:val="00960F28"/>
    <w:rsid w:val="00961045"/>
    <w:rsid w:val="009677E7"/>
    <w:rsid w:val="00971574"/>
    <w:rsid w:val="009729AB"/>
    <w:rsid w:val="0097346C"/>
    <w:rsid w:val="00977232"/>
    <w:rsid w:val="00982254"/>
    <w:rsid w:val="00982953"/>
    <w:rsid w:val="00986F5A"/>
    <w:rsid w:val="0099285F"/>
    <w:rsid w:val="00997924"/>
    <w:rsid w:val="009A0752"/>
    <w:rsid w:val="009A46E5"/>
    <w:rsid w:val="009B4EA8"/>
    <w:rsid w:val="009C5448"/>
    <w:rsid w:val="009D0DE9"/>
    <w:rsid w:val="009D1516"/>
    <w:rsid w:val="009D2F89"/>
    <w:rsid w:val="009E4791"/>
    <w:rsid w:val="009E5E1F"/>
    <w:rsid w:val="009E601F"/>
    <w:rsid w:val="009E78F6"/>
    <w:rsid w:val="009F2DB9"/>
    <w:rsid w:val="009F2ED5"/>
    <w:rsid w:val="009F4BD7"/>
    <w:rsid w:val="00A0235D"/>
    <w:rsid w:val="00A02A79"/>
    <w:rsid w:val="00A06743"/>
    <w:rsid w:val="00A1454E"/>
    <w:rsid w:val="00A16E75"/>
    <w:rsid w:val="00A24CC8"/>
    <w:rsid w:val="00A26F49"/>
    <w:rsid w:val="00A27CC0"/>
    <w:rsid w:val="00A33EDE"/>
    <w:rsid w:val="00A3464E"/>
    <w:rsid w:val="00A3725E"/>
    <w:rsid w:val="00A37B60"/>
    <w:rsid w:val="00A40776"/>
    <w:rsid w:val="00A4161F"/>
    <w:rsid w:val="00A62E77"/>
    <w:rsid w:val="00A70354"/>
    <w:rsid w:val="00A814BE"/>
    <w:rsid w:val="00A833B4"/>
    <w:rsid w:val="00A84E00"/>
    <w:rsid w:val="00A86EAB"/>
    <w:rsid w:val="00A875BF"/>
    <w:rsid w:val="00A87B9A"/>
    <w:rsid w:val="00A90B5C"/>
    <w:rsid w:val="00A976CC"/>
    <w:rsid w:val="00AA12BE"/>
    <w:rsid w:val="00AA3264"/>
    <w:rsid w:val="00AB08DB"/>
    <w:rsid w:val="00AC0F03"/>
    <w:rsid w:val="00AC7DFD"/>
    <w:rsid w:val="00AD2787"/>
    <w:rsid w:val="00AD4C23"/>
    <w:rsid w:val="00AE46C9"/>
    <w:rsid w:val="00AE767A"/>
    <w:rsid w:val="00AF05CC"/>
    <w:rsid w:val="00AF2E29"/>
    <w:rsid w:val="00AF2F06"/>
    <w:rsid w:val="00AF4FD0"/>
    <w:rsid w:val="00AF7039"/>
    <w:rsid w:val="00B029DD"/>
    <w:rsid w:val="00B126CD"/>
    <w:rsid w:val="00B1372B"/>
    <w:rsid w:val="00B141BB"/>
    <w:rsid w:val="00B15F14"/>
    <w:rsid w:val="00B1612D"/>
    <w:rsid w:val="00B16E3A"/>
    <w:rsid w:val="00B2263D"/>
    <w:rsid w:val="00B22F98"/>
    <w:rsid w:val="00B266A8"/>
    <w:rsid w:val="00B26D23"/>
    <w:rsid w:val="00B27BC2"/>
    <w:rsid w:val="00B32600"/>
    <w:rsid w:val="00B33387"/>
    <w:rsid w:val="00B36DA1"/>
    <w:rsid w:val="00B552A1"/>
    <w:rsid w:val="00B72CAA"/>
    <w:rsid w:val="00B768A6"/>
    <w:rsid w:val="00B83E65"/>
    <w:rsid w:val="00B84154"/>
    <w:rsid w:val="00B84474"/>
    <w:rsid w:val="00B86584"/>
    <w:rsid w:val="00B925A5"/>
    <w:rsid w:val="00B926FE"/>
    <w:rsid w:val="00B929A8"/>
    <w:rsid w:val="00B96DD8"/>
    <w:rsid w:val="00B97357"/>
    <w:rsid w:val="00BB0047"/>
    <w:rsid w:val="00BB1823"/>
    <w:rsid w:val="00BB21E0"/>
    <w:rsid w:val="00BB7673"/>
    <w:rsid w:val="00BC0680"/>
    <w:rsid w:val="00BC11A0"/>
    <w:rsid w:val="00BC1BA8"/>
    <w:rsid w:val="00BC5878"/>
    <w:rsid w:val="00BD303A"/>
    <w:rsid w:val="00BD4FAB"/>
    <w:rsid w:val="00BD57DA"/>
    <w:rsid w:val="00BE02DD"/>
    <w:rsid w:val="00BF0484"/>
    <w:rsid w:val="00BF4D2D"/>
    <w:rsid w:val="00BF533E"/>
    <w:rsid w:val="00BF6AA6"/>
    <w:rsid w:val="00C00FE8"/>
    <w:rsid w:val="00C01A50"/>
    <w:rsid w:val="00C02ED4"/>
    <w:rsid w:val="00C04927"/>
    <w:rsid w:val="00C12B54"/>
    <w:rsid w:val="00C17AF7"/>
    <w:rsid w:val="00C24BC2"/>
    <w:rsid w:val="00C27C89"/>
    <w:rsid w:val="00C30E0A"/>
    <w:rsid w:val="00C3456B"/>
    <w:rsid w:val="00C36EF8"/>
    <w:rsid w:val="00C41410"/>
    <w:rsid w:val="00C42400"/>
    <w:rsid w:val="00C46590"/>
    <w:rsid w:val="00C472CE"/>
    <w:rsid w:val="00C5120D"/>
    <w:rsid w:val="00C51C6D"/>
    <w:rsid w:val="00C522C4"/>
    <w:rsid w:val="00C529C2"/>
    <w:rsid w:val="00C538EB"/>
    <w:rsid w:val="00C57DBF"/>
    <w:rsid w:val="00C64559"/>
    <w:rsid w:val="00C64A86"/>
    <w:rsid w:val="00C65C59"/>
    <w:rsid w:val="00C70CB2"/>
    <w:rsid w:val="00C743A5"/>
    <w:rsid w:val="00C7776A"/>
    <w:rsid w:val="00C82081"/>
    <w:rsid w:val="00C841AA"/>
    <w:rsid w:val="00C85ECA"/>
    <w:rsid w:val="00C90F19"/>
    <w:rsid w:val="00C965BA"/>
    <w:rsid w:val="00C96E82"/>
    <w:rsid w:val="00CA0426"/>
    <w:rsid w:val="00CA1D40"/>
    <w:rsid w:val="00CA7E01"/>
    <w:rsid w:val="00CB11DE"/>
    <w:rsid w:val="00CB77C1"/>
    <w:rsid w:val="00CB78D6"/>
    <w:rsid w:val="00CB7CA4"/>
    <w:rsid w:val="00CC27E8"/>
    <w:rsid w:val="00CC35B0"/>
    <w:rsid w:val="00CC3A06"/>
    <w:rsid w:val="00CC6B89"/>
    <w:rsid w:val="00CC7AA8"/>
    <w:rsid w:val="00CD0C75"/>
    <w:rsid w:val="00CD1AE6"/>
    <w:rsid w:val="00CE5D84"/>
    <w:rsid w:val="00CE7DBC"/>
    <w:rsid w:val="00CF0384"/>
    <w:rsid w:val="00CF21D9"/>
    <w:rsid w:val="00CF2F6B"/>
    <w:rsid w:val="00D01846"/>
    <w:rsid w:val="00D01914"/>
    <w:rsid w:val="00D025BB"/>
    <w:rsid w:val="00D05CB1"/>
    <w:rsid w:val="00D063E5"/>
    <w:rsid w:val="00D06901"/>
    <w:rsid w:val="00D14915"/>
    <w:rsid w:val="00D15AF4"/>
    <w:rsid w:val="00D22568"/>
    <w:rsid w:val="00D23539"/>
    <w:rsid w:val="00D23551"/>
    <w:rsid w:val="00D30987"/>
    <w:rsid w:val="00D4604D"/>
    <w:rsid w:val="00D46A21"/>
    <w:rsid w:val="00D51E14"/>
    <w:rsid w:val="00D5458A"/>
    <w:rsid w:val="00D563A7"/>
    <w:rsid w:val="00D60E63"/>
    <w:rsid w:val="00D64F5D"/>
    <w:rsid w:val="00D708FB"/>
    <w:rsid w:val="00D73B6D"/>
    <w:rsid w:val="00D7411E"/>
    <w:rsid w:val="00D80168"/>
    <w:rsid w:val="00D8170B"/>
    <w:rsid w:val="00D82E65"/>
    <w:rsid w:val="00D857D6"/>
    <w:rsid w:val="00D8652F"/>
    <w:rsid w:val="00D869B8"/>
    <w:rsid w:val="00D87DC6"/>
    <w:rsid w:val="00D96F13"/>
    <w:rsid w:val="00DB1E61"/>
    <w:rsid w:val="00DB365C"/>
    <w:rsid w:val="00DC3A42"/>
    <w:rsid w:val="00DC5B15"/>
    <w:rsid w:val="00DD2A0D"/>
    <w:rsid w:val="00DD4D6A"/>
    <w:rsid w:val="00DD663B"/>
    <w:rsid w:val="00DD74FE"/>
    <w:rsid w:val="00DD7656"/>
    <w:rsid w:val="00DE0004"/>
    <w:rsid w:val="00DE2188"/>
    <w:rsid w:val="00DE5E75"/>
    <w:rsid w:val="00DE7387"/>
    <w:rsid w:val="00DF1CA2"/>
    <w:rsid w:val="00DF6430"/>
    <w:rsid w:val="00DF7CFD"/>
    <w:rsid w:val="00E013D9"/>
    <w:rsid w:val="00E04708"/>
    <w:rsid w:val="00E05C51"/>
    <w:rsid w:val="00E1067D"/>
    <w:rsid w:val="00E13730"/>
    <w:rsid w:val="00E139BA"/>
    <w:rsid w:val="00E142B4"/>
    <w:rsid w:val="00E1536B"/>
    <w:rsid w:val="00E164B0"/>
    <w:rsid w:val="00E2085A"/>
    <w:rsid w:val="00E2184B"/>
    <w:rsid w:val="00E23256"/>
    <w:rsid w:val="00E25E04"/>
    <w:rsid w:val="00E3694F"/>
    <w:rsid w:val="00E37A50"/>
    <w:rsid w:val="00E42103"/>
    <w:rsid w:val="00E51C30"/>
    <w:rsid w:val="00E54269"/>
    <w:rsid w:val="00E54789"/>
    <w:rsid w:val="00E54D43"/>
    <w:rsid w:val="00E55BEC"/>
    <w:rsid w:val="00E62DAA"/>
    <w:rsid w:val="00E6603C"/>
    <w:rsid w:val="00E7139A"/>
    <w:rsid w:val="00E73C87"/>
    <w:rsid w:val="00E76602"/>
    <w:rsid w:val="00E77CE8"/>
    <w:rsid w:val="00E807F5"/>
    <w:rsid w:val="00E82233"/>
    <w:rsid w:val="00E82CD2"/>
    <w:rsid w:val="00E912C8"/>
    <w:rsid w:val="00E925CB"/>
    <w:rsid w:val="00E934DD"/>
    <w:rsid w:val="00E95FA8"/>
    <w:rsid w:val="00EA3CD2"/>
    <w:rsid w:val="00EB03F2"/>
    <w:rsid w:val="00EB0877"/>
    <w:rsid w:val="00EC3C0B"/>
    <w:rsid w:val="00ED7606"/>
    <w:rsid w:val="00ED7C0C"/>
    <w:rsid w:val="00EE00D1"/>
    <w:rsid w:val="00EE4D5D"/>
    <w:rsid w:val="00EE6F7E"/>
    <w:rsid w:val="00EF0052"/>
    <w:rsid w:val="00EF0ADA"/>
    <w:rsid w:val="00EF4A44"/>
    <w:rsid w:val="00EF4CF2"/>
    <w:rsid w:val="00EF5B5A"/>
    <w:rsid w:val="00EF68F0"/>
    <w:rsid w:val="00EF6EA3"/>
    <w:rsid w:val="00F0736A"/>
    <w:rsid w:val="00F07CB3"/>
    <w:rsid w:val="00F11354"/>
    <w:rsid w:val="00F207D0"/>
    <w:rsid w:val="00F20B20"/>
    <w:rsid w:val="00F24D6E"/>
    <w:rsid w:val="00F2735B"/>
    <w:rsid w:val="00F305DF"/>
    <w:rsid w:val="00F31220"/>
    <w:rsid w:val="00F33B92"/>
    <w:rsid w:val="00F414F2"/>
    <w:rsid w:val="00F415AF"/>
    <w:rsid w:val="00F428BA"/>
    <w:rsid w:val="00F43C22"/>
    <w:rsid w:val="00F46A21"/>
    <w:rsid w:val="00F51275"/>
    <w:rsid w:val="00F546F8"/>
    <w:rsid w:val="00F57D16"/>
    <w:rsid w:val="00F623BB"/>
    <w:rsid w:val="00F65CCA"/>
    <w:rsid w:val="00F6782B"/>
    <w:rsid w:val="00F67B6C"/>
    <w:rsid w:val="00F712EC"/>
    <w:rsid w:val="00F71A14"/>
    <w:rsid w:val="00F7499A"/>
    <w:rsid w:val="00F76238"/>
    <w:rsid w:val="00F86749"/>
    <w:rsid w:val="00F9326C"/>
    <w:rsid w:val="00F960CA"/>
    <w:rsid w:val="00FA02F6"/>
    <w:rsid w:val="00FA0901"/>
    <w:rsid w:val="00FA1C81"/>
    <w:rsid w:val="00FA4E12"/>
    <w:rsid w:val="00FA5ADA"/>
    <w:rsid w:val="00FB3853"/>
    <w:rsid w:val="00FB409B"/>
    <w:rsid w:val="00FB4D9E"/>
    <w:rsid w:val="00FB614F"/>
    <w:rsid w:val="00FC114B"/>
    <w:rsid w:val="00FC7892"/>
    <w:rsid w:val="00FD2149"/>
    <w:rsid w:val="00FD216F"/>
    <w:rsid w:val="00FD21B7"/>
    <w:rsid w:val="00FD341B"/>
    <w:rsid w:val="00FD5861"/>
    <w:rsid w:val="00FD603A"/>
    <w:rsid w:val="00FD684E"/>
    <w:rsid w:val="00FE0282"/>
    <w:rsid w:val="00FE21D9"/>
    <w:rsid w:val="00FE22A8"/>
    <w:rsid w:val="00FE5EA8"/>
    <w:rsid w:val="00FF52BA"/>
    <w:rsid w:val="00FF576E"/>
    <w:rsid w:val="00FF6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344D09B"/>
  <w15:docId w15:val="{15A4C214-A029-46E2-83E5-9FF4AF500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1C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D05CB1"/>
    <w:pPr>
      <w:spacing w:before="240" w:after="120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next w:val="Normal"/>
    <w:link w:val="Heading2Char"/>
    <w:qFormat/>
    <w:rsid w:val="00D05CB1"/>
    <w:pPr>
      <w:shd w:val="clear" w:color="auto" w:fill="595959" w:themeFill="text1" w:themeFillTint="A6"/>
      <w:jc w:val="center"/>
      <w:outlineLvl w:val="1"/>
    </w:pPr>
    <w:rPr>
      <w:rFonts w:asciiTheme="majorHAnsi" w:hAnsiTheme="majorHAnsi"/>
      <w:b/>
      <w:color w:val="FFFFFF" w:themeColor="background1"/>
      <w:sz w:val="22"/>
    </w:rPr>
  </w:style>
  <w:style w:type="paragraph" w:styleId="Heading3">
    <w:name w:val="heading 3"/>
    <w:basedOn w:val="Normal"/>
    <w:next w:val="Normal"/>
    <w:link w:val="Heading3Char"/>
    <w:qFormat/>
    <w:rsid w:val="00D05CB1"/>
    <w:pPr>
      <w:outlineLvl w:val="2"/>
    </w:pPr>
    <w:rPr>
      <w:rFonts w:asciiTheme="minorHAnsi" w:hAnsiTheme="minorHAnsi"/>
      <w:i/>
      <w:sz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C1BA8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HeaderChar">
    <w:name w:val="Header Char"/>
    <w:basedOn w:val="DefaultParagraphFont"/>
    <w:link w:val="Header"/>
    <w:uiPriority w:val="99"/>
    <w:rsid w:val="00BC1BA8"/>
  </w:style>
  <w:style w:type="paragraph" w:styleId="Footer">
    <w:name w:val="footer"/>
    <w:basedOn w:val="Normal"/>
    <w:link w:val="FooterChar"/>
    <w:unhideWhenUsed/>
    <w:rsid w:val="00BC1BA8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  <w:sz w:val="22"/>
      <w:szCs w:val="22"/>
    </w:rPr>
  </w:style>
  <w:style w:type="character" w:customStyle="1" w:styleId="FooterChar">
    <w:name w:val="Footer Char"/>
    <w:basedOn w:val="DefaultParagraphFont"/>
    <w:link w:val="Footer"/>
    <w:uiPriority w:val="99"/>
    <w:rsid w:val="00BC1BA8"/>
  </w:style>
  <w:style w:type="paragraph" w:styleId="BalloonText">
    <w:name w:val="Balloon Text"/>
    <w:basedOn w:val="Normal"/>
    <w:link w:val="BalloonTextChar"/>
    <w:uiPriority w:val="99"/>
    <w:semiHidden/>
    <w:unhideWhenUsed/>
    <w:rsid w:val="00BC1BA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C1BA8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nhideWhenUsed/>
    <w:rsid w:val="006F1C52"/>
    <w:rPr>
      <w:color w:val="0000FF"/>
      <w:u w:val="single"/>
    </w:rPr>
  </w:style>
  <w:style w:type="paragraph" w:styleId="NoSpacing">
    <w:name w:val="No Spacing"/>
    <w:uiPriority w:val="1"/>
    <w:qFormat/>
    <w:rsid w:val="00393E18"/>
    <w:pPr>
      <w:spacing w:after="0" w:line="240" w:lineRule="auto"/>
    </w:pPr>
    <w:rPr>
      <w:rFonts w:eastAsiaTheme="minorEastAsia"/>
    </w:rPr>
  </w:style>
  <w:style w:type="paragraph" w:styleId="ListParagraph">
    <w:name w:val="List Paragraph"/>
    <w:basedOn w:val="Normal"/>
    <w:uiPriority w:val="34"/>
    <w:qFormat/>
    <w:rsid w:val="00C12B5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</w:rPr>
  </w:style>
  <w:style w:type="paragraph" w:styleId="NormalWeb">
    <w:name w:val="Normal (Web)"/>
    <w:basedOn w:val="Normal"/>
    <w:uiPriority w:val="99"/>
    <w:rsid w:val="00F43C22"/>
    <w:pPr>
      <w:spacing w:before="100" w:beforeAutospacing="1" w:after="100" w:afterAutospacing="1"/>
    </w:pPr>
  </w:style>
  <w:style w:type="character" w:customStyle="1" w:styleId="Heading1Char">
    <w:name w:val="Heading 1 Char"/>
    <w:basedOn w:val="DefaultParagraphFont"/>
    <w:link w:val="Heading1"/>
    <w:rsid w:val="00D05CB1"/>
    <w:rPr>
      <w:rFonts w:asciiTheme="majorHAnsi" w:eastAsia="Times New Roman" w:hAnsiTheme="majorHAnsi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rsid w:val="00D05CB1"/>
    <w:rPr>
      <w:rFonts w:asciiTheme="majorHAnsi" w:eastAsia="Times New Roman" w:hAnsiTheme="majorHAnsi" w:cs="Times New Roman"/>
      <w:b/>
      <w:color w:val="FFFFFF" w:themeColor="background1"/>
      <w:szCs w:val="24"/>
      <w:shd w:val="clear" w:color="auto" w:fill="595959" w:themeFill="text1" w:themeFillTint="A6"/>
    </w:rPr>
  </w:style>
  <w:style w:type="character" w:customStyle="1" w:styleId="Heading3Char">
    <w:name w:val="Heading 3 Char"/>
    <w:basedOn w:val="DefaultParagraphFont"/>
    <w:link w:val="Heading3"/>
    <w:rsid w:val="00D05CB1"/>
    <w:rPr>
      <w:rFonts w:eastAsia="Times New Roman" w:cs="Times New Roman"/>
      <w:i/>
      <w:sz w:val="16"/>
      <w:szCs w:val="24"/>
    </w:rPr>
  </w:style>
  <w:style w:type="paragraph" w:customStyle="1" w:styleId="FieldText">
    <w:name w:val="Field Text"/>
    <w:basedOn w:val="Normal"/>
    <w:next w:val="Normal"/>
    <w:link w:val="FieldTextChar"/>
    <w:qFormat/>
    <w:rsid w:val="00D05CB1"/>
    <w:rPr>
      <w:rFonts w:asciiTheme="minorHAnsi" w:hAnsiTheme="minorHAnsi"/>
      <w:b/>
      <w:sz w:val="19"/>
      <w:szCs w:val="19"/>
    </w:rPr>
  </w:style>
  <w:style w:type="character" w:customStyle="1" w:styleId="FieldTextChar">
    <w:name w:val="Field Text Char"/>
    <w:basedOn w:val="DefaultParagraphFont"/>
    <w:link w:val="FieldText"/>
    <w:rsid w:val="00D05CB1"/>
    <w:rPr>
      <w:rFonts w:eastAsia="Times New Roman" w:cs="Times New Roman"/>
      <w:b/>
      <w:sz w:val="19"/>
      <w:szCs w:val="19"/>
    </w:rPr>
  </w:style>
  <w:style w:type="character" w:customStyle="1" w:styleId="hps">
    <w:name w:val="hps"/>
    <w:basedOn w:val="DefaultParagraphFont"/>
    <w:rsid w:val="00FD216F"/>
  </w:style>
  <w:style w:type="character" w:customStyle="1" w:styleId="atn">
    <w:name w:val="atn"/>
    <w:basedOn w:val="DefaultParagraphFont"/>
    <w:rsid w:val="00FD216F"/>
  </w:style>
  <w:style w:type="table" w:styleId="PlainTable1">
    <w:name w:val="Plain Table 1"/>
    <w:basedOn w:val="TableNormal"/>
    <w:uiPriority w:val="41"/>
    <w:rsid w:val="006B4E7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eGrid">
    <w:name w:val="Table Grid"/>
    <w:basedOn w:val="TableNormal"/>
    <w:uiPriority w:val="59"/>
    <w:rsid w:val="00B96D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5">
    <w:name w:val="Plain Table 5"/>
    <w:basedOn w:val="TableNormal"/>
    <w:uiPriority w:val="45"/>
    <w:rsid w:val="00B96DD8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BD30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06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43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5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2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9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0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7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chart" Target="charts/chart7.xml"/><Relationship Id="rId26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image" Target="media/image2.png"/><Relationship Id="rId7" Type="http://schemas.openxmlformats.org/officeDocument/2006/relationships/settings" Target="settings.xml"/><Relationship Id="rId12" Type="http://schemas.openxmlformats.org/officeDocument/2006/relationships/chart" Target="charts/chart2.xml"/><Relationship Id="rId17" Type="http://schemas.openxmlformats.org/officeDocument/2006/relationships/chart" Target="charts/chart6.xml"/><Relationship Id="rId25" Type="http://schemas.openxmlformats.org/officeDocument/2006/relationships/hyperlink" Target="https://www.resourcewise.com/environmental-blog/sustainable-aviation-fuels-frequently-asked-questions-and-answers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chart" Target="charts/chart5.xml"/><Relationship Id="rId20" Type="http://schemas.openxmlformats.org/officeDocument/2006/relationships/chart" Target="charts/chart9.xml"/><Relationship Id="rId29" Type="http://schemas.openxmlformats.org/officeDocument/2006/relationships/hyperlink" Target="https://rhg.com/research/sustainable-aviation-fuels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hart" Target="charts/chart1.xml"/><Relationship Id="rId24" Type="http://schemas.openxmlformats.org/officeDocument/2006/relationships/chart" Target="charts/chart11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chart" Target="charts/chart4.xml"/><Relationship Id="rId23" Type="http://schemas.openxmlformats.org/officeDocument/2006/relationships/chart" Target="charts/chart10.xml"/><Relationship Id="rId28" Type="http://schemas.openxmlformats.org/officeDocument/2006/relationships/image" Target="media/image6.png"/><Relationship Id="rId10" Type="http://schemas.openxmlformats.org/officeDocument/2006/relationships/endnotes" Target="endnotes.xml"/><Relationship Id="rId19" Type="http://schemas.openxmlformats.org/officeDocument/2006/relationships/chart" Target="charts/chart8.xml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chart" Target="charts/chart3.xml"/><Relationship Id="rId22" Type="http://schemas.openxmlformats.org/officeDocument/2006/relationships/image" Target="media/image3.png"/><Relationship Id="rId27" Type="http://schemas.openxmlformats.org/officeDocument/2006/relationships/image" Target="media/image5.svg"/><Relationship Id="rId30" Type="http://schemas.openxmlformats.org/officeDocument/2006/relationships/header" Target="header1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TA\Documents\HR\STAFF\CONSULTANTS\Valdirene%20Bronca\LETTER%20-%20Consulting%20Cert%20-%20Ptgse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chartUserShapes" Target="../drawings/drawing2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Book1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https://altaaero-my.sharepoint.com/personal/mgalvan_alta_aero/Documents/2022-Base%20de%20datos%20autoridades%20por%20pais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Book8" TargetMode="Externa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chartUserShapes" Target="../drawings/drawing1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1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/>
              <a:t>Evolucion de Trafico de Pasajeros</a:t>
            </a:r>
            <a:r>
              <a:rPr lang="en-US" sz="1100" baseline="0"/>
              <a:t> en Mexico</a:t>
            </a:r>
            <a:endParaRPr lang="en-US" sz="11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9.0794603900069354E-2"/>
          <c:y val="4.5261293479116171E-2"/>
          <c:w val="0.8872719962640685"/>
          <c:h val="0.6584374724610434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Domestico</c:v>
                </c:pt>
              </c:strCache>
            </c:strRef>
          </c:tx>
          <c:spPr>
            <a:solidFill>
              <a:schemeClr val="accent1"/>
            </a:solidFill>
            <a:ln w="44450">
              <a:noFill/>
            </a:ln>
            <a:effectLst/>
          </c:spPr>
          <c:invertIfNegative val="0"/>
          <c:cat>
            <c:strRef>
              <c:f>Sheet1!$A$2:$A$17</c:f>
              <c:strCache>
                <c:ptCount val="1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  <c:pt idx="13">
                  <c:v>2021</c:v>
                </c:pt>
                <c:pt idx="14">
                  <c:v>2022</c:v>
                </c:pt>
                <c:pt idx="15">
                  <c:v>2023 (estimado)</c:v>
                </c:pt>
              </c:strCache>
            </c:strRef>
          </c:cat>
          <c:val>
            <c:numRef>
              <c:f>Sheet1!$B$2:$B$17</c:f>
              <c:numCache>
                <c:formatCode>#,##0</c:formatCode>
                <c:ptCount val="16"/>
                <c:pt idx="0">
                  <c:v>27649077</c:v>
                </c:pt>
                <c:pt idx="1">
                  <c:v>24431295</c:v>
                </c:pt>
                <c:pt idx="2">
                  <c:v>24494679</c:v>
                </c:pt>
                <c:pt idx="3">
                  <c:v>25454983</c:v>
                </c:pt>
                <c:pt idx="4">
                  <c:v>28084346</c:v>
                </c:pt>
                <c:pt idx="5">
                  <c:v>30487547</c:v>
                </c:pt>
                <c:pt idx="6">
                  <c:v>32884133</c:v>
                </c:pt>
                <c:pt idx="7">
                  <c:v>37138823</c:v>
                </c:pt>
                <c:pt idx="8">
                  <c:v>41795635</c:v>
                </c:pt>
                <c:pt idx="9">
                  <c:v>45220789</c:v>
                </c:pt>
                <c:pt idx="10">
                  <c:v>49534895</c:v>
                </c:pt>
                <c:pt idx="11">
                  <c:v>53531241</c:v>
                </c:pt>
                <c:pt idx="12">
                  <c:v>28236461</c:v>
                </c:pt>
                <c:pt idx="13">
                  <c:v>44362468</c:v>
                </c:pt>
                <c:pt idx="14" formatCode="General">
                  <c:v>57163392</c:v>
                </c:pt>
                <c:pt idx="15">
                  <c:v>60623484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A75-4F9D-9F1E-F2320CAFA47A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Internacional</c:v>
                </c:pt>
              </c:strCache>
            </c:strRef>
          </c:tx>
          <c:spPr>
            <a:solidFill>
              <a:schemeClr val="accent2"/>
            </a:solidFill>
            <a:ln w="44450">
              <a:noFill/>
            </a:ln>
            <a:effectLst/>
          </c:spPr>
          <c:invertIfNegative val="0"/>
          <c:cat>
            <c:strRef>
              <c:f>Sheet1!$A$2:$A$17</c:f>
              <c:strCache>
                <c:ptCount val="16"/>
                <c:pt idx="0">
                  <c:v>2008</c:v>
                </c:pt>
                <c:pt idx="1">
                  <c:v>2009</c:v>
                </c:pt>
                <c:pt idx="2">
                  <c:v>2010</c:v>
                </c:pt>
                <c:pt idx="3">
                  <c:v>2011</c:v>
                </c:pt>
                <c:pt idx="4">
                  <c:v>2012</c:v>
                </c:pt>
                <c:pt idx="5">
                  <c:v>2013</c:v>
                </c:pt>
                <c:pt idx="6">
                  <c:v>2014</c:v>
                </c:pt>
                <c:pt idx="7">
                  <c:v>2015</c:v>
                </c:pt>
                <c:pt idx="8">
                  <c:v>2016</c:v>
                </c:pt>
                <c:pt idx="9">
                  <c:v>2017</c:v>
                </c:pt>
                <c:pt idx="10">
                  <c:v>2018</c:v>
                </c:pt>
                <c:pt idx="11">
                  <c:v>2019</c:v>
                </c:pt>
                <c:pt idx="12">
                  <c:v>2020</c:v>
                </c:pt>
                <c:pt idx="13">
                  <c:v>2021</c:v>
                </c:pt>
                <c:pt idx="14">
                  <c:v>2022</c:v>
                </c:pt>
                <c:pt idx="15">
                  <c:v>2023 (estimado)</c:v>
                </c:pt>
              </c:strCache>
            </c:strRef>
          </c:cat>
          <c:val>
            <c:numRef>
              <c:f>Sheet1!$C$2:$C$17</c:f>
              <c:numCache>
                <c:formatCode>#,##0</c:formatCode>
                <c:ptCount val="16"/>
                <c:pt idx="0">
                  <c:v>25650786</c:v>
                </c:pt>
                <c:pt idx="1">
                  <c:v>22539846</c:v>
                </c:pt>
                <c:pt idx="2">
                  <c:v>24202791</c:v>
                </c:pt>
                <c:pt idx="3">
                  <c:v>25309330</c:v>
                </c:pt>
                <c:pt idx="4">
                  <c:v>27069020</c:v>
                </c:pt>
                <c:pt idx="5">
                  <c:v>29519144</c:v>
                </c:pt>
                <c:pt idx="6">
                  <c:v>32250995</c:v>
                </c:pt>
                <c:pt idx="7">
                  <c:v>36125921</c:v>
                </c:pt>
                <c:pt idx="8">
                  <c:v>39490593</c:v>
                </c:pt>
                <c:pt idx="9">
                  <c:v>44419715</c:v>
                </c:pt>
                <c:pt idx="10">
                  <c:v>46871133</c:v>
                </c:pt>
                <c:pt idx="11">
                  <c:v>47892341</c:v>
                </c:pt>
                <c:pt idx="12">
                  <c:v>19843156</c:v>
                </c:pt>
                <c:pt idx="13">
                  <c:v>35640833</c:v>
                </c:pt>
                <c:pt idx="14">
                  <c:v>49692226</c:v>
                </c:pt>
                <c:pt idx="15">
                  <c:v>55688398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A75-4F9D-9F1E-F2320CAFA47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58256544"/>
        <c:axId val="158263072"/>
      </c:barChart>
      <c:catAx>
        <c:axId val="1582565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263072"/>
        <c:crosses val="autoZero"/>
        <c:auto val="1"/>
        <c:lblAlgn val="ctr"/>
        <c:lblOffset val="100"/>
        <c:noMultiLvlLbl val="0"/>
      </c:catAx>
      <c:valAx>
        <c:axId val="158263072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8256544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1.5968836877702598E-2"/>
                <c:y val="0.41098160431307884"/>
              </c:manualLayout>
            </c:layout>
            <c:tx>
              <c:rich>
                <a:bodyPr rot="-540000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r>
                    <a:rPr lang="en-US"/>
                    <a:t>Pasajeros (millones)</a:t>
                  </a:r>
                </a:p>
              </c:rich>
            </c:tx>
            <c:spPr>
              <a:noFill/>
              <a:ln>
                <a:noFill/>
              </a:ln>
              <a:effectLst/>
            </c:spPr>
            <c:txPr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</c:dispUnitsLbl>
        </c:dispUnits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6232365828748392"/>
          <c:y val="0.89400173662502713"/>
          <c:w val="0.2692933153230323"/>
          <c:h val="8.522786924361729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900"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Consumo Combustible por 100RPK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ln w="57150" cap="rnd">
              <a:solidFill>
                <a:srgbClr val="00B050"/>
              </a:solidFill>
              <a:round/>
            </a:ln>
            <a:effectLst/>
          </c:spPr>
          <c:marker>
            <c:symbol val="none"/>
          </c:marker>
          <c:cat>
            <c:numRef>
              <c:f>Sheet1!$A$2:$A$12</c:f>
              <c:numCache>
                <c:formatCode>0</c:formatCode>
                <c:ptCount val="11"/>
                <c:pt idx="0">
                  <c:v>2011</c:v>
                </c:pt>
                <c:pt idx="1">
                  <c:v>2012</c:v>
                </c:pt>
                <c:pt idx="2">
                  <c:v>2013</c:v>
                </c:pt>
                <c:pt idx="3">
                  <c:v>2014</c:v>
                </c:pt>
                <c:pt idx="4">
                  <c:v>2015</c:v>
                </c:pt>
                <c:pt idx="5">
                  <c:v>2016</c:v>
                </c:pt>
                <c:pt idx="6">
                  <c:v>2017</c:v>
                </c:pt>
                <c:pt idx="7" formatCode="General">
                  <c:v>2019</c:v>
                </c:pt>
                <c:pt idx="8" formatCode="General">
                  <c:v>2020</c:v>
                </c:pt>
                <c:pt idx="9" formatCode="General">
                  <c:v>2021</c:v>
                </c:pt>
                <c:pt idx="10" formatCode="General">
                  <c:v>2022</c:v>
                </c:pt>
              </c:numCache>
            </c:numRef>
          </c:cat>
          <c:val>
            <c:numRef>
              <c:f>Sheet1!$B$2:$B$12</c:f>
              <c:numCache>
                <c:formatCode>_(* #,##0.00_);_(* \(#,##0.00\);_(* "-"??_);_(@_)</c:formatCode>
                <c:ptCount val="11"/>
                <c:pt idx="0">
                  <c:v>1.1274341042613152</c:v>
                </c:pt>
                <c:pt idx="1">
                  <c:v>1.1295286216491203</c:v>
                </c:pt>
                <c:pt idx="2">
                  <c:v>1.1185957843653274</c:v>
                </c:pt>
                <c:pt idx="3">
                  <c:v>1.080884954062757</c:v>
                </c:pt>
                <c:pt idx="4">
                  <c:v>1.035913820346428</c:v>
                </c:pt>
                <c:pt idx="5">
                  <c:v>1.0140923472872312</c:v>
                </c:pt>
                <c:pt idx="6">
                  <c:v>0.96425204281100485</c:v>
                </c:pt>
                <c:pt idx="7">
                  <c:v>0.90661549374440065</c:v>
                </c:pt>
                <c:pt idx="8">
                  <c:v>0.96732436208122519</c:v>
                </c:pt>
                <c:pt idx="9">
                  <c:v>0.86307395299802547</c:v>
                </c:pt>
                <c:pt idx="10">
                  <c:v>0.82117332184387992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63AA-4F09-90D6-672CCE16C97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538164175"/>
        <c:axId val="538165615"/>
      </c:lineChart>
      <c:catAx>
        <c:axId val="538164175"/>
        <c:scaling>
          <c:orientation val="minMax"/>
        </c:scaling>
        <c:delete val="0"/>
        <c:axPos val="b"/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8165615"/>
        <c:crosses val="autoZero"/>
        <c:auto val="1"/>
        <c:lblAlgn val="ctr"/>
        <c:lblOffset val="100"/>
        <c:noMultiLvlLbl val="0"/>
      </c:catAx>
      <c:valAx>
        <c:axId val="538165615"/>
        <c:scaling>
          <c:orientation val="minMax"/>
          <c:min val="0.70000000000000007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Galones</a:t>
                </a:r>
                <a:r>
                  <a:rPr lang="en-US" baseline="0"/>
                  <a:t> de Combustible por 100RPK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38164175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noFill/>
    <a:ln w="9525" cap="flat" cmpd="sng" algn="ctr">
      <a:solidFill>
        <a:schemeClr val="bg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4305203184646849E-2"/>
          <c:y val="9.2836879432624114E-2"/>
          <c:w val="0.89216035094457868"/>
          <c:h val="0.5394320656726420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Sheet1!$C$2</c:f>
              <c:strCache>
                <c:ptCount val="1"/>
                <c:pt idx="0">
                  <c:v>Consumo Barriles Jet Fuel/dia (miles)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Pt>
            <c:idx val="20"/>
            <c:invertIfNegative val="0"/>
            <c:bubble3D val="0"/>
            <c:spPr>
              <a:solidFill>
                <a:schemeClr val="accent2"/>
              </a:solidFill>
              <a:ln>
                <a:solidFill>
                  <a:srgbClr val="FFC000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E538-4462-99DF-671BA84FA055}"/>
              </c:ext>
            </c:extLst>
          </c:dPt>
          <c:cat>
            <c:strRef>
              <c:f>Sheet1!$B$3:$B$27</c:f>
              <c:strCache>
                <c:ptCount val="25"/>
                <c:pt idx="0">
                  <c:v>USA</c:v>
                </c:pt>
                <c:pt idx="1">
                  <c:v>China</c:v>
                </c:pt>
                <c:pt idx="2">
                  <c:v>Reino Unido</c:v>
                </c:pt>
                <c:pt idx="3">
                  <c:v>Japon</c:v>
                </c:pt>
                <c:pt idx="4">
                  <c:v>Rusia</c:v>
                </c:pt>
                <c:pt idx="5">
                  <c:v>Alemania</c:v>
                </c:pt>
                <c:pt idx="6">
                  <c:v>Singapur</c:v>
                </c:pt>
                <c:pt idx="7">
                  <c:v>India</c:v>
                </c:pt>
                <c:pt idx="8">
                  <c:v>Francia</c:v>
                </c:pt>
                <c:pt idx="9">
                  <c:v>EAU</c:v>
                </c:pt>
                <c:pt idx="10">
                  <c:v>Australia</c:v>
                </c:pt>
                <c:pt idx="11">
                  <c:v>Canada</c:v>
                </c:pt>
                <c:pt idx="12">
                  <c:v>Espana</c:v>
                </c:pt>
                <c:pt idx="13">
                  <c:v>Korea del Sur</c:v>
                </c:pt>
                <c:pt idx="14">
                  <c:v>Hong Kong</c:v>
                </c:pt>
                <c:pt idx="15">
                  <c:v>Brasil</c:v>
                </c:pt>
                <c:pt idx="16">
                  <c:v>Turkey</c:v>
                </c:pt>
                <c:pt idx="17">
                  <c:v>Tailandia</c:v>
                </c:pt>
                <c:pt idx="18">
                  <c:v>Italia</c:v>
                </c:pt>
                <c:pt idx="19">
                  <c:v>Qatar</c:v>
                </c:pt>
                <c:pt idx="20">
                  <c:v>Mexico</c:v>
                </c:pt>
                <c:pt idx="21">
                  <c:v>Indonesia</c:v>
                </c:pt>
                <c:pt idx="22">
                  <c:v>Paises Bajos</c:v>
                </c:pt>
                <c:pt idx="23">
                  <c:v>Arabia Saudita</c:v>
                </c:pt>
                <c:pt idx="24">
                  <c:v>Taiwan</c:v>
                </c:pt>
              </c:strCache>
            </c:strRef>
          </c:cat>
          <c:val>
            <c:numRef>
              <c:f>Sheet1!$C$3:$C$27</c:f>
              <c:numCache>
                <c:formatCode>_(* #,##0.00_);_(* \(#,##0.00\);_(* "-"??_);_(@_)</c:formatCode>
                <c:ptCount val="25"/>
                <c:pt idx="0">
                  <c:v>1743.38</c:v>
                </c:pt>
                <c:pt idx="1">
                  <c:v>801.52</c:v>
                </c:pt>
                <c:pt idx="2">
                  <c:v>265.95</c:v>
                </c:pt>
                <c:pt idx="3">
                  <c:v>239.94</c:v>
                </c:pt>
                <c:pt idx="4">
                  <c:v>234.6</c:v>
                </c:pt>
                <c:pt idx="5">
                  <c:v>221.05</c:v>
                </c:pt>
                <c:pt idx="6">
                  <c:v>183.11</c:v>
                </c:pt>
                <c:pt idx="7">
                  <c:v>177.77</c:v>
                </c:pt>
                <c:pt idx="8">
                  <c:v>170.76</c:v>
                </c:pt>
                <c:pt idx="9">
                  <c:v>163.75</c:v>
                </c:pt>
                <c:pt idx="10">
                  <c:v>161.76</c:v>
                </c:pt>
                <c:pt idx="11">
                  <c:v>158.91999999999999</c:v>
                </c:pt>
                <c:pt idx="12">
                  <c:v>149.41999999999999</c:v>
                </c:pt>
                <c:pt idx="13">
                  <c:v>146.62</c:v>
                </c:pt>
                <c:pt idx="14">
                  <c:v>141.31</c:v>
                </c:pt>
                <c:pt idx="15">
                  <c:v>119.91</c:v>
                </c:pt>
                <c:pt idx="16">
                  <c:v>117.92</c:v>
                </c:pt>
                <c:pt idx="17">
                  <c:v>116.49</c:v>
                </c:pt>
                <c:pt idx="18">
                  <c:v>103.7</c:v>
                </c:pt>
                <c:pt idx="19">
                  <c:v>100</c:v>
                </c:pt>
                <c:pt idx="20">
                  <c:v>85.36</c:v>
                </c:pt>
                <c:pt idx="21">
                  <c:v>84.06</c:v>
                </c:pt>
                <c:pt idx="22">
                  <c:v>83.29</c:v>
                </c:pt>
                <c:pt idx="23">
                  <c:v>81.58</c:v>
                </c:pt>
                <c:pt idx="24">
                  <c:v>71.7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E538-4462-99DF-671BA84FA05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597186976"/>
        <c:axId val="1599363664"/>
      </c:barChart>
      <c:catAx>
        <c:axId val="15971869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99363664"/>
        <c:crosses val="autoZero"/>
        <c:auto val="1"/>
        <c:lblAlgn val="ctr"/>
        <c:lblOffset val="100"/>
        <c:noMultiLvlLbl val="0"/>
      </c:catAx>
      <c:valAx>
        <c:axId val="1599363664"/>
        <c:scaling>
          <c:orientation val="minMax"/>
        </c:scaling>
        <c:delete val="0"/>
        <c:axPos val="l"/>
        <c:numFmt formatCode="_(* #,##0_);_(* \(#,##0\);_(* &quot;-&quot;_);_(@_)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971869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96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s-CO"/>
              <a:t>Pasajeros domésticos (en relación al mismo mes de 2019)</a:t>
            </a:r>
          </a:p>
        </c:rich>
      </c:tx>
      <c:layout>
        <c:manualLayout>
          <c:xMode val="edge"/>
          <c:yMode val="edge"/>
          <c:x val="0.33150356449174767"/>
          <c:y val="5.6498445043891399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6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7.2601410117852913E-2"/>
          <c:y val="0.17190260988503198"/>
          <c:w val="0.89555679760216755"/>
          <c:h val="0.60880697571254294"/>
        </c:manualLayout>
      </c:layout>
      <c:lineChart>
        <c:grouping val="standard"/>
        <c:varyColors val="0"/>
        <c:ser>
          <c:idx val="0"/>
          <c:order val="0"/>
          <c:tx>
            <c:strRef>
              <c:f>Hoja3!$B$53</c:f>
              <c:strCache>
                <c:ptCount val="1"/>
                <c:pt idx="0">
                  <c:v>Argentina</c:v>
                </c:pt>
              </c:strCache>
            </c:strRef>
          </c:tx>
          <c:spPr>
            <a:ln w="28575" cap="rnd">
              <a:solidFill>
                <a:srgbClr val="7030A0"/>
              </a:solidFill>
              <a:round/>
            </a:ln>
            <a:effectLst/>
          </c:spPr>
          <c:marker>
            <c:symbol val="none"/>
          </c:marker>
          <c:cat>
            <c:multiLvlStrRef>
              <c:f>Hoja3!$C$17:$AL$18</c:f>
              <c:multiLvlStrCache>
                <c:ptCount val="36"/>
                <c:lvl>
                  <c:pt idx="0">
                    <c:v>Jan</c:v>
                  </c:pt>
                  <c:pt idx="1">
                    <c:v>Feb</c:v>
                  </c:pt>
                  <c:pt idx="2">
                    <c:v>Mar</c:v>
                  </c:pt>
                  <c:pt idx="3">
                    <c:v>Apr</c:v>
                  </c:pt>
                  <c:pt idx="4">
                    <c:v>May</c:v>
                  </c:pt>
                  <c:pt idx="5">
                    <c:v>Jun</c:v>
                  </c:pt>
                  <c:pt idx="6">
                    <c:v>Jul</c:v>
                  </c:pt>
                  <c:pt idx="7">
                    <c:v>Aug</c:v>
                  </c:pt>
                  <c:pt idx="8">
                    <c:v>Sep</c:v>
                  </c:pt>
                  <c:pt idx="9">
                    <c:v>Oct</c:v>
                  </c:pt>
                  <c:pt idx="10">
                    <c:v>Nov</c:v>
                  </c:pt>
                  <c:pt idx="11">
                    <c:v>Dec</c:v>
                  </c:pt>
                  <c:pt idx="12">
                    <c:v>Jan</c:v>
                  </c:pt>
                  <c:pt idx="13">
                    <c:v>Feb</c:v>
                  </c:pt>
                  <c:pt idx="14">
                    <c:v>Mar</c:v>
                  </c:pt>
                  <c:pt idx="15">
                    <c:v>Apr</c:v>
                  </c:pt>
                  <c:pt idx="16">
                    <c:v>May</c:v>
                  </c:pt>
                  <c:pt idx="17">
                    <c:v>Jun</c:v>
                  </c:pt>
                  <c:pt idx="18">
                    <c:v>Jul</c:v>
                  </c:pt>
                  <c:pt idx="19">
                    <c:v>Aug</c:v>
                  </c:pt>
                  <c:pt idx="20">
                    <c:v>Sep</c:v>
                  </c:pt>
                  <c:pt idx="21">
                    <c:v>Oct</c:v>
                  </c:pt>
                  <c:pt idx="22">
                    <c:v>Nov</c:v>
                  </c:pt>
                  <c:pt idx="23">
                    <c:v>Dec</c:v>
                  </c:pt>
                  <c:pt idx="24">
                    <c:v>Jan</c:v>
                  </c:pt>
                  <c:pt idx="25">
                    <c:v>Feb</c:v>
                  </c:pt>
                  <c:pt idx="26">
                    <c:v>Mar</c:v>
                  </c:pt>
                  <c:pt idx="27">
                    <c:v>Apr</c:v>
                  </c:pt>
                  <c:pt idx="28">
                    <c:v>May</c:v>
                  </c:pt>
                  <c:pt idx="29">
                    <c:v>Jun</c:v>
                  </c:pt>
                  <c:pt idx="30">
                    <c:v>Jul</c:v>
                  </c:pt>
                  <c:pt idx="31">
                    <c:v>Aug</c:v>
                  </c:pt>
                  <c:pt idx="32">
                    <c:v>Sep</c:v>
                  </c:pt>
                  <c:pt idx="33">
                    <c:v>Oct</c:v>
                  </c:pt>
                  <c:pt idx="34">
                    <c:v>Nov</c:v>
                  </c:pt>
                  <c:pt idx="35">
                    <c:v>Dec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  <c:pt idx="24">
                    <c:v>2022</c:v>
                  </c:pt>
                </c:lvl>
              </c:multiLvlStrCache>
            </c:multiLvlStrRef>
          </c:cat>
          <c:val>
            <c:numRef>
              <c:f>Hoja3!$C$53:$AL$53</c:f>
              <c:numCache>
                <c:formatCode>0%</c:formatCode>
                <c:ptCount val="36"/>
                <c:pt idx="0">
                  <c:v>1.0087528100017158</c:v>
                </c:pt>
                <c:pt idx="1">
                  <c:v>1.013485490395948</c:v>
                </c:pt>
                <c:pt idx="2">
                  <c:v>0.5057477823312756</c:v>
                </c:pt>
                <c:pt idx="3">
                  <c:v>3.0523666763658786E-3</c:v>
                </c:pt>
                <c:pt idx="4">
                  <c:v>5.6593218633665355E-3</c:v>
                </c:pt>
                <c:pt idx="5">
                  <c:v>4.6250918892428326E-3</c:v>
                </c:pt>
                <c:pt idx="6">
                  <c:v>2.6570157167574221E-3</c:v>
                </c:pt>
                <c:pt idx="7">
                  <c:v>2.9662235875836541E-3</c:v>
                </c:pt>
                <c:pt idx="8">
                  <c:v>3.5868186079801721E-3</c:v>
                </c:pt>
                <c:pt idx="9">
                  <c:v>9.431137184441149E-3</c:v>
                </c:pt>
                <c:pt idx="10">
                  <c:v>5.910286552294048E-2</c:v>
                </c:pt>
                <c:pt idx="11">
                  <c:v>0.15300598108918159</c:v>
                </c:pt>
                <c:pt idx="12">
                  <c:v>0.29946402761580987</c:v>
                </c:pt>
                <c:pt idx="13">
                  <c:v>0.31781049915586279</c:v>
                </c:pt>
                <c:pt idx="14">
                  <c:v>0.3362178465825299</c:v>
                </c:pt>
                <c:pt idx="15">
                  <c:v>0.29191522614138155</c:v>
                </c:pt>
                <c:pt idx="16">
                  <c:v>0.15866545930174061</c:v>
                </c:pt>
                <c:pt idx="17">
                  <c:v>0.15782101631158235</c:v>
                </c:pt>
                <c:pt idx="18">
                  <c:v>0.27902583928190033</c:v>
                </c:pt>
                <c:pt idx="19">
                  <c:v>0.37833666230643559</c:v>
                </c:pt>
                <c:pt idx="20">
                  <c:v>0.47819294141307789</c:v>
                </c:pt>
                <c:pt idx="21">
                  <c:v>0.54395581003510518</c:v>
                </c:pt>
                <c:pt idx="22">
                  <c:v>0.65457987323246691</c:v>
                </c:pt>
                <c:pt idx="23">
                  <c:v>0.67876203714508976</c:v>
                </c:pt>
                <c:pt idx="24">
                  <c:v>0.68546665658507366</c:v>
                </c:pt>
                <c:pt idx="25">
                  <c:v>0.77406507820214698</c:v>
                </c:pt>
                <c:pt idx="26">
                  <c:v>0.76973669584034266</c:v>
                </c:pt>
                <c:pt idx="27">
                  <c:v>0.85115529152450997</c:v>
                </c:pt>
                <c:pt idx="28">
                  <c:v>0.80926048898279501</c:v>
                </c:pt>
                <c:pt idx="29">
                  <c:v>0.82391537580216823</c:v>
                </c:pt>
                <c:pt idx="30">
                  <c:v>0.77858528935541238</c:v>
                </c:pt>
                <c:pt idx="31">
                  <c:v>0.85616597282906626</c:v>
                </c:pt>
                <c:pt idx="32">
                  <c:v>0.87936429536870808</c:v>
                </c:pt>
                <c:pt idx="33">
                  <c:v>0.96014749230608265</c:v>
                </c:pt>
                <c:pt idx="34">
                  <c:v>0.96693997051952763</c:v>
                </c:pt>
                <c:pt idx="35">
                  <c:v>0.95998475553461249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41F-4250-B612-48E5B27D015E}"/>
            </c:ext>
          </c:extLst>
        </c:ser>
        <c:ser>
          <c:idx val="1"/>
          <c:order val="1"/>
          <c:tx>
            <c:strRef>
              <c:f>Hoja3!$B$54</c:f>
              <c:strCache>
                <c:ptCount val="1"/>
                <c:pt idx="0">
                  <c:v>Brazil</c:v>
                </c:pt>
              </c:strCache>
            </c:strRef>
          </c:tx>
          <c:spPr>
            <a:ln w="28575" cap="rnd">
              <a:solidFill>
                <a:srgbClr val="00B050"/>
              </a:solidFill>
              <a:round/>
            </a:ln>
            <a:effectLst/>
          </c:spPr>
          <c:marker>
            <c:symbol val="none"/>
          </c:marker>
          <c:cat>
            <c:multiLvlStrRef>
              <c:f>Hoja3!$C$17:$AL$18</c:f>
              <c:multiLvlStrCache>
                <c:ptCount val="36"/>
                <c:lvl>
                  <c:pt idx="0">
                    <c:v>Jan</c:v>
                  </c:pt>
                  <c:pt idx="1">
                    <c:v>Feb</c:v>
                  </c:pt>
                  <c:pt idx="2">
                    <c:v>Mar</c:v>
                  </c:pt>
                  <c:pt idx="3">
                    <c:v>Apr</c:v>
                  </c:pt>
                  <c:pt idx="4">
                    <c:v>May</c:v>
                  </c:pt>
                  <c:pt idx="5">
                    <c:v>Jun</c:v>
                  </c:pt>
                  <c:pt idx="6">
                    <c:v>Jul</c:v>
                  </c:pt>
                  <c:pt idx="7">
                    <c:v>Aug</c:v>
                  </c:pt>
                  <c:pt idx="8">
                    <c:v>Sep</c:v>
                  </c:pt>
                  <c:pt idx="9">
                    <c:v>Oct</c:v>
                  </c:pt>
                  <c:pt idx="10">
                    <c:v>Nov</c:v>
                  </c:pt>
                  <c:pt idx="11">
                    <c:v>Dec</c:v>
                  </c:pt>
                  <c:pt idx="12">
                    <c:v>Jan</c:v>
                  </c:pt>
                  <c:pt idx="13">
                    <c:v>Feb</c:v>
                  </c:pt>
                  <c:pt idx="14">
                    <c:v>Mar</c:v>
                  </c:pt>
                  <c:pt idx="15">
                    <c:v>Apr</c:v>
                  </c:pt>
                  <c:pt idx="16">
                    <c:v>May</c:v>
                  </c:pt>
                  <c:pt idx="17">
                    <c:v>Jun</c:v>
                  </c:pt>
                  <c:pt idx="18">
                    <c:v>Jul</c:v>
                  </c:pt>
                  <c:pt idx="19">
                    <c:v>Aug</c:v>
                  </c:pt>
                  <c:pt idx="20">
                    <c:v>Sep</c:v>
                  </c:pt>
                  <c:pt idx="21">
                    <c:v>Oct</c:v>
                  </c:pt>
                  <c:pt idx="22">
                    <c:v>Nov</c:v>
                  </c:pt>
                  <c:pt idx="23">
                    <c:v>Dec</c:v>
                  </c:pt>
                  <c:pt idx="24">
                    <c:v>Jan</c:v>
                  </c:pt>
                  <c:pt idx="25">
                    <c:v>Feb</c:v>
                  </c:pt>
                  <c:pt idx="26">
                    <c:v>Mar</c:v>
                  </c:pt>
                  <c:pt idx="27">
                    <c:v>Apr</c:v>
                  </c:pt>
                  <c:pt idx="28">
                    <c:v>May</c:v>
                  </c:pt>
                  <c:pt idx="29">
                    <c:v>Jun</c:v>
                  </c:pt>
                  <c:pt idx="30">
                    <c:v>Jul</c:v>
                  </c:pt>
                  <c:pt idx="31">
                    <c:v>Aug</c:v>
                  </c:pt>
                  <c:pt idx="32">
                    <c:v>Sep</c:v>
                  </c:pt>
                  <c:pt idx="33">
                    <c:v>Oct</c:v>
                  </c:pt>
                  <c:pt idx="34">
                    <c:v>Nov</c:v>
                  </c:pt>
                  <c:pt idx="35">
                    <c:v>Dec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  <c:pt idx="24">
                    <c:v>2022</c:v>
                  </c:pt>
                </c:lvl>
              </c:multiLvlStrCache>
            </c:multiLvlStrRef>
          </c:cat>
          <c:val>
            <c:numRef>
              <c:f>Hoja3!$C$54:$AL$54</c:f>
              <c:numCache>
                <c:formatCode>0%</c:formatCode>
                <c:ptCount val="36"/>
                <c:pt idx="0">
                  <c:v>1.0418991066689658</c:v>
                </c:pt>
                <c:pt idx="1">
                  <c:v>1.0350477375939</c:v>
                </c:pt>
                <c:pt idx="2">
                  <c:v>0.6502975323513549</c:v>
                </c:pt>
                <c:pt idx="3">
                  <c:v>5.4469056310652082E-2</c:v>
                </c:pt>
                <c:pt idx="4">
                  <c:v>7.6094825269470687E-2</c:v>
                </c:pt>
                <c:pt idx="5">
                  <c:v>0.12781428460910402</c:v>
                </c:pt>
                <c:pt idx="6">
                  <c:v>0.1891917744608265</c:v>
                </c:pt>
                <c:pt idx="7">
                  <c:v>0.27873483094920648</c:v>
                </c:pt>
                <c:pt idx="8">
                  <c:v>0.39163335116362497</c:v>
                </c:pt>
                <c:pt idx="9">
                  <c:v>0.48947039050036706</c:v>
                </c:pt>
                <c:pt idx="10">
                  <c:v>0.59259921419445039</c:v>
                </c:pt>
                <c:pt idx="11">
                  <c:v>0.63580969396936349</c:v>
                </c:pt>
                <c:pt idx="12">
                  <c:v>0.68217615350334015</c:v>
                </c:pt>
                <c:pt idx="13">
                  <c:v>0.58366821147610382</c:v>
                </c:pt>
                <c:pt idx="14">
                  <c:v>0.41608864287398228</c:v>
                </c:pt>
                <c:pt idx="15">
                  <c:v>0.36017000100606833</c:v>
                </c:pt>
                <c:pt idx="16">
                  <c:v>0.51205876628954083</c:v>
                </c:pt>
                <c:pt idx="17">
                  <c:v>0.60732380496887228</c:v>
                </c:pt>
                <c:pt idx="18">
                  <c:v>0.6865599157861354</c:v>
                </c:pt>
                <c:pt idx="19">
                  <c:v>0.70429092117133829</c:v>
                </c:pt>
                <c:pt idx="20">
                  <c:v>0.76066443911783332</c:v>
                </c:pt>
                <c:pt idx="21">
                  <c:v>0.77224948947492533</c:v>
                </c:pt>
                <c:pt idx="22">
                  <c:v>0.84771635926086109</c:v>
                </c:pt>
                <c:pt idx="23">
                  <c:v>0.87354923940531648</c:v>
                </c:pt>
                <c:pt idx="24">
                  <c:v>0.83888778158739263</c:v>
                </c:pt>
                <c:pt idx="25">
                  <c:v>0.75188137439684488</c:v>
                </c:pt>
                <c:pt idx="26">
                  <c:v>0.83171391939854089</c:v>
                </c:pt>
                <c:pt idx="27">
                  <c:v>0.83764143234681387</c:v>
                </c:pt>
                <c:pt idx="28">
                  <c:v>0.90009851972388544</c:v>
                </c:pt>
                <c:pt idx="29">
                  <c:v>0.86806435312831542</c:v>
                </c:pt>
                <c:pt idx="30">
                  <c:v>0.89502454581099289</c:v>
                </c:pt>
                <c:pt idx="31">
                  <c:v>0.9236535436665152</c:v>
                </c:pt>
                <c:pt idx="32">
                  <c:v>0.89046699915167415</c:v>
                </c:pt>
                <c:pt idx="33">
                  <c:v>0.8586316925565014</c:v>
                </c:pt>
                <c:pt idx="34">
                  <c:v>0.91182635126630718</c:v>
                </c:pt>
                <c:pt idx="35">
                  <c:v>0.86614673906980721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E41F-4250-B612-48E5B27D015E}"/>
            </c:ext>
          </c:extLst>
        </c:ser>
        <c:ser>
          <c:idx val="2"/>
          <c:order val="2"/>
          <c:tx>
            <c:strRef>
              <c:f>Hoja3!$B$55</c:f>
              <c:strCache>
                <c:ptCount val="1"/>
                <c:pt idx="0">
                  <c:v>Chile</c:v>
                </c:pt>
              </c:strCache>
            </c:strRef>
          </c:tx>
          <c:spPr>
            <a:ln w="28575" cap="rnd">
              <a:solidFill>
                <a:schemeClr val="accent2">
                  <a:lumMod val="75000"/>
                </a:schemeClr>
              </a:solidFill>
              <a:round/>
            </a:ln>
            <a:effectLst/>
          </c:spPr>
          <c:marker>
            <c:symbol val="none"/>
          </c:marker>
          <c:cat>
            <c:multiLvlStrRef>
              <c:f>Hoja3!$C$17:$AL$18</c:f>
              <c:multiLvlStrCache>
                <c:ptCount val="36"/>
                <c:lvl>
                  <c:pt idx="0">
                    <c:v>Jan</c:v>
                  </c:pt>
                  <c:pt idx="1">
                    <c:v>Feb</c:v>
                  </c:pt>
                  <c:pt idx="2">
                    <c:v>Mar</c:v>
                  </c:pt>
                  <c:pt idx="3">
                    <c:v>Apr</c:v>
                  </c:pt>
                  <c:pt idx="4">
                    <c:v>May</c:v>
                  </c:pt>
                  <c:pt idx="5">
                    <c:v>Jun</c:v>
                  </c:pt>
                  <c:pt idx="6">
                    <c:v>Jul</c:v>
                  </c:pt>
                  <c:pt idx="7">
                    <c:v>Aug</c:v>
                  </c:pt>
                  <c:pt idx="8">
                    <c:v>Sep</c:v>
                  </c:pt>
                  <c:pt idx="9">
                    <c:v>Oct</c:v>
                  </c:pt>
                  <c:pt idx="10">
                    <c:v>Nov</c:v>
                  </c:pt>
                  <c:pt idx="11">
                    <c:v>Dec</c:v>
                  </c:pt>
                  <c:pt idx="12">
                    <c:v>Jan</c:v>
                  </c:pt>
                  <c:pt idx="13">
                    <c:v>Feb</c:v>
                  </c:pt>
                  <c:pt idx="14">
                    <c:v>Mar</c:v>
                  </c:pt>
                  <c:pt idx="15">
                    <c:v>Apr</c:v>
                  </c:pt>
                  <c:pt idx="16">
                    <c:v>May</c:v>
                  </c:pt>
                  <c:pt idx="17">
                    <c:v>Jun</c:v>
                  </c:pt>
                  <c:pt idx="18">
                    <c:v>Jul</c:v>
                  </c:pt>
                  <c:pt idx="19">
                    <c:v>Aug</c:v>
                  </c:pt>
                  <c:pt idx="20">
                    <c:v>Sep</c:v>
                  </c:pt>
                  <c:pt idx="21">
                    <c:v>Oct</c:v>
                  </c:pt>
                  <c:pt idx="22">
                    <c:v>Nov</c:v>
                  </c:pt>
                  <c:pt idx="23">
                    <c:v>Dec</c:v>
                  </c:pt>
                  <c:pt idx="24">
                    <c:v>Jan</c:v>
                  </c:pt>
                  <c:pt idx="25">
                    <c:v>Feb</c:v>
                  </c:pt>
                  <c:pt idx="26">
                    <c:v>Mar</c:v>
                  </c:pt>
                  <c:pt idx="27">
                    <c:v>Apr</c:v>
                  </c:pt>
                  <c:pt idx="28">
                    <c:v>May</c:v>
                  </c:pt>
                  <c:pt idx="29">
                    <c:v>Jun</c:v>
                  </c:pt>
                  <c:pt idx="30">
                    <c:v>Jul</c:v>
                  </c:pt>
                  <c:pt idx="31">
                    <c:v>Aug</c:v>
                  </c:pt>
                  <c:pt idx="32">
                    <c:v>Sep</c:v>
                  </c:pt>
                  <c:pt idx="33">
                    <c:v>Oct</c:v>
                  </c:pt>
                  <c:pt idx="34">
                    <c:v>Nov</c:v>
                  </c:pt>
                  <c:pt idx="35">
                    <c:v>Dec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  <c:pt idx="24">
                    <c:v>2022</c:v>
                  </c:pt>
                </c:lvl>
              </c:multiLvlStrCache>
            </c:multiLvlStrRef>
          </c:cat>
          <c:val>
            <c:numRef>
              <c:f>Hoja3!$C$55:$AL$55</c:f>
              <c:numCache>
                <c:formatCode>0%</c:formatCode>
                <c:ptCount val="36"/>
                <c:pt idx="0">
                  <c:v>1.0408286543152558</c:v>
                </c:pt>
                <c:pt idx="1">
                  <c:v>1.1088301774417804</c:v>
                </c:pt>
                <c:pt idx="2">
                  <c:v>0.66347687025234592</c:v>
                </c:pt>
                <c:pt idx="3">
                  <c:v>8.8299235662959399E-2</c:v>
                </c:pt>
                <c:pt idx="4">
                  <c:v>8.775590823972565E-2</c:v>
                </c:pt>
                <c:pt idx="5">
                  <c:v>0.10864233421030955</c:v>
                </c:pt>
                <c:pt idx="6">
                  <c:v>9.3046640392879257E-2</c:v>
                </c:pt>
                <c:pt idx="7">
                  <c:v>0.14002177117280362</c:v>
                </c:pt>
                <c:pt idx="8">
                  <c:v>0.2116902209397839</c:v>
                </c:pt>
                <c:pt idx="9">
                  <c:v>0.32091332961709812</c:v>
                </c:pt>
                <c:pt idx="10">
                  <c:v>0.41284144316053573</c:v>
                </c:pt>
                <c:pt idx="11">
                  <c:v>0.42704391017749543</c:v>
                </c:pt>
                <c:pt idx="12">
                  <c:v>0.36744185748253866</c:v>
                </c:pt>
                <c:pt idx="13">
                  <c:v>0.41789017924783878</c:v>
                </c:pt>
                <c:pt idx="14">
                  <c:v>0.45971167187977707</c:v>
                </c:pt>
                <c:pt idx="15">
                  <c:v>0.29568947003383361</c:v>
                </c:pt>
                <c:pt idx="16">
                  <c:v>0.41229493371199338</c:v>
                </c:pt>
                <c:pt idx="17">
                  <c:v>0.51787335688087177</c:v>
                </c:pt>
                <c:pt idx="18">
                  <c:v>0.60498009764392169</c:v>
                </c:pt>
                <c:pt idx="19">
                  <c:v>0.71870562940325355</c:v>
                </c:pt>
                <c:pt idx="20">
                  <c:v>0.81436593020072034</c:v>
                </c:pt>
                <c:pt idx="21">
                  <c:v>0.94324185345069722</c:v>
                </c:pt>
                <c:pt idx="22">
                  <c:v>0.92397298943096851</c:v>
                </c:pt>
                <c:pt idx="23">
                  <c:v>0.87701228564983613</c:v>
                </c:pt>
                <c:pt idx="24">
                  <c:v>0.85513362454823638</c:v>
                </c:pt>
                <c:pt idx="25">
                  <c:v>0.87005065924574321</c:v>
                </c:pt>
                <c:pt idx="26">
                  <c:v>0.86194742989738404</c:v>
                </c:pt>
                <c:pt idx="27">
                  <c:v>0.87694208853071964</c:v>
                </c:pt>
                <c:pt idx="28">
                  <c:v>0.91880045388814946</c:v>
                </c:pt>
                <c:pt idx="29">
                  <c:v>0.8997621020296428</c:v>
                </c:pt>
                <c:pt idx="30">
                  <c:v>0.85703644711307858</c:v>
                </c:pt>
                <c:pt idx="31">
                  <c:v>0.86669720490595126</c:v>
                </c:pt>
                <c:pt idx="32">
                  <c:v>0.85954379831083216</c:v>
                </c:pt>
                <c:pt idx="33">
                  <c:v>0.99251048972201694</c:v>
                </c:pt>
                <c:pt idx="34">
                  <c:v>0.95523878319309496</c:v>
                </c:pt>
                <c:pt idx="35">
                  <c:v>0.89130008506924219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E41F-4250-B612-48E5B27D015E}"/>
            </c:ext>
          </c:extLst>
        </c:ser>
        <c:ser>
          <c:idx val="3"/>
          <c:order val="3"/>
          <c:tx>
            <c:strRef>
              <c:f>Hoja3!$B$56</c:f>
              <c:strCache>
                <c:ptCount val="1"/>
                <c:pt idx="0">
                  <c:v>Colombia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multiLvlStrRef>
              <c:f>Hoja3!$C$17:$AL$18</c:f>
              <c:multiLvlStrCache>
                <c:ptCount val="36"/>
                <c:lvl>
                  <c:pt idx="0">
                    <c:v>Jan</c:v>
                  </c:pt>
                  <c:pt idx="1">
                    <c:v>Feb</c:v>
                  </c:pt>
                  <c:pt idx="2">
                    <c:v>Mar</c:v>
                  </c:pt>
                  <c:pt idx="3">
                    <c:v>Apr</c:v>
                  </c:pt>
                  <c:pt idx="4">
                    <c:v>May</c:v>
                  </c:pt>
                  <c:pt idx="5">
                    <c:v>Jun</c:v>
                  </c:pt>
                  <c:pt idx="6">
                    <c:v>Jul</c:v>
                  </c:pt>
                  <c:pt idx="7">
                    <c:v>Aug</c:v>
                  </c:pt>
                  <c:pt idx="8">
                    <c:v>Sep</c:v>
                  </c:pt>
                  <c:pt idx="9">
                    <c:v>Oct</c:v>
                  </c:pt>
                  <c:pt idx="10">
                    <c:v>Nov</c:v>
                  </c:pt>
                  <c:pt idx="11">
                    <c:v>Dec</c:v>
                  </c:pt>
                  <c:pt idx="12">
                    <c:v>Jan</c:v>
                  </c:pt>
                  <c:pt idx="13">
                    <c:v>Feb</c:v>
                  </c:pt>
                  <c:pt idx="14">
                    <c:v>Mar</c:v>
                  </c:pt>
                  <c:pt idx="15">
                    <c:v>Apr</c:v>
                  </c:pt>
                  <c:pt idx="16">
                    <c:v>May</c:v>
                  </c:pt>
                  <c:pt idx="17">
                    <c:v>Jun</c:v>
                  </c:pt>
                  <c:pt idx="18">
                    <c:v>Jul</c:v>
                  </c:pt>
                  <c:pt idx="19">
                    <c:v>Aug</c:v>
                  </c:pt>
                  <c:pt idx="20">
                    <c:v>Sep</c:v>
                  </c:pt>
                  <c:pt idx="21">
                    <c:v>Oct</c:v>
                  </c:pt>
                  <c:pt idx="22">
                    <c:v>Nov</c:v>
                  </c:pt>
                  <c:pt idx="23">
                    <c:v>Dec</c:v>
                  </c:pt>
                  <c:pt idx="24">
                    <c:v>Jan</c:v>
                  </c:pt>
                  <c:pt idx="25">
                    <c:v>Feb</c:v>
                  </c:pt>
                  <c:pt idx="26">
                    <c:v>Mar</c:v>
                  </c:pt>
                  <c:pt idx="27">
                    <c:v>Apr</c:v>
                  </c:pt>
                  <c:pt idx="28">
                    <c:v>May</c:v>
                  </c:pt>
                  <c:pt idx="29">
                    <c:v>Jun</c:v>
                  </c:pt>
                  <c:pt idx="30">
                    <c:v>Jul</c:v>
                  </c:pt>
                  <c:pt idx="31">
                    <c:v>Aug</c:v>
                  </c:pt>
                  <c:pt idx="32">
                    <c:v>Sep</c:v>
                  </c:pt>
                  <c:pt idx="33">
                    <c:v>Oct</c:v>
                  </c:pt>
                  <c:pt idx="34">
                    <c:v>Nov</c:v>
                  </c:pt>
                  <c:pt idx="35">
                    <c:v>Dec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  <c:pt idx="24">
                    <c:v>2022</c:v>
                  </c:pt>
                </c:lvl>
              </c:multiLvlStrCache>
            </c:multiLvlStrRef>
          </c:cat>
          <c:val>
            <c:numRef>
              <c:f>Hoja3!$C$56:$AL$56</c:f>
              <c:numCache>
                <c:formatCode>0%</c:formatCode>
                <c:ptCount val="36"/>
                <c:pt idx="0">
                  <c:v>1.0759421892994625</c:v>
                </c:pt>
                <c:pt idx="1">
                  <c:v>1.1835783896074576</c:v>
                </c:pt>
                <c:pt idx="2">
                  <c:v>0.6247152704336818</c:v>
                </c:pt>
                <c:pt idx="3">
                  <c:v>1.7657570074330056E-3</c:v>
                </c:pt>
                <c:pt idx="4">
                  <c:v>2.6626457214037717E-3</c:v>
                </c:pt>
                <c:pt idx="5">
                  <c:v>2.5581359578287707E-3</c:v>
                </c:pt>
                <c:pt idx="6">
                  <c:v>3.336499179830448E-3</c:v>
                </c:pt>
                <c:pt idx="7">
                  <c:v>4.9242113723929849E-3</c:v>
                </c:pt>
                <c:pt idx="8">
                  <c:v>0.1357820293485873</c:v>
                </c:pt>
                <c:pt idx="9">
                  <c:v>0.28128422650603024</c:v>
                </c:pt>
                <c:pt idx="10">
                  <c:v>0.41508734498970162</c:v>
                </c:pt>
                <c:pt idx="11">
                  <c:v>0.52141818597401279</c:v>
                </c:pt>
                <c:pt idx="12">
                  <c:v>0.6068186864635603</c:v>
                </c:pt>
                <c:pt idx="13">
                  <c:v>0.67194875362646023</c:v>
                </c:pt>
                <c:pt idx="14">
                  <c:v>0.76142818670290724</c:v>
                </c:pt>
                <c:pt idx="15">
                  <c:v>0.62133540232101847</c:v>
                </c:pt>
                <c:pt idx="16">
                  <c:v>0.59386891036926814</c:v>
                </c:pt>
                <c:pt idx="17">
                  <c:v>0.81310270118238526</c:v>
                </c:pt>
                <c:pt idx="18">
                  <c:v>0.8345601985312705</c:v>
                </c:pt>
                <c:pt idx="19">
                  <c:v>0.8634017207147584</c:v>
                </c:pt>
                <c:pt idx="20">
                  <c:v>0.90362050901629909</c:v>
                </c:pt>
                <c:pt idx="21">
                  <c:v>0.94169627363882236</c:v>
                </c:pt>
                <c:pt idx="22">
                  <c:v>1.1197454419918744</c:v>
                </c:pt>
                <c:pt idx="23">
                  <c:v>1.1244238113529799</c:v>
                </c:pt>
                <c:pt idx="24">
                  <c:v>1.2261456995758644</c:v>
                </c:pt>
                <c:pt idx="25">
                  <c:v>1.2560223931544152</c:v>
                </c:pt>
                <c:pt idx="26">
                  <c:v>1.3144643339764401</c:v>
                </c:pt>
                <c:pt idx="27">
                  <c:v>1.301507559939308</c:v>
                </c:pt>
                <c:pt idx="28">
                  <c:v>1.2652219470916299</c:v>
                </c:pt>
                <c:pt idx="29">
                  <c:v>1.2214714665225215</c:v>
                </c:pt>
                <c:pt idx="30">
                  <c:v>1.1904304514560899</c:v>
                </c:pt>
                <c:pt idx="31">
                  <c:v>1.1423698517018201</c:v>
                </c:pt>
                <c:pt idx="32">
                  <c:v>1.1416156396885717</c:v>
                </c:pt>
                <c:pt idx="33">
                  <c:v>1.1814566416968284</c:v>
                </c:pt>
                <c:pt idx="34">
                  <c:v>1.1339683025246248</c:v>
                </c:pt>
                <c:pt idx="35">
                  <c:v>1.117684547033184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E41F-4250-B612-48E5B27D015E}"/>
            </c:ext>
          </c:extLst>
        </c:ser>
        <c:ser>
          <c:idx val="4"/>
          <c:order val="4"/>
          <c:tx>
            <c:strRef>
              <c:f>Hoja3!$B$57</c:f>
              <c:strCache>
                <c:ptCount val="1"/>
                <c:pt idx="0">
                  <c:v>Mexico</c:v>
                </c:pt>
              </c:strCache>
            </c:strRef>
          </c:tx>
          <c:spPr>
            <a:ln w="28575" cap="rnd">
              <a:solidFill>
                <a:srgbClr val="00B0F0"/>
              </a:solidFill>
              <a:round/>
            </a:ln>
            <a:effectLst/>
          </c:spPr>
          <c:marker>
            <c:symbol val="none"/>
          </c:marker>
          <c:cat>
            <c:multiLvlStrRef>
              <c:f>Hoja3!$C$17:$AL$18</c:f>
              <c:multiLvlStrCache>
                <c:ptCount val="36"/>
                <c:lvl>
                  <c:pt idx="0">
                    <c:v>Jan</c:v>
                  </c:pt>
                  <c:pt idx="1">
                    <c:v>Feb</c:v>
                  </c:pt>
                  <c:pt idx="2">
                    <c:v>Mar</c:v>
                  </c:pt>
                  <c:pt idx="3">
                    <c:v>Apr</c:v>
                  </c:pt>
                  <c:pt idx="4">
                    <c:v>May</c:v>
                  </c:pt>
                  <c:pt idx="5">
                    <c:v>Jun</c:v>
                  </c:pt>
                  <c:pt idx="6">
                    <c:v>Jul</c:v>
                  </c:pt>
                  <c:pt idx="7">
                    <c:v>Aug</c:v>
                  </c:pt>
                  <c:pt idx="8">
                    <c:v>Sep</c:v>
                  </c:pt>
                  <c:pt idx="9">
                    <c:v>Oct</c:v>
                  </c:pt>
                  <c:pt idx="10">
                    <c:v>Nov</c:v>
                  </c:pt>
                  <c:pt idx="11">
                    <c:v>Dec</c:v>
                  </c:pt>
                  <c:pt idx="12">
                    <c:v>Jan</c:v>
                  </c:pt>
                  <c:pt idx="13">
                    <c:v>Feb</c:v>
                  </c:pt>
                  <c:pt idx="14">
                    <c:v>Mar</c:v>
                  </c:pt>
                  <c:pt idx="15">
                    <c:v>Apr</c:v>
                  </c:pt>
                  <c:pt idx="16">
                    <c:v>May</c:v>
                  </c:pt>
                  <c:pt idx="17">
                    <c:v>Jun</c:v>
                  </c:pt>
                  <c:pt idx="18">
                    <c:v>Jul</c:v>
                  </c:pt>
                  <c:pt idx="19">
                    <c:v>Aug</c:v>
                  </c:pt>
                  <c:pt idx="20">
                    <c:v>Sep</c:v>
                  </c:pt>
                  <c:pt idx="21">
                    <c:v>Oct</c:v>
                  </c:pt>
                  <c:pt idx="22">
                    <c:v>Nov</c:v>
                  </c:pt>
                  <c:pt idx="23">
                    <c:v>Dec</c:v>
                  </c:pt>
                  <c:pt idx="24">
                    <c:v>Jan</c:v>
                  </c:pt>
                  <c:pt idx="25">
                    <c:v>Feb</c:v>
                  </c:pt>
                  <c:pt idx="26">
                    <c:v>Mar</c:v>
                  </c:pt>
                  <c:pt idx="27">
                    <c:v>Apr</c:v>
                  </c:pt>
                  <c:pt idx="28">
                    <c:v>May</c:v>
                  </c:pt>
                  <c:pt idx="29">
                    <c:v>Jun</c:v>
                  </c:pt>
                  <c:pt idx="30">
                    <c:v>Jul</c:v>
                  </c:pt>
                  <c:pt idx="31">
                    <c:v>Aug</c:v>
                  </c:pt>
                  <c:pt idx="32">
                    <c:v>Sep</c:v>
                  </c:pt>
                  <c:pt idx="33">
                    <c:v>Oct</c:v>
                  </c:pt>
                  <c:pt idx="34">
                    <c:v>Nov</c:v>
                  </c:pt>
                  <c:pt idx="35">
                    <c:v>Dec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  <c:pt idx="24">
                    <c:v>2022</c:v>
                  </c:pt>
                </c:lvl>
              </c:multiLvlStrCache>
            </c:multiLvlStrRef>
          </c:cat>
          <c:val>
            <c:numRef>
              <c:f>Hoja3!$C$57:$AL$57</c:f>
              <c:numCache>
                <c:formatCode>0%</c:formatCode>
                <c:ptCount val="36"/>
                <c:pt idx="0">
                  <c:v>1.1113881551274922</c:v>
                </c:pt>
                <c:pt idx="1">
                  <c:v>1.1394933383311283</c:v>
                </c:pt>
                <c:pt idx="2">
                  <c:v>0.72885720151292144</c:v>
                </c:pt>
                <c:pt idx="3">
                  <c:v>9.310367047800841E-2</c:v>
                </c:pt>
                <c:pt idx="4">
                  <c:v>8.1974726154661101E-2</c:v>
                </c:pt>
                <c:pt idx="5">
                  <c:v>0.1944956738301957</c:v>
                </c:pt>
                <c:pt idx="6">
                  <c:v>0.33425546661669059</c:v>
                </c:pt>
                <c:pt idx="7">
                  <c:v>0.4449507794142552</c:v>
                </c:pt>
                <c:pt idx="8">
                  <c:v>0.55350047595143714</c:v>
                </c:pt>
                <c:pt idx="9">
                  <c:v>0.58669441037967762</c:v>
                </c:pt>
                <c:pt idx="10">
                  <c:v>0.63317761011662432</c:v>
                </c:pt>
                <c:pt idx="11">
                  <c:v>0.66120571833905795</c:v>
                </c:pt>
                <c:pt idx="12">
                  <c:v>0.67758234574257681</c:v>
                </c:pt>
                <c:pt idx="13">
                  <c:v>0.61876868777529526</c:v>
                </c:pt>
                <c:pt idx="14">
                  <c:v>0.73534917006215694</c:v>
                </c:pt>
                <c:pt idx="15">
                  <c:v>0.7837680912559043</c:v>
                </c:pt>
                <c:pt idx="16">
                  <c:v>0.81176237764351544</c:v>
                </c:pt>
                <c:pt idx="17">
                  <c:v>0.84162715260366983</c:v>
                </c:pt>
                <c:pt idx="18">
                  <c:v>0.872202956167767</c:v>
                </c:pt>
                <c:pt idx="19">
                  <c:v>0.83824664792376202</c:v>
                </c:pt>
                <c:pt idx="20">
                  <c:v>0.86041225561816137</c:v>
                </c:pt>
                <c:pt idx="21">
                  <c:v>0.89859026012871501</c:v>
                </c:pt>
                <c:pt idx="22">
                  <c:v>0.94067563421342792</c:v>
                </c:pt>
                <c:pt idx="23">
                  <c:v>0.98544632700876122</c:v>
                </c:pt>
                <c:pt idx="24">
                  <c:v>0.94998794286169785</c:v>
                </c:pt>
                <c:pt idx="25">
                  <c:v>0.99378208964451142</c:v>
                </c:pt>
                <c:pt idx="26">
                  <c:v>1.0387509235385475</c:v>
                </c:pt>
                <c:pt idx="27">
                  <c:v>1.0690049775456185</c:v>
                </c:pt>
                <c:pt idx="28">
                  <c:v>1.034029498836087</c:v>
                </c:pt>
                <c:pt idx="29">
                  <c:v>1.0230426874801626</c:v>
                </c:pt>
                <c:pt idx="30">
                  <c:v>1.0616615861425065</c:v>
                </c:pt>
                <c:pt idx="31">
                  <c:v>1.0917669234390048</c:v>
                </c:pt>
                <c:pt idx="32">
                  <c:v>1.11954261854964</c:v>
                </c:pt>
                <c:pt idx="33">
                  <c:v>1.1214172252157344</c:v>
                </c:pt>
                <c:pt idx="34">
                  <c:v>1.1311867453486317</c:v>
                </c:pt>
                <c:pt idx="35">
                  <c:v>1.1479526333199934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A-E41F-4250-B612-48E5B27D015E}"/>
            </c:ext>
          </c:extLst>
        </c:ser>
        <c:ser>
          <c:idx val="5"/>
          <c:order val="5"/>
          <c:tx>
            <c:strRef>
              <c:f>Hoja3!$B$58</c:f>
              <c:strCache>
                <c:ptCount val="1"/>
                <c:pt idx="0">
                  <c:v>Peru</c:v>
                </c:pt>
              </c:strCache>
            </c:strRef>
          </c:tx>
          <c:spPr>
            <a:ln w="28575" cap="rnd">
              <a:solidFill>
                <a:srgbClr val="002060"/>
              </a:solidFill>
              <a:round/>
            </a:ln>
            <a:effectLst/>
          </c:spPr>
          <c:marker>
            <c:symbol val="none"/>
          </c:marker>
          <c:cat>
            <c:multiLvlStrRef>
              <c:f>Hoja3!$C$17:$AL$18</c:f>
              <c:multiLvlStrCache>
                <c:ptCount val="36"/>
                <c:lvl>
                  <c:pt idx="0">
                    <c:v>Jan</c:v>
                  </c:pt>
                  <c:pt idx="1">
                    <c:v>Feb</c:v>
                  </c:pt>
                  <c:pt idx="2">
                    <c:v>Mar</c:v>
                  </c:pt>
                  <c:pt idx="3">
                    <c:v>Apr</c:v>
                  </c:pt>
                  <c:pt idx="4">
                    <c:v>May</c:v>
                  </c:pt>
                  <c:pt idx="5">
                    <c:v>Jun</c:v>
                  </c:pt>
                  <c:pt idx="6">
                    <c:v>Jul</c:v>
                  </c:pt>
                  <c:pt idx="7">
                    <c:v>Aug</c:v>
                  </c:pt>
                  <c:pt idx="8">
                    <c:v>Sep</c:v>
                  </c:pt>
                  <c:pt idx="9">
                    <c:v>Oct</c:v>
                  </c:pt>
                  <c:pt idx="10">
                    <c:v>Nov</c:v>
                  </c:pt>
                  <c:pt idx="11">
                    <c:v>Dec</c:v>
                  </c:pt>
                  <c:pt idx="12">
                    <c:v>Jan</c:v>
                  </c:pt>
                  <c:pt idx="13">
                    <c:v>Feb</c:v>
                  </c:pt>
                  <c:pt idx="14">
                    <c:v>Mar</c:v>
                  </c:pt>
                  <c:pt idx="15">
                    <c:v>Apr</c:v>
                  </c:pt>
                  <c:pt idx="16">
                    <c:v>May</c:v>
                  </c:pt>
                  <c:pt idx="17">
                    <c:v>Jun</c:v>
                  </c:pt>
                  <c:pt idx="18">
                    <c:v>Jul</c:v>
                  </c:pt>
                  <c:pt idx="19">
                    <c:v>Aug</c:v>
                  </c:pt>
                  <c:pt idx="20">
                    <c:v>Sep</c:v>
                  </c:pt>
                  <c:pt idx="21">
                    <c:v>Oct</c:v>
                  </c:pt>
                  <c:pt idx="22">
                    <c:v>Nov</c:v>
                  </c:pt>
                  <c:pt idx="23">
                    <c:v>Dec</c:v>
                  </c:pt>
                  <c:pt idx="24">
                    <c:v>Jan</c:v>
                  </c:pt>
                  <c:pt idx="25">
                    <c:v>Feb</c:v>
                  </c:pt>
                  <c:pt idx="26">
                    <c:v>Mar</c:v>
                  </c:pt>
                  <c:pt idx="27">
                    <c:v>Apr</c:v>
                  </c:pt>
                  <c:pt idx="28">
                    <c:v>May</c:v>
                  </c:pt>
                  <c:pt idx="29">
                    <c:v>Jun</c:v>
                  </c:pt>
                  <c:pt idx="30">
                    <c:v>Jul</c:v>
                  </c:pt>
                  <c:pt idx="31">
                    <c:v>Aug</c:v>
                  </c:pt>
                  <c:pt idx="32">
                    <c:v>Sep</c:v>
                  </c:pt>
                  <c:pt idx="33">
                    <c:v>Oct</c:v>
                  </c:pt>
                  <c:pt idx="34">
                    <c:v>Nov</c:v>
                  </c:pt>
                  <c:pt idx="35">
                    <c:v>Dec</c:v>
                  </c:pt>
                </c:lvl>
                <c:lvl>
                  <c:pt idx="0">
                    <c:v>2020</c:v>
                  </c:pt>
                  <c:pt idx="12">
                    <c:v>2021</c:v>
                  </c:pt>
                  <c:pt idx="24">
                    <c:v>2022</c:v>
                  </c:pt>
                </c:lvl>
              </c:multiLvlStrCache>
            </c:multiLvlStrRef>
          </c:cat>
          <c:val>
            <c:numRef>
              <c:f>Hoja3!$C$58:$AL$58</c:f>
              <c:numCache>
                <c:formatCode>0%</c:formatCode>
                <c:ptCount val="36"/>
                <c:pt idx="0">
                  <c:v>1.1803549532850162</c:v>
                </c:pt>
                <c:pt idx="1">
                  <c:v>1.2426320015246932</c:v>
                </c:pt>
                <c:pt idx="2">
                  <c:v>0.59621585560209034</c:v>
                </c:pt>
                <c:pt idx="3">
                  <c:v>1.2781758276240783E-2</c:v>
                </c:pt>
                <c:pt idx="4">
                  <c:v>7.4185503749265077E-3</c:v>
                </c:pt>
                <c:pt idx="5">
                  <c:v>7.8547543308717868E-3</c:v>
                </c:pt>
                <c:pt idx="6">
                  <c:v>6.3134846343277123E-2</c:v>
                </c:pt>
                <c:pt idx="7">
                  <c:v>7.9364973544268066E-2</c:v>
                </c:pt>
                <c:pt idx="8">
                  <c:v>0.13152966710432337</c:v>
                </c:pt>
                <c:pt idx="9">
                  <c:v>0.28017593184202599</c:v>
                </c:pt>
                <c:pt idx="10">
                  <c:v>0.39054069819541831</c:v>
                </c:pt>
                <c:pt idx="11">
                  <c:v>0.52521523386654512</c:v>
                </c:pt>
                <c:pt idx="12">
                  <c:v>0.60888553725589523</c:v>
                </c:pt>
                <c:pt idx="13">
                  <c:v>0.23992932074109818</c:v>
                </c:pt>
                <c:pt idx="14">
                  <c:v>0.41210188846342161</c:v>
                </c:pt>
                <c:pt idx="15">
                  <c:v>0.39868778259029813</c:v>
                </c:pt>
                <c:pt idx="16">
                  <c:v>0.47273412592731878</c:v>
                </c:pt>
                <c:pt idx="17">
                  <c:v>0.53174615119693813</c:v>
                </c:pt>
                <c:pt idx="18">
                  <c:v>0.61053181265173018</c:v>
                </c:pt>
                <c:pt idx="19">
                  <c:v>0.65438658479945422</c:v>
                </c:pt>
                <c:pt idx="20">
                  <c:v>0.69137067895359372</c:v>
                </c:pt>
                <c:pt idx="21">
                  <c:v>0.76368379872330405</c:v>
                </c:pt>
                <c:pt idx="22">
                  <c:v>0.78228693068938637</c:v>
                </c:pt>
                <c:pt idx="23">
                  <c:v>0.77076602113025039</c:v>
                </c:pt>
                <c:pt idx="24">
                  <c:v>0.85461748209210975</c:v>
                </c:pt>
                <c:pt idx="25">
                  <c:v>0.85651765764962062</c:v>
                </c:pt>
                <c:pt idx="26">
                  <c:v>0.88641031993274022</c:v>
                </c:pt>
                <c:pt idx="27">
                  <c:v>0.84535993267754161</c:v>
                </c:pt>
                <c:pt idx="28">
                  <c:v>0.81813362920181032</c:v>
                </c:pt>
                <c:pt idx="29">
                  <c:v>0.85186811591251754</c:v>
                </c:pt>
                <c:pt idx="30">
                  <c:v>0.89322875538967139</c:v>
                </c:pt>
                <c:pt idx="31">
                  <c:v>0.90625715282546326</c:v>
                </c:pt>
                <c:pt idx="32">
                  <c:v>0.90832149707876353</c:v>
                </c:pt>
                <c:pt idx="33">
                  <c:v>1.0418340329023943</c:v>
                </c:pt>
                <c:pt idx="34">
                  <c:v>0.93751342065707532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C-E41F-4250-B612-48E5B27D015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426250191"/>
        <c:axId val="426255599"/>
      </c:lineChart>
      <c:catAx>
        <c:axId val="42625019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6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6255599"/>
        <c:crosses val="autoZero"/>
        <c:auto val="1"/>
        <c:lblAlgn val="ctr"/>
        <c:lblOffset val="100"/>
        <c:noMultiLvlLbl val="0"/>
      </c:catAx>
      <c:valAx>
        <c:axId val="426255599"/>
        <c:scaling>
          <c:orientation val="minMax"/>
        </c:scaling>
        <c:delete val="0"/>
        <c:axPos val="l"/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26250191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9.9238510791246612E-2"/>
          <c:y val="0.92620067148027285"/>
          <c:w val="0.8314290251935067"/>
          <c:h val="5.496563624369747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800"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1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100"/>
              <a:t>Escala</a:t>
            </a:r>
            <a:r>
              <a:rPr lang="en-US" sz="1100" baseline="0"/>
              <a:t> del Impacto del COVID en la Industria Aerea de Mexico</a:t>
            </a:r>
            <a:endParaRPr lang="en-US" sz="11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Sheet1!$N$26</c:f>
              <c:strCache>
                <c:ptCount val="1"/>
                <c:pt idx="0">
                  <c:v>Pasajeros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dPt>
            <c:idx val="29"/>
            <c:marker>
              <c:symbol val="none"/>
            </c:marker>
            <c:bubble3D val="0"/>
            <c:extLst>
              <c:ext xmlns:c16="http://schemas.microsoft.com/office/drawing/2014/chart" uri="{C3380CC4-5D6E-409C-BE32-E72D297353CC}">
                <c16:uniqueId val="{00000007-1AFB-4211-894D-DD60816BC558}"/>
              </c:ext>
            </c:extLst>
          </c:dPt>
          <c:dPt>
            <c:idx val="30"/>
            <c:marker>
              <c:symbol val="none"/>
            </c:marker>
            <c:bubble3D val="0"/>
            <c:spPr>
              <a:ln w="28575" cap="rnd">
                <a:solidFill>
                  <a:srgbClr val="00206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6-1AFB-4211-894D-DD60816BC558}"/>
              </c:ext>
            </c:extLst>
          </c:dPt>
          <c:dPt>
            <c:idx val="32"/>
            <c:marker>
              <c:symbol val="none"/>
            </c:marker>
            <c:bubble3D val="0"/>
            <c:spPr>
              <a:ln w="285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C5B-4737-8212-3EAEB731DFE8}"/>
              </c:ext>
            </c:extLst>
          </c:dPt>
          <c:dPt>
            <c:idx val="33"/>
            <c:marker>
              <c:symbol val="none"/>
            </c:marker>
            <c:bubble3D val="0"/>
            <c:spPr>
              <a:ln w="285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2-DC5B-4737-8212-3EAEB731DFE8}"/>
              </c:ext>
            </c:extLst>
          </c:dPt>
          <c:dPt>
            <c:idx val="34"/>
            <c:marker>
              <c:symbol val="none"/>
            </c:marker>
            <c:bubble3D val="0"/>
            <c:spPr>
              <a:ln w="28575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4-DC5B-4737-8212-3EAEB731DFE8}"/>
              </c:ext>
            </c:extLst>
          </c:dPt>
          <c:cat>
            <c:numRef>
              <c:f>Sheet1!$M$27:$M$61</c:f>
              <c:numCache>
                <c:formatCode>General</c:formatCode>
                <c:ptCount val="35"/>
                <c:pt idx="0">
                  <c:v>1992</c:v>
                </c:pt>
                <c:pt idx="1">
                  <c:v>1993</c:v>
                </c:pt>
                <c:pt idx="2">
                  <c:v>1994</c:v>
                </c:pt>
                <c:pt idx="3">
                  <c:v>1995</c:v>
                </c:pt>
                <c:pt idx="4">
                  <c:v>1996</c:v>
                </c:pt>
                <c:pt idx="5">
                  <c:v>1997</c:v>
                </c:pt>
                <c:pt idx="6">
                  <c:v>1998</c:v>
                </c:pt>
                <c:pt idx="7">
                  <c:v>1999</c:v>
                </c:pt>
                <c:pt idx="8">
                  <c:v>2000</c:v>
                </c:pt>
                <c:pt idx="9">
                  <c:v>2001</c:v>
                </c:pt>
                <c:pt idx="10">
                  <c:v>2002</c:v>
                </c:pt>
                <c:pt idx="11">
                  <c:v>2003</c:v>
                </c:pt>
                <c:pt idx="12">
                  <c:v>2004</c:v>
                </c:pt>
                <c:pt idx="13">
                  <c:v>2005</c:v>
                </c:pt>
                <c:pt idx="14">
                  <c:v>2006</c:v>
                </c:pt>
                <c:pt idx="15">
                  <c:v>2007</c:v>
                </c:pt>
                <c:pt idx="16">
                  <c:v>2008</c:v>
                </c:pt>
                <c:pt idx="17">
                  <c:v>2009</c:v>
                </c:pt>
                <c:pt idx="18">
                  <c:v>2010</c:v>
                </c:pt>
                <c:pt idx="19">
                  <c:v>2011</c:v>
                </c:pt>
                <c:pt idx="20">
                  <c:v>2012</c:v>
                </c:pt>
                <c:pt idx="21">
                  <c:v>2013</c:v>
                </c:pt>
                <c:pt idx="22">
                  <c:v>2014</c:v>
                </c:pt>
                <c:pt idx="23">
                  <c:v>2015</c:v>
                </c:pt>
                <c:pt idx="24">
                  <c:v>2016</c:v>
                </c:pt>
                <c:pt idx="25">
                  <c:v>2017</c:v>
                </c:pt>
                <c:pt idx="26">
                  <c:v>2018</c:v>
                </c:pt>
                <c:pt idx="27">
                  <c:v>2019</c:v>
                </c:pt>
                <c:pt idx="28">
                  <c:v>2020</c:v>
                </c:pt>
                <c:pt idx="29">
                  <c:v>2021</c:v>
                </c:pt>
                <c:pt idx="30">
                  <c:v>2022</c:v>
                </c:pt>
                <c:pt idx="31">
                  <c:v>2023</c:v>
                </c:pt>
                <c:pt idx="32">
                  <c:v>2024</c:v>
                </c:pt>
                <c:pt idx="33">
                  <c:v>2025</c:v>
                </c:pt>
                <c:pt idx="34">
                  <c:v>2026</c:v>
                </c:pt>
              </c:numCache>
            </c:numRef>
          </c:cat>
          <c:val>
            <c:numRef>
              <c:f>Sheet1!$N$27:$N$61</c:f>
              <c:numCache>
                <c:formatCode>#,##0</c:formatCode>
                <c:ptCount val="35"/>
                <c:pt idx="0">
                  <c:v>24422601</c:v>
                </c:pt>
                <c:pt idx="1">
                  <c:v>25152861</c:v>
                </c:pt>
                <c:pt idx="2">
                  <c:v>29131319</c:v>
                </c:pt>
                <c:pt idx="3">
                  <c:v>25192276</c:v>
                </c:pt>
                <c:pt idx="4">
                  <c:v>26493373</c:v>
                </c:pt>
                <c:pt idx="5">
                  <c:v>28896731</c:v>
                </c:pt>
                <c:pt idx="6">
                  <c:v>30922257</c:v>
                </c:pt>
                <c:pt idx="7">
                  <c:v>32662233</c:v>
                </c:pt>
                <c:pt idx="8">
                  <c:v>33974988</c:v>
                </c:pt>
                <c:pt idx="9">
                  <c:v>33673742</c:v>
                </c:pt>
                <c:pt idx="10">
                  <c:v>33190306</c:v>
                </c:pt>
                <c:pt idx="11">
                  <c:v>35286854</c:v>
                </c:pt>
                <c:pt idx="12">
                  <c:v>39422443</c:v>
                </c:pt>
                <c:pt idx="13">
                  <c:v>42175894</c:v>
                </c:pt>
                <c:pt idx="14">
                  <c:v>45406242</c:v>
                </c:pt>
                <c:pt idx="15">
                  <c:v>52216910</c:v>
                </c:pt>
                <c:pt idx="16">
                  <c:v>53299863</c:v>
                </c:pt>
                <c:pt idx="17">
                  <c:v>46971141</c:v>
                </c:pt>
                <c:pt idx="18">
                  <c:v>48697470</c:v>
                </c:pt>
                <c:pt idx="19">
                  <c:v>50764313</c:v>
                </c:pt>
                <c:pt idx="20">
                  <c:v>55153366</c:v>
                </c:pt>
                <c:pt idx="21">
                  <c:v>60006691</c:v>
                </c:pt>
                <c:pt idx="22">
                  <c:v>65135128</c:v>
                </c:pt>
                <c:pt idx="23">
                  <c:v>73264744</c:v>
                </c:pt>
                <c:pt idx="24">
                  <c:v>81286228</c:v>
                </c:pt>
                <c:pt idx="25">
                  <c:v>89640504</c:v>
                </c:pt>
                <c:pt idx="26">
                  <c:v>96406028</c:v>
                </c:pt>
                <c:pt idx="27">
                  <c:v>101423582</c:v>
                </c:pt>
                <c:pt idx="28">
                  <c:v>48079617</c:v>
                </c:pt>
                <c:pt idx="29">
                  <c:v>80003301</c:v>
                </c:pt>
                <c:pt idx="30">
                  <c:v>106855618</c:v>
                </c:pt>
                <c:pt idx="31">
                  <c:v>116311882</c:v>
                </c:pt>
                <c:pt idx="32">
                  <c:v>122709035.50999999</c:v>
                </c:pt>
                <c:pt idx="33">
                  <c:v>129458032.46304998</c:v>
                </c:pt>
                <c:pt idx="34">
                  <c:v>136578224.24851772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C5B-4737-8212-3EAEB731DFE8}"/>
            </c:ext>
          </c:extLst>
        </c:ser>
        <c:ser>
          <c:idx val="1"/>
          <c:order val="1"/>
          <c:tx>
            <c:strRef>
              <c:f>Sheet1!$O$26</c:f>
              <c:strCache>
                <c:ptCount val="1"/>
                <c:pt idx="0">
                  <c:v>Proyeccion</c:v>
                </c:pt>
              </c:strCache>
            </c:strRef>
          </c:tx>
          <c:spPr>
            <a:ln w="28575" cap="rnd">
              <a:solidFill>
                <a:srgbClr val="00B050"/>
              </a:solidFill>
              <a:prstDash val="dash"/>
              <a:round/>
            </a:ln>
            <a:effectLst/>
          </c:spPr>
          <c:marker>
            <c:symbol val="none"/>
          </c:marker>
          <c:cat>
            <c:numRef>
              <c:f>Sheet1!$M$27:$M$61</c:f>
              <c:numCache>
                <c:formatCode>General</c:formatCode>
                <c:ptCount val="35"/>
                <c:pt idx="0">
                  <c:v>1992</c:v>
                </c:pt>
                <c:pt idx="1">
                  <c:v>1993</c:v>
                </c:pt>
                <c:pt idx="2">
                  <c:v>1994</c:v>
                </c:pt>
                <c:pt idx="3">
                  <c:v>1995</c:v>
                </c:pt>
                <c:pt idx="4">
                  <c:v>1996</c:v>
                </c:pt>
                <c:pt idx="5">
                  <c:v>1997</c:v>
                </c:pt>
                <c:pt idx="6">
                  <c:v>1998</c:v>
                </c:pt>
                <c:pt idx="7">
                  <c:v>1999</c:v>
                </c:pt>
                <c:pt idx="8">
                  <c:v>2000</c:v>
                </c:pt>
                <c:pt idx="9">
                  <c:v>2001</c:v>
                </c:pt>
                <c:pt idx="10">
                  <c:v>2002</c:v>
                </c:pt>
                <c:pt idx="11">
                  <c:v>2003</c:v>
                </c:pt>
                <c:pt idx="12">
                  <c:v>2004</c:v>
                </c:pt>
                <c:pt idx="13">
                  <c:v>2005</c:v>
                </c:pt>
                <c:pt idx="14">
                  <c:v>2006</c:v>
                </c:pt>
                <c:pt idx="15">
                  <c:v>2007</c:v>
                </c:pt>
                <c:pt idx="16">
                  <c:v>2008</c:v>
                </c:pt>
                <c:pt idx="17">
                  <c:v>2009</c:v>
                </c:pt>
                <c:pt idx="18">
                  <c:v>2010</c:v>
                </c:pt>
                <c:pt idx="19">
                  <c:v>2011</c:v>
                </c:pt>
                <c:pt idx="20">
                  <c:v>2012</c:v>
                </c:pt>
                <c:pt idx="21">
                  <c:v>2013</c:v>
                </c:pt>
                <c:pt idx="22">
                  <c:v>2014</c:v>
                </c:pt>
                <c:pt idx="23">
                  <c:v>2015</c:v>
                </c:pt>
                <c:pt idx="24">
                  <c:v>2016</c:v>
                </c:pt>
                <c:pt idx="25">
                  <c:v>2017</c:v>
                </c:pt>
                <c:pt idx="26">
                  <c:v>2018</c:v>
                </c:pt>
                <c:pt idx="27">
                  <c:v>2019</c:v>
                </c:pt>
                <c:pt idx="28">
                  <c:v>2020</c:v>
                </c:pt>
                <c:pt idx="29">
                  <c:v>2021</c:v>
                </c:pt>
                <c:pt idx="30">
                  <c:v>2022</c:v>
                </c:pt>
                <c:pt idx="31">
                  <c:v>2023</c:v>
                </c:pt>
                <c:pt idx="32">
                  <c:v>2024</c:v>
                </c:pt>
                <c:pt idx="33">
                  <c:v>2025</c:v>
                </c:pt>
                <c:pt idx="34">
                  <c:v>2026</c:v>
                </c:pt>
              </c:numCache>
            </c:numRef>
          </c:cat>
          <c:val>
            <c:numRef>
              <c:f>Sheet1!$O$27:$O$61</c:f>
              <c:numCache>
                <c:formatCode>General</c:formatCode>
                <c:ptCount val="35"/>
                <c:pt idx="27" formatCode="#,##0">
                  <c:v>101423582</c:v>
                </c:pt>
                <c:pt idx="28" formatCode="#,##0">
                  <c:v>103486192.47573593</c:v>
                </c:pt>
                <c:pt idx="29" formatCode="#,##0">
                  <c:v>109564631.88869412</c:v>
                </c:pt>
                <c:pt idx="30" formatCode="#,##0">
                  <c:v>118871706.8137448</c:v>
                </c:pt>
                <c:pt idx="31" formatCode="#,##0">
                  <c:v>127580181.10555913</c:v>
                </c:pt>
                <c:pt idx="32" formatCode="#,##0">
                  <c:v>135672182.74808669</c:v>
                </c:pt>
                <c:pt idx="33" formatCode="#,##0">
                  <c:v>143187963.85405779</c:v>
                </c:pt>
                <c:pt idx="34" formatCode="#,##0">
                  <c:v>150191879.5945951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C5B-4737-8212-3EAEB731DFE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613793328"/>
        <c:axId val="1613794768"/>
      </c:lineChart>
      <c:catAx>
        <c:axId val="16137933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13794768"/>
        <c:crosses val="autoZero"/>
        <c:auto val="1"/>
        <c:lblAlgn val="ctr"/>
        <c:lblOffset val="100"/>
        <c:noMultiLvlLbl val="0"/>
      </c:catAx>
      <c:valAx>
        <c:axId val="1613794768"/>
        <c:scaling>
          <c:orientation val="minMax"/>
        </c:scaling>
        <c:delete val="0"/>
        <c:axPos val="l"/>
        <c:numFmt formatCode="#,##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613793328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2.2208762366242682E-2"/>
                <c:y val="0.29800399201596806"/>
              </c:manualLayout>
            </c:layout>
            <c:tx>
              <c:rich>
                <a:bodyPr rot="-540000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r>
                    <a:rPr lang="en-US"/>
                    <a:t>Pasajeros (millones)</a:t>
                  </a:r>
                </a:p>
              </c:rich>
            </c:tx>
            <c:spPr>
              <a:noFill/>
              <a:ln>
                <a:noFill/>
              </a:ln>
              <a:effectLst/>
            </c:spPr>
            <c:txPr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</c:dispUnitsLbl>
        </c:dispUnits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Recuperacion por Principales</a:t>
            </a:r>
            <a:r>
              <a:rPr lang="en-US" baseline="0"/>
              <a:t> Rutas</a:t>
            </a:r>
          </a:p>
          <a:p>
            <a:pPr>
              <a:defRPr/>
            </a:pPr>
            <a:r>
              <a:rPr lang="en-US" sz="1100" baseline="0"/>
              <a:t>YTD Mayo 2023 (% de YTD Mayo 2019)</a:t>
            </a:r>
            <a:endParaRPr lang="en-US" sz="1100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B-FF9B-4C2B-9DDA-061454540C5A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A-FF9B-4C2B-9DDA-061454540C5A}"/>
                </c:ext>
              </c:extLst>
            </c:dLbl>
            <c:dLbl>
              <c:idx val="2"/>
              <c:layout>
                <c:manualLayout>
                  <c:x val="2.5641025641025564E-2"/>
                  <c:y val="0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FF9B-4C2B-9DDA-061454540C5A}"/>
                </c:ext>
              </c:extLst>
            </c:dLbl>
            <c:dLbl>
              <c:idx val="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8-FF9B-4C2B-9DDA-061454540C5A}"/>
                </c:ext>
              </c:extLst>
            </c:dLbl>
            <c:dLbl>
              <c:idx val="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7-FF9B-4C2B-9DDA-061454540C5A}"/>
                </c:ext>
              </c:extLst>
            </c:dLbl>
            <c:dLbl>
              <c:idx val="5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6-FF9B-4C2B-9DDA-061454540C5A}"/>
                </c:ext>
              </c:extLst>
            </c:dLbl>
            <c:dLbl>
              <c:idx val="6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5-FF9B-4C2B-9DDA-061454540C5A}"/>
                </c:ext>
              </c:extLst>
            </c:dLbl>
            <c:dLbl>
              <c:idx val="7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4-FF9B-4C2B-9DDA-061454540C5A}"/>
                </c:ext>
              </c:extLst>
            </c:dLbl>
            <c:dLbl>
              <c:idx val="8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3-FF9B-4C2B-9DDA-061454540C5A}"/>
                </c:ext>
              </c:extLst>
            </c:dLbl>
            <c:dLbl>
              <c:idx val="9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2-FF9B-4C2B-9DDA-061454540C5A}"/>
                </c:ext>
              </c:extLst>
            </c:dLbl>
            <c:dLbl>
              <c:idx val="1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1-FF9B-4C2B-9DDA-061454540C5A}"/>
                </c:ext>
              </c:extLst>
            </c:dLbl>
            <c:dLbl>
              <c:idx val="1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0-FF9B-4C2B-9DDA-061454540C5A}"/>
                </c:ext>
              </c:extLst>
            </c:dLbl>
            <c:dLbl>
              <c:idx val="1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F-FF9B-4C2B-9DDA-061454540C5A}"/>
                </c:ext>
              </c:extLst>
            </c:dLbl>
            <c:dLbl>
              <c:idx val="1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E-FF9B-4C2B-9DDA-061454540C5A}"/>
                </c:ext>
              </c:extLst>
            </c:dLbl>
            <c:dLbl>
              <c:idx val="1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D-FF9B-4C2B-9DDA-061454540C5A}"/>
                </c:ext>
              </c:extLst>
            </c:dLbl>
            <c:dLbl>
              <c:idx val="15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C-FF9B-4C2B-9DDA-061454540C5A}"/>
                </c:ext>
              </c:extLst>
            </c:dLbl>
            <c:dLbl>
              <c:idx val="16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C-FF9B-4C2B-9DDA-061454540C5A}"/>
                </c:ext>
              </c:extLst>
            </c:dLbl>
            <c:dLbl>
              <c:idx val="17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D-FF9B-4C2B-9DDA-061454540C5A}"/>
                </c:ext>
              </c:extLst>
            </c:dLbl>
            <c:dLbl>
              <c:idx val="18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E-FF9B-4C2B-9DDA-061454540C5A}"/>
                </c:ext>
              </c:extLst>
            </c:dLbl>
            <c:dLbl>
              <c:idx val="19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B-FF9B-4C2B-9DDA-061454540C5A}"/>
                </c:ext>
              </c:extLst>
            </c:dLbl>
            <c:dLbl>
              <c:idx val="2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A-FF9B-4C2B-9DDA-061454540C5A}"/>
                </c:ext>
              </c:extLst>
            </c:dLbl>
            <c:dLbl>
              <c:idx val="2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9-FF9B-4C2B-9DDA-061454540C5A}"/>
                </c:ext>
              </c:extLst>
            </c:dLbl>
            <c:dLbl>
              <c:idx val="22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8-FF9B-4C2B-9DDA-061454540C5A}"/>
                </c:ext>
              </c:extLst>
            </c:dLbl>
            <c:dLbl>
              <c:idx val="23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FF9B-4C2B-9DDA-061454540C5A}"/>
                </c:ext>
              </c:extLst>
            </c:dLbl>
            <c:dLbl>
              <c:idx val="2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7-FF9B-4C2B-9DDA-061454540C5A}"/>
                </c:ext>
              </c:extLst>
            </c:dLbl>
            <c:dLbl>
              <c:idx val="25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6-FF9B-4C2B-9DDA-061454540C5A}"/>
                </c:ext>
              </c:extLst>
            </c:dLbl>
            <c:dLbl>
              <c:idx val="26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5-FF9B-4C2B-9DDA-061454540C5A}"/>
                </c:ext>
              </c:extLst>
            </c:dLbl>
            <c:dLbl>
              <c:idx val="27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3-FF9B-4C2B-9DDA-061454540C5A}"/>
                </c:ext>
              </c:extLst>
            </c:dLbl>
            <c:dLbl>
              <c:idx val="28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4-FF9B-4C2B-9DDA-061454540C5A}"/>
                </c:ext>
              </c:extLst>
            </c:dLbl>
            <c:dLbl>
              <c:idx val="29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F-FF9B-4C2B-9DDA-061454540C5A}"/>
                </c:ext>
              </c:extLst>
            </c:dLbl>
            <c:dLbl>
              <c:idx val="3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20-FF9B-4C2B-9DDA-061454540C5A}"/>
                </c:ext>
              </c:extLst>
            </c:dLbl>
            <c:dLbl>
              <c:idx val="3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2-FF9B-4C2B-9DDA-061454540C5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Sheet2!$H$5:$I$36</c:f>
              <c:multiLvlStrCache>
                <c:ptCount val="32"/>
                <c:lvl>
                  <c:pt idx="0">
                    <c:v>Cancun - Mexico</c:v>
                  </c:pt>
                  <c:pt idx="1">
                    <c:v>Mexico - Monterrey</c:v>
                  </c:pt>
                  <c:pt idx="2">
                    <c:v>Guadalajara - Mexico</c:v>
                  </c:pt>
                  <c:pt idx="3">
                    <c:v>Mexico - Tijuana</c:v>
                  </c:pt>
                  <c:pt idx="4">
                    <c:v>Merida - Mexico</c:v>
                  </c:pt>
                  <c:pt idx="5">
                    <c:v>Guadalajara - Tijuana</c:v>
                  </c:pt>
                  <c:pt idx="6">
                    <c:v>Cancun - Monterrey</c:v>
                  </c:pt>
                  <c:pt idx="7">
                    <c:v>Mexico - Puerto Vallarta</c:v>
                  </c:pt>
                  <c:pt idx="8">
                    <c:v>Mexico - Tuxtla Gutierrez</c:v>
                  </c:pt>
                  <c:pt idx="9">
                    <c:v>Culiacan - Tijuana</c:v>
                  </c:pt>
                  <c:pt idx="10">
                    <c:v>Mexico - San José Del Cabo</c:v>
                  </c:pt>
                  <c:pt idx="11">
                    <c:v>Guadalajara - Monterrey</c:v>
                  </c:pt>
                  <c:pt idx="12">
                    <c:v>Cancun - Guadalajara</c:v>
                  </c:pt>
                  <c:pt idx="13">
                    <c:v>Mexico - Villahermosa</c:v>
                  </c:pt>
                  <c:pt idx="14">
                    <c:v>Hermosillo - Mexico</c:v>
                  </c:pt>
                  <c:pt idx="15">
                    <c:v>Total Domestico</c:v>
                  </c:pt>
                  <c:pt idx="16">
                    <c:v>Cancun - Toronto</c:v>
                  </c:pt>
                  <c:pt idx="17">
                    <c:v>Mexico - Nueva York</c:v>
                  </c:pt>
                  <c:pt idx="18">
                    <c:v>Los Angeles - Mexico</c:v>
                  </c:pt>
                  <c:pt idx="19">
                    <c:v>Guadalajara - Los Angeles</c:v>
                  </c:pt>
                  <c:pt idx="20">
                    <c:v>Cancun - Chicago</c:v>
                  </c:pt>
                  <c:pt idx="21">
                    <c:v>Houston - Mexico</c:v>
                  </c:pt>
                  <c:pt idx="22">
                    <c:v>Bogota - Mexico</c:v>
                  </c:pt>
                  <c:pt idx="23">
                    <c:v>Cancun - Dallas-Fort Worth</c:v>
                  </c:pt>
                  <c:pt idx="24">
                    <c:v>Atlanta - Cancun</c:v>
                  </c:pt>
                  <c:pt idx="25">
                    <c:v>Madrid - Mexico</c:v>
                  </c:pt>
                  <c:pt idx="26">
                    <c:v>Cancun - Nueva York</c:v>
                  </c:pt>
                  <c:pt idx="27">
                    <c:v>Cancun - Houston</c:v>
                  </c:pt>
                  <c:pt idx="28">
                    <c:v>Mexico - Miami</c:v>
                  </c:pt>
                  <c:pt idx="29">
                    <c:v>Lima - Mexico</c:v>
                  </c:pt>
                  <c:pt idx="30">
                    <c:v>Cancun - Montreal</c:v>
                  </c:pt>
                  <c:pt idx="31">
                    <c:v>Total Inter</c:v>
                  </c:pt>
                </c:lvl>
                <c:lvl>
                  <c:pt idx="0">
                    <c:v>Domestico</c:v>
                  </c:pt>
                  <c:pt idx="16">
                    <c:v>Internacional</c:v>
                  </c:pt>
                </c:lvl>
              </c:multiLvlStrCache>
            </c:multiLvlStrRef>
          </c:cat>
          <c:val>
            <c:numRef>
              <c:f>Sheet2!$J$5:$J$36</c:f>
              <c:numCache>
                <c:formatCode>0%</c:formatCode>
                <c:ptCount val="32"/>
                <c:pt idx="0">
                  <c:v>0.89860790684723357</c:v>
                </c:pt>
                <c:pt idx="1">
                  <c:v>0.92123702585070355</c:v>
                </c:pt>
                <c:pt idx="2">
                  <c:v>0.96304476879601897</c:v>
                </c:pt>
                <c:pt idx="3">
                  <c:v>1.081015916096842</c:v>
                </c:pt>
                <c:pt idx="4">
                  <c:v>1.0574979792492083</c:v>
                </c:pt>
                <c:pt idx="5">
                  <c:v>1.2448640419904811</c:v>
                </c:pt>
                <c:pt idx="6">
                  <c:v>1.3221001221001221</c:v>
                </c:pt>
                <c:pt idx="7">
                  <c:v>1.2066896844145618</c:v>
                </c:pt>
                <c:pt idx="8">
                  <c:v>1.0694396219015336</c:v>
                </c:pt>
                <c:pt idx="9">
                  <c:v>1.0727695286605512</c:v>
                </c:pt>
                <c:pt idx="10">
                  <c:v>1.2596399876675617</c:v>
                </c:pt>
                <c:pt idx="11">
                  <c:v>1.1579876263602717</c:v>
                </c:pt>
                <c:pt idx="12">
                  <c:v>1.2621408564580867</c:v>
                </c:pt>
                <c:pt idx="13">
                  <c:v>1.0854707993163291</c:v>
                </c:pt>
                <c:pt idx="14">
                  <c:v>1.1615293768472601</c:v>
                </c:pt>
                <c:pt idx="15">
                  <c:v>1.2</c:v>
                </c:pt>
                <c:pt idx="16">
                  <c:v>0.88837939439005242</c:v>
                </c:pt>
                <c:pt idx="17">
                  <c:v>0.65762231465892462</c:v>
                </c:pt>
                <c:pt idx="18">
                  <c:v>0.78089377609476651</c:v>
                </c:pt>
                <c:pt idx="19">
                  <c:v>1.0277709455423429</c:v>
                </c:pt>
                <c:pt idx="20">
                  <c:v>1.2821412659035529</c:v>
                </c:pt>
                <c:pt idx="21">
                  <c:v>1.0088467328947628</c:v>
                </c:pt>
                <c:pt idx="22">
                  <c:v>1.0808354910100819</c:v>
                </c:pt>
                <c:pt idx="23">
                  <c:v>1.3316032722868936</c:v>
                </c:pt>
                <c:pt idx="24">
                  <c:v>1.1841285281704503</c:v>
                </c:pt>
                <c:pt idx="25">
                  <c:v>1.2801759161773958</c:v>
                </c:pt>
                <c:pt idx="26">
                  <c:v>1.022423159193879</c:v>
                </c:pt>
                <c:pt idx="27">
                  <c:v>1.3734978743580626</c:v>
                </c:pt>
                <c:pt idx="28">
                  <c:v>1.0228630706810125</c:v>
                </c:pt>
                <c:pt idx="29">
                  <c:v>0.49822337865816124</c:v>
                </c:pt>
                <c:pt idx="30">
                  <c:v>0.78095397501460095</c:v>
                </c:pt>
                <c:pt idx="31">
                  <c:v>1.1299999999999999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F9B-4C2B-9DDA-061454540C5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1879048399"/>
        <c:axId val="1879048879"/>
      </c:barChart>
      <c:catAx>
        <c:axId val="1879048399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5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9048879"/>
        <c:crosses val="autoZero"/>
        <c:auto val="1"/>
        <c:lblAlgn val="ctr"/>
        <c:lblOffset val="100"/>
        <c:noMultiLvlLbl val="0"/>
      </c:catAx>
      <c:valAx>
        <c:axId val="1879048879"/>
        <c:scaling>
          <c:orientation val="minMax"/>
          <c:max val="1.4"/>
          <c:min val="0.4"/>
        </c:scaling>
        <c:delete val="0"/>
        <c:axPos val="b"/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87904839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Ingresos Operativos Aerolineas Mexicanas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964202298016204"/>
          <c:y val="0.21170091324200913"/>
          <c:w val="0.80688379861608206"/>
          <c:h val="0.59381629094308419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Ingresos Pasajeros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Sheet1!$B$1:$E$1</c:f>
              <c:strCache>
                <c:ptCount val="4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</c:strCache>
            </c:strRef>
          </c:cat>
          <c:val>
            <c:numRef>
              <c:f>Sheet1!$B$2:$E$2</c:f>
              <c:numCache>
                <c:formatCode>_(* #,##0_);_(* \(#,##0\);_(* "-"??_);_(@_)</c:formatCode>
                <c:ptCount val="4"/>
                <c:pt idx="0">
                  <c:v>104193680000</c:v>
                </c:pt>
                <c:pt idx="1">
                  <c:v>48358032000</c:v>
                </c:pt>
                <c:pt idx="2">
                  <c:v>94264970320</c:v>
                </c:pt>
                <c:pt idx="3">
                  <c:v>134866680200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214-4422-AE12-FB9A293EAFE7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Otros Ingresos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Sheet1!$B$1:$E$1</c:f>
              <c:strCache>
                <c:ptCount val="4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</c:strCache>
            </c:strRef>
          </c:cat>
          <c:val>
            <c:numRef>
              <c:f>Sheet1!$B$3:$E$3</c:f>
              <c:numCache>
                <c:formatCode>_(* #,##0_);_(* \(#,##0\);_(* "-"??_);_(@_)</c:formatCode>
                <c:ptCount val="4"/>
                <c:pt idx="0">
                  <c:v>12271995000</c:v>
                </c:pt>
                <c:pt idx="1">
                  <c:v>10956237000</c:v>
                </c:pt>
                <c:pt idx="2">
                  <c:v>16494845720</c:v>
                </c:pt>
                <c:pt idx="3">
                  <c:v>23122649720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214-4422-AE12-FB9A293EAF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100"/>
        <c:axId val="1093793552"/>
        <c:axId val="1093790192"/>
      </c:barChart>
      <c:catAx>
        <c:axId val="1093793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0192"/>
        <c:crosses val="autoZero"/>
        <c:auto val="1"/>
        <c:lblAlgn val="ctr"/>
        <c:lblOffset val="100"/>
        <c:noMultiLvlLbl val="0"/>
      </c:catAx>
      <c:valAx>
        <c:axId val="1093790192"/>
        <c:scaling>
          <c:orientation val="minMax"/>
        </c:scaling>
        <c:delete val="0"/>
        <c:axPos val="l"/>
        <c:numFmt formatCode="_(* #,##0_);_(* \(#,##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3552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3.4144259496372176E-2"/>
                <c:y val="0.17615638370546147"/>
              </c:manualLayout>
            </c:layout>
            <c:tx>
              <c:rich>
                <a:bodyPr rot="-5400000" spcFirstLastPara="1" vertOverflow="ellipsis" vert="horz" wrap="square" anchor="ctr" anchorCtr="1"/>
                <a:lstStyle/>
                <a:p>
                  <a:pPr>
                    <a:defRPr sz="8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r>
                    <a:rPr lang="en-US" sz="800"/>
                    <a:t>Millones de Pesos (corrientes)</a:t>
                  </a:r>
                </a:p>
              </c:rich>
            </c:tx>
            <c:spPr>
              <a:noFill/>
              <a:ln>
                <a:noFill/>
              </a:ln>
              <a:effectLst/>
            </c:spPr>
            <c:txPr>
              <a:bodyPr rot="-5400000" spcFirstLastPara="1" vertOverflow="ellipsis" vert="horz" wrap="square" anchor="ctr" anchorCtr="1"/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</c:dispUnitsLbl>
        </c:dispUnits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2885173124166139"/>
          <c:y val="0.24038938625822456"/>
          <c:w val="0.35936866726486333"/>
          <c:h val="9.631916729586885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EBITDAR Aerolineas Mexicanas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EBITDAR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Sheet1!$B$1:$E$1</c:f>
              <c:strCache>
                <c:ptCount val="4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</c:strCache>
            </c:strRef>
          </c:cat>
          <c:val>
            <c:numRef>
              <c:f>Sheet1!$B$2:$E$2</c:f>
              <c:numCache>
                <c:formatCode>_(* #,##0_);_(* \(#,##0\);_(* "-"??_);_(@_)</c:formatCode>
                <c:ptCount val="4"/>
                <c:pt idx="0">
                  <c:v>28211912000</c:v>
                </c:pt>
                <c:pt idx="1">
                  <c:v>-2750814000</c:v>
                </c:pt>
                <c:pt idx="2">
                  <c:v>36055510600</c:v>
                </c:pt>
                <c:pt idx="3">
                  <c:v>32685759480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95B-49D5-A739-C442556429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axId val="1093793552"/>
        <c:axId val="1093790192"/>
      </c:barChart>
      <c:lineChart>
        <c:grouping val="standard"/>
        <c:varyColors val="0"/>
        <c:ser>
          <c:idx val="1"/>
          <c:order val="1"/>
          <c:tx>
            <c:strRef>
              <c:f>Sheet1!$A$3</c:f>
              <c:strCache>
                <c:ptCount val="1"/>
                <c:pt idx="0">
                  <c:v>Margen EBITDAR (eje derecho)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cat>
            <c:strRef>
              <c:f>Sheet1!$B$1:$E$1</c:f>
              <c:strCache>
                <c:ptCount val="4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</c:strCache>
            </c:strRef>
          </c:cat>
          <c:val>
            <c:numRef>
              <c:f>Sheet1!$B$3:$E$3</c:f>
              <c:numCache>
                <c:formatCode>0.0%</c:formatCode>
                <c:ptCount val="4"/>
                <c:pt idx="0">
                  <c:v>0.24223370533850425</c:v>
                </c:pt>
                <c:pt idx="1">
                  <c:v>-4.637693503396291E-2</c:v>
                </c:pt>
                <c:pt idx="2">
                  <c:v>0.3255288053835233</c:v>
                </c:pt>
                <c:pt idx="3">
                  <c:v>0.20688586689082655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895B-49D5-A739-C442556429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6931199"/>
        <c:axId val="156925439"/>
      </c:lineChart>
      <c:catAx>
        <c:axId val="1093793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0192"/>
        <c:crosses val="autoZero"/>
        <c:auto val="1"/>
        <c:lblAlgn val="ctr"/>
        <c:lblOffset val="100"/>
        <c:noMultiLvlLbl val="0"/>
      </c:catAx>
      <c:valAx>
        <c:axId val="1093790192"/>
        <c:scaling>
          <c:orientation val="minMax"/>
        </c:scaling>
        <c:delete val="0"/>
        <c:axPos val="l"/>
        <c:numFmt formatCode="_(* #,##0_);_(* \(#,##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3552"/>
        <c:crosses val="autoZero"/>
        <c:crossBetween val="between"/>
        <c:dispUnits>
          <c:builtInUnit val="millions"/>
          <c:dispUnitsLbl>
            <c:layout>
              <c:manualLayout>
                <c:xMode val="edge"/>
                <c:yMode val="edge"/>
                <c:x val="2.3474178403755867E-2"/>
                <c:y val="0.25035714285714289"/>
              </c:manualLayout>
            </c:layout>
            <c:tx>
              <c:rich>
                <a:bodyPr rot="-540000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r>
                    <a:rPr lang="en-US" sz="900"/>
                    <a:t>Millones de Pesos (corrientes)</a:t>
                  </a:r>
                </a:p>
              </c:rich>
            </c:tx>
            <c:spPr>
              <a:noFill/>
              <a:ln>
                <a:noFill/>
              </a:ln>
              <a:effectLst/>
            </c:spPr>
            <c:txPr>
              <a:bodyPr rot="-5400000" spcFirstLastPara="1" vertOverflow="ellipsis" vert="horz" wrap="square" anchor="ctr" anchorCtr="1"/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</c:dispUnitsLbl>
        </c:dispUnits>
      </c:valAx>
      <c:valAx>
        <c:axId val="156925439"/>
        <c:scaling>
          <c:orientation val="minMax"/>
        </c:scaling>
        <c:delete val="0"/>
        <c:axPos val="r"/>
        <c:numFmt formatCode="0%" sourceLinked="0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56931199"/>
        <c:crosses val="max"/>
        <c:crossBetween val="between"/>
      </c:valAx>
      <c:catAx>
        <c:axId val="156931199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56925439"/>
        <c:crosses val="autoZero"/>
        <c:auto val="1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Ganancia/Perdida Neta por Pasajero Aerolineas Mexicanas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095657697077237"/>
          <c:y val="0.22092811315252261"/>
          <c:w val="0.81556924462547176"/>
          <c:h val="0.7349952941488374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perdidas netas por pasajero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B05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6-A24B-4F58-81EB-CC2EC87EA7CA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00B05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6-A24B-4F58-81EB-CC2EC87EA7CA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5-A24B-4F58-81EB-CC2EC87EA7CA}"/>
                </c:ext>
              </c:extLst>
            </c:dLbl>
            <c:dLbl>
              <c:idx val="2"/>
              <c:layout>
                <c:manualLayout>
                  <c:x val="2.134016218523261E-3"/>
                  <c:y val="-9.680068400540842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24B-4F58-81EB-CC2EC87EA7CA}"/>
                </c:ext>
              </c:extLst>
            </c:dLbl>
            <c:dLbl>
              <c:idx val="3"/>
              <c:layout>
                <c:manualLayout>
                  <c:x val="2.134016218523261E-3"/>
                  <c:y val="-0.19360136801081684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24B-4F58-81EB-CC2EC87EA7CA}"/>
                </c:ext>
              </c:extLst>
            </c:dLbl>
            <c:dLbl>
              <c:idx val="4"/>
              <c:layout>
                <c:manualLayout>
                  <c:x val="-1.5649271487450952E-16"/>
                  <c:y val="-0.1809760995784617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A24B-4F58-81EB-CC2EC87EA7C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Sheet1!$B$1:$E$1</c:f>
              <c:strCache>
                <c:ptCount val="4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</c:strCache>
            </c:strRef>
          </c:cat>
          <c:val>
            <c:numRef>
              <c:f>Sheet1!$B$2:$E$2</c:f>
              <c:numCache>
                <c:formatCode>_(* #,##0.00_);_(* \(#,##0.00\);_(* "-"??_);_(@_)</c:formatCode>
                <c:ptCount val="4"/>
                <c:pt idx="0">
                  <c:v>13.520198233454639</c:v>
                </c:pt>
                <c:pt idx="1">
                  <c:v>-1269.0886193070833</c:v>
                </c:pt>
                <c:pt idx="2">
                  <c:v>-259.50053640664458</c:v>
                </c:pt>
                <c:pt idx="3">
                  <c:v>-89.663569475401545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24B-4F58-81EB-CC2EC87EA7C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axId val="1093793552"/>
        <c:axId val="1093790192"/>
      </c:barChart>
      <c:catAx>
        <c:axId val="1093793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0192"/>
        <c:crosses val="autoZero"/>
        <c:auto val="1"/>
        <c:lblAlgn val="ctr"/>
        <c:lblOffset val="100"/>
        <c:noMultiLvlLbl val="0"/>
      </c:catAx>
      <c:valAx>
        <c:axId val="109379019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Ganancia/Perdida por Pasajero</a:t>
                </a:r>
                <a:r>
                  <a:rPr lang="en-US" baseline="0"/>
                  <a:t> (pesos)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3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Tarifa neta por cada 100 RPK- Pesos constantes</a:t>
            </a:r>
            <a:r>
              <a:rPr lang="en-US" baseline="0"/>
              <a:t> (2022)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6095657697077237"/>
          <c:y val="0.22092811315252261"/>
          <c:w val="0.81556924462547176"/>
          <c:h val="0.6752425283856092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perdidas netas por pasajero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numFmt formatCode="&quot;$&quot;#,##0.0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Sheet1!$B$1:$E$1</c:f>
              <c:strCache>
                <c:ptCount val="4"/>
                <c:pt idx="0">
                  <c:v>2019</c:v>
                </c:pt>
                <c:pt idx="1">
                  <c:v>2020</c:v>
                </c:pt>
                <c:pt idx="2">
                  <c:v>2021</c:v>
                </c:pt>
                <c:pt idx="3">
                  <c:v>2022</c:v>
                </c:pt>
              </c:strCache>
            </c:strRef>
          </c:cat>
          <c:val>
            <c:numRef>
              <c:f>Sheet1!$B$2:$E$2</c:f>
              <c:numCache>
                <c:formatCode>_(* #,##0.00_);_(* \(#,##0.00\);_(* "-"??_);_(@_)</c:formatCode>
                <c:ptCount val="4"/>
                <c:pt idx="0">
                  <c:v>138.79</c:v>
                </c:pt>
                <c:pt idx="1">
                  <c:v>114.26</c:v>
                </c:pt>
                <c:pt idx="2">
                  <c:v>123.91</c:v>
                </c:pt>
                <c:pt idx="3">
                  <c:v>122.1986142053714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1CAF-41A5-AD36-DB89CDB0116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219"/>
        <c:axId val="1093793552"/>
        <c:axId val="1093790192"/>
      </c:barChart>
      <c:catAx>
        <c:axId val="1093793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0192"/>
        <c:crosses val="autoZero"/>
        <c:auto val="1"/>
        <c:lblAlgn val="ctr"/>
        <c:lblOffset val="100"/>
        <c:noMultiLvlLbl val="0"/>
      </c:catAx>
      <c:valAx>
        <c:axId val="109379019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Tarifa neta por 100 RPK </a:t>
                </a:r>
                <a:r>
                  <a:rPr lang="en-US" baseline="0"/>
                  <a:t>(pesos)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_(* #,##0.00_);_(* \(#,##0.00\);_(* &quot;-&quot;??_);_(@_)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093793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pivotSource>
    <c:name>[jsar_20230702_01h06m_number_of_search_queries.xlsm]Sheet3!PivotTable10</c:name>
    <c:fmtId val="-1"/>
  </c:pivotSource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/>
              <a:t>Anticipacion</a:t>
            </a:r>
            <a:r>
              <a:rPr lang="en-US" sz="1200" baseline="0"/>
              <a:t> de Busquedas Respecto a Fecha de Vuelo</a:t>
            </a:r>
            <a:br>
              <a:rPr lang="en-US" sz="1200" baseline="0"/>
            </a:br>
            <a:r>
              <a:rPr lang="en-US" sz="1200" baseline="0"/>
              <a:t>(Enero - Junio 2023</a:t>
            </a:r>
            <a:r>
              <a:rPr lang="en-US" baseline="0"/>
              <a:t>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ivotFmts>
      <c:pivotFmt>
        <c:idx val="0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3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4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5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6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7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8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9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0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1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2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3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4"/>
        <c:spPr>
          <a:solidFill>
            <a:schemeClr val="accent1"/>
          </a:solidFill>
          <a:ln>
            <a:noFill/>
          </a:ln>
          <a:effectLst/>
        </c:spPr>
        <c:marker>
          <c:symbol val="none"/>
        </c:marker>
        <c:dLbl>
          <c:idx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lIns="38100" tIns="19050" rIns="38100" bIns="19050" anchor="ctr" anchorCtr="1">
              <a:spAutoFit/>
            </a:bodyPr>
            <a:lstStyle/>
            <a:p>
              <a:pPr>
                <a:defRPr sz="900" b="0" i="0" u="none" strike="noStrike" kern="1200" baseline="0">
                  <a:solidFill>
                    <a:schemeClr val="tx1">
                      <a:lumMod val="75000"/>
                      <a:lumOff val="2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  <c:showLegendKey val="0"/>
          <c:showVal val="0"/>
          <c:showCatName val="0"/>
          <c:showSerName val="0"/>
          <c:showPercent val="0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9.938883538838221E-2"/>
          <c:y val="0.16353909465020577"/>
          <c:w val="0.87862875054287282"/>
          <c:h val="0.55959495803765269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Sheet3!$B$3:$B$4</c:f>
              <c:strCache>
                <c:ptCount val="1"/>
                <c:pt idx="0">
                  <c:v>MEX-BOS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Sheet3!$A$5:$A$11</c:f>
              <c:strCache>
                <c:ptCount val="6"/>
                <c:pt idx="0">
                  <c:v>0-30</c:v>
                </c:pt>
                <c:pt idx="1">
                  <c:v>31-60</c:v>
                </c:pt>
                <c:pt idx="2">
                  <c:v>61-90</c:v>
                </c:pt>
                <c:pt idx="3">
                  <c:v>91-120</c:v>
                </c:pt>
                <c:pt idx="4">
                  <c:v>121-150</c:v>
                </c:pt>
                <c:pt idx="5">
                  <c:v>&gt;150</c:v>
                </c:pt>
              </c:strCache>
            </c:strRef>
          </c:cat>
          <c:val>
            <c:numRef>
              <c:f>Sheet3!$B$5:$B$11</c:f>
              <c:numCache>
                <c:formatCode>General</c:formatCode>
                <c:ptCount val="6"/>
                <c:pt idx="0">
                  <c:v>257500</c:v>
                </c:pt>
                <c:pt idx="1">
                  <c:v>187500</c:v>
                </c:pt>
                <c:pt idx="2">
                  <c:v>70000</c:v>
                </c:pt>
                <c:pt idx="3">
                  <c:v>55000</c:v>
                </c:pt>
                <c:pt idx="4">
                  <c:v>27500</c:v>
                </c:pt>
                <c:pt idx="5">
                  <c:v>17500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435-4CFF-AC20-24431A47C2EF}"/>
            </c:ext>
          </c:extLst>
        </c:ser>
        <c:ser>
          <c:idx val="1"/>
          <c:order val="1"/>
          <c:tx>
            <c:strRef>
              <c:f>Sheet3!$C$3:$C$4</c:f>
              <c:strCache>
                <c:ptCount val="1"/>
                <c:pt idx="0">
                  <c:v>MEX-FLL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Sheet3!$A$5:$A$11</c:f>
              <c:strCache>
                <c:ptCount val="6"/>
                <c:pt idx="0">
                  <c:v>0-30</c:v>
                </c:pt>
                <c:pt idx="1">
                  <c:v>31-60</c:v>
                </c:pt>
                <c:pt idx="2">
                  <c:v>61-90</c:v>
                </c:pt>
                <c:pt idx="3">
                  <c:v>91-120</c:v>
                </c:pt>
                <c:pt idx="4">
                  <c:v>121-150</c:v>
                </c:pt>
                <c:pt idx="5">
                  <c:v>&gt;150</c:v>
                </c:pt>
              </c:strCache>
            </c:strRef>
          </c:cat>
          <c:val>
            <c:numRef>
              <c:f>Sheet3!$C$5:$C$11</c:f>
              <c:numCache>
                <c:formatCode>General</c:formatCode>
                <c:ptCount val="6"/>
                <c:pt idx="0">
                  <c:v>310000</c:v>
                </c:pt>
                <c:pt idx="1">
                  <c:v>90000</c:v>
                </c:pt>
                <c:pt idx="2">
                  <c:v>50000</c:v>
                </c:pt>
                <c:pt idx="3">
                  <c:v>25000</c:v>
                </c:pt>
                <c:pt idx="4">
                  <c:v>15000</c:v>
                </c:pt>
                <c:pt idx="5">
                  <c:v>10000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435-4CFF-AC20-24431A47C2EF}"/>
            </c:ext>
          </c:extLst>
        </c:ser>
        <c:ser>
          <c:idx val="2"/>
          <c:order val="2"/>
          <c:tx>
            <c:strRef>
              <c:f>Sheet3!$D$3:$D$4</c:f>
              <c:strCache>
                <c:ptCount val="1"/>
                <c:pt idx="0">
                  <c:v>MEX-ICN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cat>
            <c:strRef>
              <c:f>Sheet3!$A$5:$A$11</c:f>
              <c:strCache>
                <c:ptCount val="6"/>
                <c:pt idx="0">
                  <c:v>0-30</c:v>
                </c:pt>
                <c:pt idx="1">
                  <c:v>31-60</c:v>
                </c:pt>
                <c:pt idx="2">
                  <c:v>61-90</c:v>
                </c:pt>
                <c:pt idx="3">
                  <c:v>91-120</c:v>
                </c:pt>
                <c:pt idx="4">
                  <c:v>121-150</c:v>
                </c:pt>
                <c:pt idx="5">
                  <c:v>&gt;150</c:v>
                </c:pt>
              </c:strCache>
            </c:strRef>
          </c:cat>
          <c:val>
            <c:numRef>
              <c:f>Sheet3!$D$5:$D$11</c:f>
              <c:numCache>
                <c:formatCode>General</c:formatCode>
                <c:ptCount val="6"/>
                <c:pt idx="0">
                  <c:v>210000</c:v>
                </c:pt>
                <c:pt idx="1">
                  <c:v>130000</c:v>
                </c:pt>
                <c:pt idx="2">
                  <c:v>80000</c:v>
                </c:pt>
                <c:pt idx="3">
                  <c:v>52500</c:v>
                </c:pt>
                <c:pt idx="4">
                  <c:v>30000</c:v>
                </c:pt>
                <c:pt idx="5">
                  <c:v>10000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9435-4CFF-AC20-24431A47C2EF}"/>
            </c:ext>
          </c:extLst>
        </c:ser>
        <c:ser>
          <c:idx val="3"/>
          <c:order val="3"/>
          <c:tx>
            <c:strRef>
              <c:f>Sheet3!$E$3:$E$4</c:f>
              <c:strCache>
                <c:ptCount val="1"/>
                <c:pt idx="0">
                  <c:v>MEX-PUJ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Sheet3!$A$5:$A$11</c:f>
              <c:strCache>
                <c:ptCount val="6"/>
                <c:pt idx="0">
                  <c:v>0-30</c:v>
                </c:pt>
                <c:pt idx="1">
                  <c:v>31-60</c:v>
                </c:pt>
                <c:pt idx="2">
                  <c:v>61-90</c:v>
                </c:pt>
                <c:pt idx="3">
                  <c:v>91-120</c:v>
                </c:pt>
                <c:pt idx="4">
                  <c:v>121-150</c:v>
                </c:pt>
                <c:pt idx="5">
                  <c:v>&gt;150</c:v>
                </c:pt>
              </c:strCache>
            </c:strRef>
          </c:cat>
          <c:val>
            <c:numRef>
              <c:f>Sheet3!$E$5:$E$11</c:f>
              <c:numCache>
                <c:formatCode>General</c:formatCode>
                <c:ptCount val="6"/>
                <c:pt idx="0">
                  <c:v>210000</c:v>
                </c:pt>
                <c:pt idx="1">
                  <c:v>112500</c:v>
                </c:pt>
                <c:pt idx="2">
                  <c:v>92500</c:v>
                </c:pt>
                <c:pt idx="3">
                  <c:v>42500</c:v>
                </c:pt>
                <c:pt idx="4">
                  <c:v>27500</c:v>
                </c:pt>
                <c:pt idx="5">
                  <c:v>40000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435-4CFF-AC20-24431A47C2EF}"/>
            </c:ext>
          </c:extLst>
        </c:ser>
        <c:ser>
          <c:idx val="4"/>
          <c:order val="4"/>
          <c:tx>
            <c:strRef>
              <c:f>Sheet3!$F$3:$F$4</c:f>
              <c:strCache>
                <c:ptCount val="1"/>
                <c:pt idx="0">
                  <c:v>MEX-SHA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cat>
            <c:strRef>
              <c:f>Sheet3!$A$5:$A$11</c:f>
              <c:strCache>
                <c:ptCount val="6"/>
                <c:pt idx="0">
                  <c:v>0-30</c:v>
                </c:pt>
                <c:pt idx="1">
                  <c:v>31-60</c:v>
                </c:pt>
                <c:pt idx="2">
                  <c:v>61-90</c:v>
                </c:pt>
                <c:pt idx="3">
                  <c:v>91-120</c:v>
                </c:pt>
                <c:pt idx="4">
                  <c:v>121-150</c:v>
                </c:pt>
                <c:pt idx="5">
                  <c:v>&gt;150</c:v>
                </c:pt>
              </c:strCache>
            </c:strRef>
          </c:cat>
          <c:val>
            <c:numRef>
              <c:f>Sheet3!$F$5:$F$11</c:f>
              <c:numCache>
                <c:formatCode>General</c:formatCode>
                <c:ptCount val="6"/>
                <c:pt idx="0">
                  <c:v>242500</c:v>
                </c:pt>
                <c:pt idx="1">
                  <c:v>87500</c:v>
                </c:pt>
                <c:pt idx="2">
                  <c:v>50000</c:v>
                </c:pt>
                <c:pt idx="3">
                  <c:v>15000</c:v>
                </c:pt>
                <c:pt idx="4">
                  <c:v>5000</c:v>
                </c:pt>
                <c:pt idx="5">
                  <c:v>5000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9435-4CFF-AC20-24431A47C2E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2629279"/>
        <c:axId val="112654239"/>
      </c:barChart>
      <c:catAx>
        <c:axId val="112629279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Anticipacion</a:t>
                </a:r>
                <a:r>
                  <a:rPr lang="en-US" baseline="0"/>
                  <a:t> fecha de vuelo (dias)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654239"/>
        <c:crosses val="autoZero"/>
        <c:auto val="1"/>
        <c:lblAlgn val="ctr"/>
        <c:lblOffset val="100"/>
        <c:noMultiLvlLbl val="0"/>
      </c:catAx>
      <c:valAx>
        <c:axId val="112654239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Cantidad de Bisquedas (miles)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629279"/>
        <c:crosses val="autoZero"/>
        <c:crossBetween val="between"/>
        <c:dispUnits>
          <c:builtInUnit val="thousands"/>
        </c:dispUnits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  <c:ext xmlns:c16="http://schemas.microsoft.com/office/drawing/2014/chart" uri="{E28EC0CA-F0BB-4C9C-879D-F8772B89E7AC}">
      <c16:pivotOptions16>
        <c16:showExpandCollapseFieldButtons val="1"/>
      </c16:pivotOptions16>
    </c:ext>
  </c:extLst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0.16547</cdr:x>
      <cdr:y>0.47404</cdr:y>
    </cdr:from>
    <cdr:to>
      <cdr:x>0.19318</cdr:x>
      <cdr:y>0.82534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1013773" y="1842222"/>
          <a:ext cx="169732" cy="1365211"/>
        </a:xfrm>
        <a:prstGeom xmlns:a="http://schemas.openxmlformats.org/drawingml/2006/main" prst="rect">
          <a:avLst/>
        </a:prstGeom>
        <a:solidFill xmlns:a="http://schemas.openxmlformats.org/drawingml/2006/main">
          <a:schemeClr val="tx2">
            <a:lumMod val="20000"/>
            <a:lumOff val="80000"/>
            <a:alpha val="40000"/>
          </a:schemeClr>
        </a:solidFill>
        <a:ln xmlns:a="http://schemas.openxmlformats.org/drawingml/2006/main" w="12700"/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0.31552</cdr:x>
      <cdr:y>0.47568</cdr:y>
    </cdr:from>
    <cdr:to>
      <cdr:x>0.36692</cdr:x>
      <cdr:y>0.82697</cdr:y>
    </cdr:to>
    <cdr:sp macro="" textlink="">
      <cdr:nvSpPr>
        <cdr:cNvPr id="3" name="Rectangle 2"/>
        <cdr:cNvSpPr/>
      </cdr:nvSpPr>
      <cdr:spPr>
        <a:xfrm xmlns:a="http://schemas.openxmlformats.org/drawingml/2006/main">
          <a:off x="1933034" y="1848572"/>
          <a:ext cx="314865" cy="1365211"/>
        </a:xfrm>
        <a:prstGeom xmlns:a="http://schemas.openxmlformats.org/drawingml/2006/main" prst="rect">
          <a:avLst/>
        </a:prstGeom>
        <a:solidFill xmlns:a="http://schemas.openxmlformats.org/drawingml/2006/main">
          <a:schemeClr val="tx2">
            <a:lumMod val="20000"/>
            <a:lumOff val="80000"/>
            <a:alpha val="40000"/>
          </a:schemeClr>
        </a:solidFill>
        <a:ln xmlns:a="http://schemas.openxmlformats.org/drawingml/2006/main" w="12700"/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  <cdr:relSizeAnchor xmlns:cdr="http://schemas.openxmlformats.org/drawingml/2006/chartDrawing">
    <cdr:from>
      <cdr:x>0.51607</cdr:x>
      <cdr:y>0.47404</cdr:y>
    </cdr:from>
    <cdr:to>
      <cdr:x>0.54243</cdr:x>
      <cdr:y>0.82534</cdr:y>
    </cdr:to>
    <cdr:sp macro="" textlink="">
      <cdr:nvSpPr>
        <cdr:cNvPr id="4" name="Rectangle 3"/>
        <cdr:cNvSpPr/>
      </cdr:nvSpPr>
      <cdr:spPr>
        <a:xfrm xmlns:a="http://schemas.openxmlformats.org/drawingml/2006/main">
          <a:off x="3246262" y="1842222"/>
          <a:ext cx="165806" cy="1365211"/>
        </a:xfrm>
        <a:prstGeom xmlns:a="http://schemas.openxmlformats.org/drawingml/2006/main" prst="rect">
          <a:avLst/>
        </a:prstGeom>
        <a:solidFill xmlns:a="http://schemas.openxmlformats.org/drawingml/2006/main">
          <a:schemeClr val="tx2">
            <a:lumMod val="20000"/>
            <a:lumOff val="80000"/>
            <a:alpha val="40000"/>
          </a:schemeClr>
        </a:solidFill>
        <a:ln xmlns:a="http://schemas.openxmlformats.org/drawingml/2006/main" w="12700"/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endParaRPr lang="en-US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0.19128</cdr:x>
      <cdr:y>0.56587</cdr:y>
    </cdr:from>
    <cdr:to>
      <cdr:x>0.80751</cdr:x>
      <cdr:y>0.75126</cdr:y>
    </cdr:to>
    <cdr:sp macro="" textlink="">
      <cdr:nvSpPr>
        <cdr:cNvPr id="2" name="Text Box 2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1203960" y="1811020"/>
          <a:ext cx="3878580" cy="5933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</cdr:spPr>
      <cdr:txBody>
        <a:bodyPr xmlns:a="http://schemas.openxmlformats.org/drawingml/2006/main" rot="0" vert="horz" wrap="square" lIns="91440" tIns="45720" rIns="91440" bIns="45720" anchor="t" anchorCtr="0">
          <a:spAutoFit/>
        </a:bodyPr>
        <a:lstStyle xmlns:a="http://schemas.openxmlformats.org/drawingml/2006/main"/>
        <a:p xmlns:a="http://schemas.openxmlformats.org/drawingml/2006/main">
          <a:pPr marL="0" marR="0" algn="ctr">
            <a:spcBef>
              <a:spcPts val="0"/>
            </a:spcBef>
            <a:spcAft>
              <a:spcPts val="0"/>
            </a:spcAft>
          </a:pPr>
          <a:r>
            <a:rPr lang="es-CO" sz="3200" b="1">
              <a:solidFill>
                <a:srgbClr val="00B050"/>
              </a:solidFill>
              <a:effectLst/>
              <a:latin typeface="Calibri" panose="020F0502020204030204" pitchFamily="34" charset="0"/>
              <a:ea typeface="Times New Roman" panose="02020603050405020304" pitchFamily="18" charset="0"/>
            </a:rPr>
            <a:t>-27%</a:t>
          </a:r>
          <a:endParaRPr lang="en-US" sz="3600">
            <a:solidFill>
              <a:srgbClr val="00B050"/>
            </a:solidFill>
            <a:effectLst/>
            <a:latin typeface="Times New Roman" panose="02020603050405020304" pitchFamily="18" charset="0"/>
            <a:ea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0.10812</cdr:x>
      <cdr:y>0.21636</cdr:y>
    </cdr:from>
    <cdr:to>
      <cdr:x>1</cdr:x>
      <cdr:y>0.69967</cdr:y>
    </cdr:to>
    <cdr:sp macro="" textlink="">
      <cdr:nvSpPr>
        <cdr:cNvPr id="3" name="Arrow: Right 2"/>
        <cdr:cNvSpPr/>
      </cdr:nvSpPr>
      <cdr:spPr>
        <a:xfrm xmlns:a="http://schemas.openxmlformats.org/drawingml/2006/main" rot="1062029">
          <a:off x="680547" y="692425"/>
          <a:ext cx="5613573" cy="1546790"/>
        </a:xfrm>
        <a:prstGeom xmlns:a="http://schemas.openxmlformats.org/drawingml/2006/main" prst="rightArrow">
          <a:avLst/>
        </a:prstGeom>
        <a:solidFill xmlns:a="http://schemas.openxmlformats.org/drawingml/2006/main">
          <a:srgbClr val="00B050">
            <a:alpha val="44000"/>
          </a:srgbClr>
        </a:solidFill>
        <a:ln xmlns:a="http://schemas.openxmlformats.org/drawingml/2006/main">
          <a:solidFill>
            <a:srgbClr val="00B050">
              <a:alpha val="7000"/>
            </a:srgbClr>
          </a:solidFill>
        </a:ln>
      </cdr:spPr>
      <cdr:style>
        <a:lnRef xmlns:a="http://schemas.openxmlformats.org/drawingml/2006/main" idx="2">
          <a:schemeClr val="accent1">
            <a:shade val="15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en-US"/>
        </a:p>
      </cdr:txBody>
    </cdr:sp>
  </cdr:relSizeAnchor>
</c:userShape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ALTA">
    <a:dk1>
      <a:sysClr val="windowText" lastClr="000000"/>
    </a:dk1>
    <a:lt1>
      <a:sysClr val="window" lastClr="FFFFFF"/>
    </a:lt1>
    <a:dk2>
      <a:srgbClr val="00285C"/>
    </a:dk2>
    <a:lt2>
      <a:srgbClr val="E7E6E6"/>
    </a:lt2>
    <a:accent1>
      <a:srgbClr val="04A9C7"/>
    </a:accent1>
    <a:accent2>
      <a:srgbClr val="78A000"/>
    </a:accent2>
    <a:accent3>
      <a:srgbClr val="7C6294"/>
    </a:accent3>
    <a:accent4>
      <a:srgbClr val="00285C"/>
    </a:accent4>
    <a:accent5>
      <a:srgbClr val="7F7F7F"/>
    </a:accent5>
    <a:accent6>
      <a:srgbClr val="7F7F7F"/>
    </a:accent6>
    <a:hlink>
      <a:srgbClr val="0B809F"/>
    </a:hlink>
    <a:folHlink>
      <a:srgbClr val="7C6294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ajorFont>
    <a:minorFont>
      <a:latin typeface="Calibri" panose="020F0502020204030204"/>
      <a:ea typeface=""/>
      <a:cs typeface=""/>
      <a:font script="Jpan" typeface="游ゴシック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  <a:font script="Armn" typeface="Arial"/>
      <a:font script="Bugi" typeface="Leelawadee UI"/>
      <a:font script="Bopo" typeface="Microsoft JhengHei"/>
      <a:font script="Java" typeface="Javanese Text"/>
      <a:font script="Lisu" typeface="Segoe UI"/>
      <a:font script="Mymr" typeface="Myanmar Text"/>
      <a:font script="Nkoo" typeface="Ebrima"/>
      <a:font script="Olck" typeface="Nirmala UI"/>
      <a:font script="Osma" typeface="Ebrima"/>
      <a:font script="Phag" typeface="Phagspa"/>
      <a:font script="Syrn" typeface="Estrangelo Edessa"/>
      <a:font script="Syrj" typeface="Estrangelo Edessa"/>
      <a:font script="Syre" typeface="Estrangelo Edessa"/>
      <a:font script="Sora" typeface="Nirmala UI"/>
      <a:font script="Tale" typeface="Microsoft Tai Le"/>
      <a:font script="Talu" typeface="Microsoft New Tai Lue"/>
      <a:font script="Tfng" typeface="Ebrima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B743A96B26C8A4ABABC3DA89B7EBB1C" ma:contentTypeVersion="8" ma:contentTypeDescription="Create a new document." ma:contentTypeScope="" ma:versionID="11daeebd31affe9714b08a3c7b18501b">
  <xsd:schema xmlns:xsd="http://www.w3.org/2001/XMLSchema" xmlns:xs="http://www.w3.org/2001/XMLSchema" xmlns:p="http://schemas.microsoft.com/office/2006/metadata/properties" xmlns:ns2="36c21f82-cb50-462a-a591-3fe24223d7c1" xmlns:ns3="9fbd16ea-b1c6-46ab-813a-aba1e84d87d5" targetNamespace="http://schemas.microsoft.com/office/2006/metadata/properties" ma:root="true" ma:fieldsID="d23b91c60c0ccb632ac50f2f1c3e7e05" ns2:_="" ns3:_="">
    <xsd:import namespace="36c21f82-cb50-462a-a591-3fe24223d7c1"/>
    <xsd:import namespace="9fbd16ea-b1c6-46ab-813a-aba1e84d87d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21f82-cb50-462a-a591-3fe24223d7c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bd16ea-b1c6-46ab-813a-aba1e84d87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22037B-B1DB-4537-A820-2BA10758C9C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997B421-B08C-4FEA-9251-5A22CB9273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21f82-cb50-462a-a591-3fe24223d7c1"/>
    <ds:schemaRef ds:uri="9fbd16ea-b1c6-46ab-813a-aba1e84d87d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761DA9E-278D-4905-BD1E-FFFABF6395B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E227BC0-D0C6-438C-AFF7-8B7590A957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LETTER - Consulting Cert - Ptgse</Template>
  <TotalTime>1284</TotalTime>
  <Pages>9</Pages>
  <Words>2554</Words>
  <Characters>14560</Characters>
  <Application>Microsoft Office Word</Application>
  <DocSecurity>0</DocSecurity>
  <Lines>121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Toshiba</Company>
  <LinksUpToDate>false</LinksUpToDate>
  <CharactersWithSpaces>17080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ALTA</dc:creator>
  <cp:lastModifiedBy>Juan Sarmiento</cp:lastModifiedBy>
  <cp:revision>425</cp:revision>
  <cp:lastPrinted>2018-07-18T14:54:00Z</cp:lastPrinted>
  <dcterms:created xsi:type="dcterms:W3CDTF">2023-07-01T17:40:00Z</dcterms:created>
  <dcterms:modified xsi:type="dcterms:W3CDTF">2023-11-17T13:55:00Z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0x0101005B743A96B26C8A4ABABC3DA89B7EBB1C</vt:lpwstr>
  </property>
</Properties>
</file>