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C061" w14:textId="77777777" w:rsidR="00211A72" w:rsidRDefault="00211A72" w:rsidP="00211A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D81C55" w14:textId="3302DC92" w:rsidR="00211A72" w:rsidRPr="00DE1C3A" w:rsidRDefault="00211A72" w:rsidP="00211A7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 w:rsidRPr="00DE1C3A">
        <w:rPr>
          <w:b/>
          <w:bCs/>
          <w:sz w:val="28"/>
          <w:szCs w:val="28"/>
          <w:lang w:val="pt-BR"/>
        </w:rPr>
        <w:t xml:space="preserve">Regulamento do </w:t>
      </w:r>
      <w:r w:rsidR="005513D0" w:rsidRPr="00DE1C3A">
        <w:rPr>
          <w:b/>
          <w:bCs/>
          <w:color w:val="333333"/>
          <w:spacing w:val="-14"/>
          <w:sz w:val="28"/>
          <w:szCs w:val="28"/>
          <w:lang w:val="pt-BR"/>
        </w:rPr>
        <w:t>2</w:t>
      </w:r>
      <w:r w:rsidRPr="00DE1C3A">
        <w:rPr>
          <w:b/>
          <w:bCs/>
          <w:color w:val="333333"/>
          <w:spacing w:val="-14"/>
          <w:sz w:val="28"/>
          <w:szCs w:val="28"/>
          <w:lang w:val="pt-BR"/>
        </w:rPr>
        <w:t>º Prêmio</w:t>
      </w:r>
      <w:r w:rsidRPr="00DE1C3A">
        <w:rPr>
          <w:sz w:val="28"/>
          <w:szCs w:val="28"/>
          <w:lang w:val="pt-BR"/>
        </w:rPr>
        <w:t xml:space="preserve"> </w:t>
      </w:r>
      <w:r w:rsidRPr="00DE1C3A">
        <w:rPr>
          <w:b/>
          <w:bCs/>
          <w:sz w:val="28"/>
          <w:szCs w:val="28"/>
          <w:lang w:val="pt-BR"/>
        </w:rPr>
        <w:t>ALTA - Jornalismo nas Alturas</w:t>
      </w:r>
    </w:p>
    <w:p w14:paraId="53C3D393" w14:textId="77777777" w:rsidR="00211A72" w:rsidRPr="00211A72" w:rsidRDefault="00211A72" w:rsidP="00211A72">
      <w:pPr>
        <w:autoSpaceDE w:val="0"/>
        <w:autoSpaceDN w:val="0"/>
        <w:adjustRightInd w:val="0"/>
        <w:rPr>
          <w:b/>
          <w:bCs/>
          <w:lang w:val="pt-BR"/>
        </w:rPr>
      </w:pPr>
    </w:p>
    <w:p w14:paraId="1A98A16B" w14:textId="77777777" w:rsidR="00211A72" w:rsidRPr="00211A72" w:rsidRDefault="00211A72" w:rsidP="00211A72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211A72">
        <w:rPr>
          <w:b/>
          <w:bCs/>
        </w:rPr>
        <w:t xml:space="preserve">OBJETIVO </w:t>
      </w:r>
    </w:p>
    <w:p w14:paraId="6C7558BD" w14:textId="77777777" w:rsidR="00211A72" w:rsidRPr="00211A72" w:rsidRDefault="00211A72" w:rsidP="00211A72">
      <w:pPr>
        <w:autoSpaceDE w:val="0"/>
        <w:autoSpaceDN w:val="0"/>
        <w:adjustRightInd w:val="0"/>
        <w:jc w:val="both"/>
      </w:pPr>
    </w:p>
    <w:p w14:paraId="6C27894D" w14:textId="3783143A" w:rsidR="00CA4544" w:rsidRDefault="00CA4544" w:rsidP="004818CE">
      <w:pPr>
        <w:pStyle w:val="Ttulo1"/>
        <w:numPr>
          <w:ilvl w:val="1"/>
          <w:numId w:val="9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bCs/>
          <w:lang w:val="pt-BR"/>
        </w:rPr>
      </w:pPr>
      <w:r>
        <w:rPr>
          <w:rFonts w:ascii="Times New Roman" w:hAnsi="Times New Roman"/>
          <w:b w:val="0"/>
          <w:lang w:val="pt-BR"/>
        </w:rPr>
        <w:t xml:space="preserve"> </w:t>
      </w:r>
      <w:r w:rsidR="005513D0" w:rsidRPr="004818CE">
        <w:rPr>
          <w:rFonts w:ascii="Times New Roman" w:hAnsi="Times New Roman"/>
          <w:b w:val="0"/>
          <w:lang w:val="pt-BR"/>
        </w:rPr>
        <w:t>A 2</w:t>
      </w:r>
      <w:proofErr w:type="gramStart"/>
      <w:r w:rsidR="00211A72" w:rsidRPr="004818CE">
        <w:rPr>
          <w:rFonts w:ascii="Times New Roman" w:hAnsi="Times New Roman"/>
          <w:b w:val="0"/>
          <w:color w:val="333333"/>
          <w:spacing w:val="-14"/>
          <w:lang w:val="pt-BR"/>
        </w:rPr>
        <w:t xml:space="preserve">º </w:t>
      </w:r>
      <w:r w:rsidR="005513D0" w:rsidRPr="004818CE">
        <w:rPr>
          <w:rFonts w:ascii="Times New Roman" w:hAnsi="Times New Roman"/>
          <w:b w:val="0"/>
          <w:color w:val="333333"/>
          <w:spacing w:val="-14"/>
          <w:lang w:val="pt-BR"/>
        </w:rPr>
        <w:t xml:space="preserve"> edição</w:t>
      </w:r>
      <w:proofErr w:type="gramEnd"/>
      <w:r w:rsidR="005513D0" w:rsidRPr="004818CE">
        <w:rPr>
          <w:rFonts w:ascii="Times New Roman" w:hAnsi="Times New Roman"/>
          <w:b w:val="0"/>
          <w:color w:val="333333"/>
          <w:spacing w:val="-14"/>
          <w:lang w:val="pt-BR"/>
        </w:rPr>
        <w:t xml:space="preserve"> do </w:t>
      </w:r>
      <w:r w:rsidR="00211A72" w:rsidRPr="004818CE">
        <w:rPr>
          <w:rFonts w:ascii="Times New Roman" w:hAnsi="Times New Roman"/>
          <w:b w:val="0"/>
          <w:color w:val="333333"/>
          <w:spacing w:val="-14"/>
          <w:lang w:val="pt-BR"/>
        </w:rPr>
        <w:t>Prêmio</w:t>
      </w:r>
      <w:r w:rsidR="00211A72" w:rsidRPr="004818CE">
        <w:rPr>
          <w:rFonts w:ascii="Times New Roman" w:hAnsi="Times New Roman"/>
          <w:b w:val="0"/>
          <w:lang w:val="pt-BR"/>
        </w:rPr>
        <w:t xml:space="preserve"> ALTA - Jornalismo nas Alturas, promovido pela Associação Latino Americana e do Caribe de Transporte Aéreo, tem como objetivo reconhecer o trabalho jornalístico de profissionais da América Latina e Caribe que tenham produzido matérias sobre a indústria da aviação no âmbito da Competitividade e do ESG.</w:t>
      </w:r>
      <w:r w:rsidR="004818CE" w:rsidRPr="004818CE">
        <w:rPr>
          <w:rFonts w:ascii="Times New Roman" w:hAnsi="Times New Roman"/>
          <w:lang w:val="pt-BR"/>
        </w:rPr>
        <w:t xml:space="preserve"> </w:t>
      </w:r>
      <w:r w:rsidR="004818CE" w:rsidRPr="004818CE">
        <w:rPr>
          <w:rFonts w:ascii="Times New Roman" w:hAnsi="Times New Roman"/>
          <w:b w:val="0"/>
          <w:bCs/>
          <w:lang w:val="pt-BR"/>
        </w:rPr>
        <w:t xml:space="preserve">Este prêmio destaca o comprometimento com temas da atualidade, concentrando-se especialmente em ESG (Ambiente, Social e Governança) e na competitividade. </w:t>
      </w:r>
    </w:p>
    <w:p w14:paraId="67C09914" w14:textId="77777777" w:rsidR="00CA4544" w:rsidRDefault="00CA4544" w:rsidP="00CA4544">
      <w:pPr>
        <w:pStyle w:val="Ttulo1"/>
        <w:shd w:val="clear" w:color="auto" w:fill="FFFFFF"/>
        <w:spacing w:before="0" w:after="0"/>
        <w:jc w:val="both"/>
        <w:rPr>
          <w:rFonts w:ascii="Times New Roman" w:hAnsi="Times New Roman"/>
          <w:b w:val="0"/>
          <w:bCs/>
          <w:lang w:val="pt-BR"/>
        </w:rPr>
      </w:pPr>
    </w:p>
    <w:p w14:paraId="0CDB9905" w14:textId="097A43B2" w:rsidR="00211A72" w:rsidRPr="00CA4544" w:rsidRDefault="00CA4544" w:rsidP="00A138EA">
      <w:pPr>
        <w:pStyle w:val="Ttulo1"/>
        <w:numPr>
          <w:ilvl w:val="1"/>
          <w:numId w:val="9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lang w:val="pt-BR"/>
        </w:rPr>
      </w:pPr>
      <w:r w:rsidRPr="00CA4544">
        <w:rPr>
          <w:rFonts w:ascii="Times New Roman" w:hAnsi="Times New Roman"/>
          <w:bCs/>
          <w:lang w:val="pt-BR"/>
        </w:rPr>
        <w:t xml:space="preserve"> </w:t>
      </w:r>
      <w:r w:rsidR="004818CE" w:rsidRPr="00CA4544">
        <w:rPr>
          <w:rFonts w:ascii="Times New Roman" w:hAnsi="Times New Roman"/>
          <w:b w:val="0"/>
          <w:lang w:val="pt-BR"/>
        </w:rPr>
        <w:t>Pr</w:t>
      </w:r>
      <w:r>
        <w:rPr>
          <w:rFonts w:ascii="Times New Roman" w:hAnsi="Times New Roman"/>
          <w:b w:val="0"/>
          <w:lang w:val="pt-BR"/>
        </w:rPr>
        <w:t>o</w:t>
      </w:r>
      <w:r w:rsidR="004818CE" w:rsidRPr="00CA4544">
        <w:rPr>
          <w:rFonts w:ascii="Times New Roman" w:hAnsi="Times New Roman"/>
          <w:b w:val="0"/>
          <w:lang w:val="pt-BR"/>
        </w:rPr>
        <w:t>fissionais da região são incentivados a submeter seus trabalhos, com a expectativa de que abordem as premissas da campanha "Juntos Voamos Mais Alto". A campanha</w:t>
      </w:r>
      <w:r w:rsidRPr="00CA4544">
        <w:rPr>
          <w:rFonts w:ascii="Times New Roman" w:hAnsi="Times New Roman"/>
          <w:b w:val="0"/>
          <w:lang w:val="pt-BR"/>
        </w:rPr>
        <w:t xml:space="preserve"> da ALTA</w:t>
      </w:r>
      <w:r w:rsidR="004818CE" w:rsidRPr="00CA4544">
        <w:rPr>
          <w:rFonts w:ascii="Times New Roman" w:hAnsi="Times New Roman"/>
          <w:b w:val="0"/>
          <w:lang w:val="pt-BR"/>
        </w:rPr>
        <w:t xml:space="preserve"> enfatiza o valor da aviação, revelando aspectos do setor frequentemente desconhecidos pelo público em geral.</w:t>
      </w:r>
      <w:r w:rsidR="004818CE" w:rsidRPr="00CA4544">
        <w:rPr>
          <w:rFonts w:ascii="Times New Roman" w:hAnsi="Times New Roman"/>
          <w:b w:val="0"/>
          <w:lang w:val="pt-BR"/>
        </w:rPr>
        <w:t xml:space="preserve"> </w:t>
      </w:r>
      <w:r w:rsidR="004818CE" w:rsidRPr="00CA4544">
        <w:rPr>
          <w:rFonts w:ascii="Times New Roman" w:hAnsi="Times New Roman"/>
          <w:b w:val="0"/>
          <w:lang w:val="pt-BR"/>
        </w:rPr>
        <w:t xml:space="preserve">Os participantes </w:t>
      </w:r>
      <w:r w:rsidRPr="00CA4544">
        <w:rPr>
          <w:rFonts w:ascii="Times New Roman" w:hAnsi="Times New Roman"/>
          <w:b w:val="0"/>
          <w:lang w:val="pt-BR"/>
        </w:rPr>
        <w:t xml:space="preserve">poderão </w:t>
      </w:r>
      <w:r w:rsidR="004818CE" w:rsidRPr="00CA4544">
        <w:rPr>
          <w:rFonts w:ascii="Times New Roman" w:hAnsi="Times New Roman"/>
          <w:b w:val="0"/>
          <w:lang w:val="pt-BR"/>
        </w:rPr>
        <w:t>explorar as inovações, adaptações e a relevância do setor aéreo no cotidiano</w:t>
      </w:r>
      <w:r w:rsidRPr="00CA4544">
        <w:rPr>
          <w:rFonts w:ascii="Times New Roman" w:hAnsi="Times New Roman"/>
          <w:b w:val="0"/>
          <w:lang w:val="pt-BR"/>
        </w:rPr>
        <w:t>.</w:t>
      </w:r>
    </w:p>
    <w:p w14:paraId="431C8E28" w14:textId="77777777" w:rsidR="00CA4544" w:rsidRPr="00CA4544" w:rsidRDefault="00CA4544" w:rsidP="00CA4544">
      <w:pPr>
        <w:rPr>
          <w:lang w:val="pt-BR"/>
        </w:rPr>
      </w:pPr>
    </w:p>
    <w:p w14:paraId="5F8A073E" w14:textId="3AABD62E" w:rsidR="00211A72" w:rsidRPr="00211A72" w:rsidRDefault="00CA4544" w:rsidP="00211A72">
      <w:pPr>
        <w:pStyle w:val="Ttulo1"/>
        <w:numPr>
          <w:ilvl w:val="1"/>
          <w:numId w:val="9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bCs/>
          <w:color w:val="333333"/>
          <w:spacing w:val="-14"/>
          <w:lang w:val="pt-BR"/>
        </w:rPr>
      </w:pPr>
      <w:r>
        <w:rPr>
          <w:rFonts w:ascii="Times New Roman" w:hAnsi="Times New Roman"/>
          <w:b w:val="0"/>
          <w:lang w:val="pt-BR"/>
        </w:rPr>
        <w:t xml:space="preserve"> </w:t>
      </w:r>
      <w:r w:rsidR="00211A72" w:rsidRPr="00211A72">
        <w:rPr>
          <w:rFonts w:ascii="Times New Roman" w:hAnsi="Times New Roman"/>
          <w:b w:val="0"/>
          <w:lang w:val="pt-BR"/>
        </w:rPr>
        <w:t>As inscrições podem ser realizadas no período de (</w:t>
      </w:r>
      <w:r w:rsidR="006837AC">
        <w:rPr>
          <w:rFonts w:ascii="Times New Roman" w:hAnsi="Times New Roman"/>
          <w:b w:val="0"/>
          <w:lang w:val="pt-BR"/>
        </w:rPr>
        <w:t>19</w:t>
      </w:r>
      <w:r w:rsidR="00211A72" w:rsidRPr="00211A72">
        <w:rPr>
          <w:rFonts w:ascii="Times New Roman" w:hAnsi="Times New Roman"/>
          <w:b w:val="0"/>
          <w:lang w:val="pt-BR"/>
        </w:rPr>
        <w:t>/0</w:t>
      </w:r>
      <w:r w:rsidR="006837AC">
        <w:rPr>
          <w:rFonts w:ascii="Times New Roman" w:hAnsi="Times New Roman"/>
          <w:b w:val="0"/>
          <w:lang w:val="pt-BR"/>
        </w:rPr>
        <w:t>2</w:t>
      </w:r>
      <w:r w:rsidR="00211A72" w:rsidRPr="00211A72">
        <w:rPr>
          <w:rFonts w:ascii="Times New Roman" w:hAnsi="Times New Roman"/>
          <w:b w:val="0"/>
          <w:lang w:val="pt-BR"/>
        </w:rPr>
        <w:t>/202</w:t>
      </w:r>
      <w:r w:rsidR="006837AC">
        <w:rPr>
          <w:rFonts w:ascii="Times New Roman" w:hAnsi="Times New Roman"/>
          <w:b w:val="0"/>
          <w:lang w:val="pt-BR"/>
        </w:rPr>
        <w:t>4</w:t>
      </w:r>
      <w:r w:rsidR="00211A72" w:rsidRPr="00211A72">
        <w:rPr>
          <w:rFonts w:ascii="Times New Roman" w:hAnsi="Times New Roman"/>
          <w:b w:val="0"/>
          <w:lang w:val="pt-BR"/>
        </w:rPr>
        <w:t xml:space="preserve"> a </w:t>
      </w:r>
      <w:r w:rsidR="006837AC">
        <w:rPr>
          <w:rFonts w:ascii="Times New Roman" w:hAnsi="Times New Roman"/>
          <w:b w:val="0"/>
          <w:lang w:val="pt-BR"/>
        </w:rPr>
        <w:t>19</w:t>
      </w:r>
      <w:r w:rsidR="00211A72" w:rsidRPr="00211A72">
        <w:rPr>
          <w:rFonts w:ascii="Times New Roman" w:hAnsi="Times New Roman"/>
          <w:b w:val="0"/>
          <w:lang w:val="pt-BR"/>
        </w:rPr>
        <w:t>/0</w:t>
      </w:r>
      <w:r w:rsidR="006837AC">
        <w:rPr>
          <w:rFonts w:ascii="Times New Roman" w:hAnsi="Times New Roman"/>
          <w:b w:val="0"/>
          <w:lang w:val="pt-BR"/>
        </w:rPr>
        <w:t>8</w:t>
      </w:r>
      <w:r w:rsidR="00211A72" w:rsidRPr="00211A72">
        <w:rPr>
          <w:rFonts w:ascii="Times New Roman" w:hAnsi="Times New Roman"/>
          <w:b w:val="0"/>
          <w:lang w:val="pt-BR"/>
        </w:rPr>
        <w:t>/202</w:t>
      </w:r>
      <w:r w:rsidR="006837AC">
        <w:rPr>
          <w:rFonts w:ascii="Times New Roman" w:hAnsi="Times New Roman"/>
          <w:b w:val="0"/>
          <w:lang w:val="pt-BR"/>
        </w:rPr>
        <w:t>4</w:t>
      </w:r>
      <w:r w:rsidR="00211A72" w:rsidRPr="00211A72">
        <w:rPr>
          <w:rFonts w:ascii="Times New Roman" w:hAnsi="Times New Roman"/>
          <w:b w:val="0"/>
          <w:lang w:val="pt-BR"/>
        </w:rPr>
        <w:t>).</w:t>
      </w:r>
    </w:p>
    <w:p w14:paraId="4D44B8BA" w14:textId="77777777" w:rsidR="00211A72" w:rsidRPr="00211A72" w:rsidRDefault="00211A72" w:rsidP="00211A72">
      <w:pPr>
        <w:pStyle w:val="PargrafodaLista"/>
        <w:jc w:val="both"/>
        <w:rPr>
          <w:rFonts w:ascii="Times New Roman" w:hAnsi="Times New Roman" w:cs="Times New Roman"/>
          <w:lang w:val="pt-BR"/>
        </w:rPr>
      </w:pPr>
    </w:p>
    <w:p w14:paraId="606FA44A" w14:textId="33711C54" w:rsidR="00211A72" w:rsidRPr="00211A72" w:rsidRDefault="00211A72" w:rsidP="00211A72">
      <w:pPr>
        <w:pStyle w:val="Ttulo1"/>
        <w:numPr>
          <w:ilvl w:val="1"/>
          <w:numId w:val="9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bCs/>
          <w:color w:val="333333"/>
          <w:spacing w:val="-14"/>
          <w:lang w:val="pt-BR"/>
        </w:rPr>
      </w:pPr>
      <w:r w:rsidRPr="00211A72">
        <w:rPr>
          <w:rFonts w:ascii="Times New Roman" w:hAnsi="Times New Roman"/>
          <w:b w:val="0"/>
          <w:lang w:val="pt-BR"/>
        </w:rPr>
        <w:t>Este prêmio tem como propósito estimular, divulgar, apoiar, incentivar e prestigiar trabalhos jornalísticos que tratem do setor aéreo, além de contribuir para que a sociedade e o poder público compreendam melhor a importância dessa atividade tão relevante para a economia, política, sociedade e cultura do país.</w:t>
      </w:r>
    </w:p>
    <w:p w14:paraId="35FE9A3A" w14:textId="77777777" w:rsidR="00211A72" w:rsidRPr="00211A72" w:rsidRDefault="00211A72" w:rsidP="00211A72">
      <w:pPr>
        <w:pStyle w:val="PargrafodaLista"/>
        <w:jc w:val="both"/>
        <w:rPr>
          <w:rFonts w:ascii="Times New Roman" w:hAnsi="Times New Roman" w:cs="Times New Roman"/>
          <w:b/>
          <w:bCs/>
          <w:color w:val="333333"/>
          <w:spacing w:val="-14"/>
          <w:lang w:val="pt-BR"/>
        </w:rPr>
      </w:pPr>
    </w:p>
    <w:p w14:paraId="036F79C4" w14:textId="796AC11D" w:rsidR="00211A72" w:rsidRPr="00211A72" w:rsidRDefault="00211A72" w:rsidP="00211A72">
      <w:pPr>
        <w:pStyle w:val="Ttulo1"/>
        <w:numPr>
          <w:ilvl w:val="1"/>
          <w:numId w:val="9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bCs/>
          <w:color w:val="333333"/>
          <w:spacing w:val="-14"/>
          <w:lang w:val="pt-BR"/>
        </w:rPr>
      </w:pPr>
      <w:r w:rsidRPr="00211A72">
        <w:rPr>
          <w:rFonts w:ascii="Times New Roman" w:hAnsi="Times New Roman"/>
          <w:b w:val="0"/>
          <w:lang w:val="pt-BR"/>
        </w:rPr>
        <w:t>Podem concorrer ao Prêmio ALTA de Jornalismo trabalhos veiculados em jornais, sites, portais de notícias</w:t>
      </w:r>
      <w:r w:rsidR="00DE6384">
        <w:rPr>
          <w:rFonts w:ascii="Times New Roman" w:hAnsi="Times New Roman"/>
          <w:b w:val="0"/>
          <w:lang w:val="pt-BR"/>
        </w:rPr>
        <w:t>, revistas</w:t>
      </w:r>
      <w:r w:rsidRPr="00211A72">
        <w:rPr>
          <w:rFonts w:ascii="Times New Roman" w:hAnsi="Times New Roman"/>
          <w:b w:val="0"/>
          <w:lang w:val="pt-BR"/>
        </w:rPr>
        <w:t xml:space="preserve"> e blogs que abordem os temas Competitividade e ESG no setor aéreo. </w:t>
      </w:r>
    </w:p>
    <w:p w14:paraId="669F0DBF" w14:textId="77777777" w:rsidR="00211A72" w:rsidRPr="00211A72" w:rsidRDefault="00211A72" w:rsidP="00211A72">
      <w:pPr>
        <w:pStyle w:val="PargrafodaLista"/>
        <w:rPr>
          <w:rFonts w:ascii="Times New Roman" w:hAnsi="Times New Roman" w:cs="Times New Roman"/>
          <w:b/>
          <w:bCs/>
          <w:lang w:val="pt-BR"/>
        </w:rPr>
      </w:pPr>
    </w:p>
    <w:p w14:paraId="7EDF4567" w14:textId="6D7C4E69" w:rsidR="00211A72" w:rsidRPr="00211A72" w:rsidRDefault="00211A72" w:rsidP="00211A72">
      <w:pPr>
        <w:pStyle w:val="Ttulo1"/>
        <w:numPr>
          <w:ilvl w:val="1"/>
          <w:numId w:val="9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bCs/>
          <w:color w:val="333333"/>
          <w:spacing w:val="-14"/>
          <w:lang w:val="pt-BR"/>
        </w:rPr>
      </w:pPr>
      <w:r w:rsidRPr="00211A72">
        <w:rPr>
          <w:rFonts w:ascii="Times New Roman" w:hAnsi="Times New Roman"/>
          <w:b w:val="0"/>
          <w:lang w:val="pt-BR"/>
        </w:rPr>
        <w:t>O conteúdo pode ser em formato de artigo, reportagem ou matéria especial.</w:t>
      </w:r>
    </w:p>
    <w:p w14:paraId="56768BA2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1CD7B293" w14:textId="77777777" w:rsidR="00211A72" w:rsidRPr="00211A72" w:rsidRDefault="00211A72" w:rsidP="00211A72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211A72">
        <w:rPr>
          <w:b/>
          <w:bCs/>
        </w:rPr>
        <w:t xml:space="preserve">PARTICIPAÇÃO </w:t>
      </w:r>
    </w:p>
    <w:p w14:paraId="19EA7A63" w14:textId="77777777" w:rsidR="00211A72" w:rsidRPr="00211A72" w:rsidRDefault="00211A72" w:rsidP="00211A72">
      <w:pPr>
        <w:autoSpaceDE w:val="0"/>
        <w:autoSpaceDN w:val="0"/>
        <w:adjustRightInd w:val="0"/>
        <w:jc w:val="both"/>
      </w:pPr>
    </w:p>
    <w:p w14:paraId="5365D84B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2.1. A premiação é aberta para jornalistas da América Latina e Caribe que trabalhem em veículos de comunicação do meio impresso e digital (jornais, revistas, portais de notícias, sites e blogs).</w:t>
      </w:r>
    </w:p>
    <w:p w14:paraId="05279529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5A91E630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2.2. As matérias podem ser individuais ou em equipe, mas cada jornalista ou equipe pode inscrever apenas uma matéria, por categoria.</w:t>
      </w:r>
    </w:p>
    <w:p w14:paraId="2A38A44B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14:paraId="56D61E8C" w14:textId="2AFA2902" w:rsidR="00211A72" w:rsidRPr="00211A72" w:rsidRDefault="00211A72" w:rsidP="00211A72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211A72">
        <w:rPr>
          <w:b/>
          <w:bCs/>
        </w:rPr>
        <w:t>INSCRIÇÕES</w:t>
      </w:r>
    </w:p>
    <w:p w14:paraId="6F5EBFCA" w14:textId="77777777" w:rsidR="00211A72" w:rsidRPr="00211A72" w:rsidRDefault="00211A72" w:rsidP="00211A72">
      <w:pPr>
        <w:autoSpaceDE w:val="0"/>
        <w:autoSpaceDN w:val="0"/>
        <w:adjustRightInd w:val="0"/>
        <w:jc w:val="both"/>
      </w:pPr>
    </w:p>
    <w:p w14:paraId="20F0ADE8" w14:textId="17E1DCCB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 xml:space="preserve">3.1. A inscrição dos trabalhos deve ser feita exclusivamente pela internet, </w:t>
      </w:r>
      <w:r w:rsidR="004818CE">
        <w:rPr>
          <w:lang w:val="pt-BR"/>
        </w:rPr>
        <w:t>por meio</w:t>
      </w:r>
      <w:r w:rsidRPr="00211A72">
        <w:rPr>
          <w:lang w:val="pt-BR"/>
        </w:rPr>
        <w:t xml:space="preserve"> do e-mail do Prêmio ALTA - Jornalismo nas alturas (premio@alta.aero), no período entre </w:t>
      </w:r>
      <w:r w:rsidR="006837AC">
        <w:rPr>
          <w:lang w:val="pt-BR"/>
        </w:rPr>
        <w:t>19</w:t>
      </w:r>
      <w:r w:rsidRPr="00211A72">
        <w:rPr>
          <w:lang w:val="pt-BR"/>
        </w:rPr>
        <w:t xml:space="preserve"> de </w:t>
      </w:r>
      <w:r w:rsidR="006837AC">
        <w:rPr>
          <w:lang w:val="pt-BR"/>
        </w:rPr>
        <w:t>fevereiro</w:t>
      </w:r>
      <w:r w:rsidRPr="00211A72">
        <w:rPr>
          <w:lang w:val="pt-BR"/>
        </w:rPr>
        <w:t xml:space="preserve"> e </w:t>
      </w:r>
      <w:r w:rsidR="006837AC">
        <w:rPr>
          <w:lang w:val="pt-BR"/>
        </w:rPr>
        <w:t>19</w:t>
      </w:r>
      <w:r w:rsidRPr="00211A72">
        <w:rPr>
          <w:lang w:val="pt-BR"/>
        </w:rPr>
        <w:t xml:space="preserve"> de </w:t>
      </w:r>
      <w:r w:rsidR="006837AC">
        <w:rPr>
          <w:lang w:val="pt-BR"/>
        </w:rPr>
        <w:t>agosto</w:t>
      </w:r>
      <w:r w:rsidRPr="00211A72">
        <w:rPr>
          <w:lang w:val="pt-BR"/>
        </w:rPr>
        <w:t xml:space="preserve"> (até às 23h59) do ano vigente.</w:t>
      </w:r>
    </w:p>
    <w:p w14:paraId="4C4C6B22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2AB6C6A1" w14:textId="776D5818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lastRenderedPageBreak/>
        <w:t>3.2. Serão consideradas apenas as inscrições dos trabalhos que foram veiculados entre 1</w:t>
      </w:r>
      <w:r w:rsidR="006837AC">
        <w:rPr>
          <w:lang w:val="pt-BR"/>
        </w:rPr>
        <w:t>9</w:t>
      </w:r>
      <w:r w:rsidRPr="00211A72">
        <w:rPr>
          <w:lang w:val="pt-BR"/>
        </w:rPr>
        <w:t xml:space="preserve"> de setembro de 202</w:t>
      </w:r>
      <w:r w:rsidR="006837AC">
        <w:rPr>
          <w:lang w:val="pt-BR"/>
        </w:rPr>
        <w:t>3</w:t>
      </w:r>
      <w:r w:rsidRPr="00211A72">
        <w:rPr>
          <w:lang w:val="pt-BR"/>
        </w:rPr>
        <w:t xml:space="preserve"> e </w:t>
      </w:r>
      <w:r w:rsidR="006837AC">
        <w:rPr>
          <w:lang w:val="pt-BR"/>
        </w:rPr>
        <w:t>19 de agosto</w:t>
      </w:r>
      <w:r w:rsidRPr="00211A72">
        <w:rPr>
          <w:lang w:val="pt-BR"/>
        </w:rPr>
        <w:t xml:space="preserve"> de 202</w:t>
      </w:r>
      <w:r w:rsidR="006837AC">
        <w:rPr>
          <w:lang w:val="pt-BR"/>
        </w:rPr>
        <w:t>4</w:t>
      </w:r>
      <w:r w:rsidRPr="00211A72">
        <w:rPr>
          <w:lang w:val="pt-BR"/>
        </w:rPr>
        <w:t>.</w:t>
      </w:r>
    </w:p>
    <w:p w14:paraId="40EEC8B5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2396A6C4" w14:textId="6DCD8040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3.3. Os trabalhos inscritos serão classificados em categorias para fins de julgamento e premiação, que são: imprensa (jornais, revistas e portais de notícias) e mídia especializada (impresso ou digital que trate exclusivamente de aviação e/ou turismo).</w:t>
      </w:r>
    </w:p>
    <w:p w14:paraId="65886CF7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3DC92FAC" w14:textId="030487ED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3.4. Para inscrever os trabalhos publicados é necessário preencher a ficha disponível no site da ALTA e enviar, por e-mail</w:t>
      </w:r>
      <w:r w:rsidR="00DE6384">
        <w:rPr>
          <w:lang w:val="pt-BR"/>
        </w:rPr>
        <w:t xml:space="preserve"> (premio@alta.aero)</w:t>
      </w:r>
      <w:r w:rsidRPr="00211A72">
        <w:rPr>
          <w:lang w:val="pt-BR"/>
        </w:rPr>
        <w:t xml:space="preserve">, o material em formato PDF, com o nome do autor, o veículo de publicação, a data e o local da publicação. </w:t>
      </w:r>
    </w:p>
    <w:p w14:paraId="6A36C18F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51AC7040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3.5. Em caso de série jornalística, deve-se preencher uma única ficha de inscrição e anexar um único arquivo em PDF com a reportagem completa.</w:t>
      </w:r>
    </w:p>
    <w:p w14:paraId="5F5B3744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49641ABF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3.6. Os textos podem ser enviados em português, espanhol ou inglês.</w:t>
      </w:r>
    </w:p>
    <w:p w14:paraId="2062F292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0F009512" w14:textId="77777777" w:rsidR="00211A72" w:rsidRPr="00211A72" w:rsidRDefault="00211A72" w:rsidP="00211A72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211A72">
        <w:rPr>
          <w:b/>
          <w:bCs/>
        </w:rPr>
        <w:t>CATEGORIAS</w:t>
      </w:r>
    </w:p>
    <w:p w14:paraId="246398B3" w14:textId="77777777" w:rsidR="00211A72" w:rsidRPr="00211A72" w:rsidRDefault="00211A72" w:rsidP="00211A72">
      <w:pPr>
        <w:autoSpaceDE w:val="0"/>
        <w:autoSpaceDN w:val="0"/>
        <w:adjustRightInd w:val="0"/>
        <w:jc w:val="both"/>
      </w:pPr>
    </w:p>
    <w:p w14:paraId="1BE5D79B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4.1. Serão premiadas as melhores matérias nas seguintes categorias:</w:t>
      </w:r>
    </w:p>
    <w:p w14:paraId="5B8D2136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503FEE88" w14:textId="77777777" w:rsidR="00211A72" w:rsidRPr="00211A72" w:rsidRDefault="00211A72" w:rsidP="00211A72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lang w:val="pt-BR"/>
        </w:rPr>
      </w:pPr>
      <w:r w:rsidRPr="00211A72">
        <w:rPr>
          <w:lang w:val="pt-BR"/>
        </w:rPr>
        <w:t xml:space="preserve">Melhor reportagem imprensa (impresso ou digital) - ESG </w:t>
      </w:r>
    </w:p>
    <w:p w14:paraId="3FAEB00C" w14:textId="77777777" w:rsidR="00211A72" w:rsidRPr="00211A72" w:rsidRDefault="00211A72" w:rsidP="00211A72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lang w:val="pt-BR"/>
        </w:rPr>
      </w:pPr>
      <w:r w:rsidRPr="00211A72">
        <w:rPr>
          <w:lang w:val="pt-BR"/>
        </w:rPr>
        <w:t>Melhor reportagem mídia especializada (impresso ou digital) – ESG</w:t>
      </w:r>
    </w:p>
    <w:p w14:paraId="2BA491A1" w14:textId="77777777" w:rsidR="00211A72" w:rsidRPr="00211A72" w:rsidRDefault="00211A72" w:rsidP="00211A72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lang w:val="pt-BR"/>
        </w:rPr>
      </w:pPr>
      <w:r w:rsidRPr="00211A72">
        <w:rPr>
          <w:lang w:val="pt-BR"/>
        </w:rPr>
        <w:t>Melhor reportagem imprensa (impresso ou digital) - Competitividade</w:t>
      </w:r>
    </w:p>
    <w:p w14:paraId="63739C16" w14:textId="77777777" w:rsidR="00211A72" w:rsidRPr="00211A72" w:rsidRDefault="00211A72" w:rsidP="00211A72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lang w:val="pt-BR"/>
        </w:rPr>
      </w:pPr>
      <w:r w:rsidRPr="00211A72">
        <w:rPr>
          <w:lang w:val="pt-BR"/>
        </w:rPr>
        <w:t>Melhor reportagem mídia especializada (impresso ou digital) – Competitividade</w:t>
      </w:r>
    </w:p>
    <w:p w14:paraId="6537E696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43369AD5" w14:textId="77777777" w:rsidR="00CA4544" w:rsidRPr="00CA4544" w:rsidRDefault="00211A72" w:rsidP="00CA4544">
      <w:pPr>
        <w:jc w:val="both"/>
        <w:rPr>
          <w:bCs/>
          <w:lang w:val="pt-BR"/>
        </w:rPr>
      </w:pPr>
      <w:r w:rsidRPr="00211A72">
        <w:rPr>
          <w:lang w:val="pt-BR"/>
        </w:rPr>
        <w:t>4.2.</w:t>
      </w:r>
      <w:r w:rsidRPr="00211A72">
        <w:rPr>
          <w:b/>
          <w:bCs/>
          <w:lang w:val="pt-BR"/>
        </w:rPr>
        <w:t xml:space="preserve"> Categoria ESG:</w:t>
      </w:r>
      <w:r w:rsidRPr="00211A72">
        <w:rPr>
          <w:lang w:val="pt-BR"/>
        </w:rPr>
        <w:t xml:space="preserve"> Reportagens que abordem temas relacionados à sustentabilidade, sociedade e governança</w:t>
      </w:r>
      <w:r w:rsidR="00CA4544">
        <w:rPr>
          <w:lang w:val="pt-BR"/>
        </w:rPr>
        <w:t xml:space="preserve">, </w:t>
      </w:r>
      <w:r w:rsidR="00CA4544" w:rsidRPr="00CA4544">
        <w:rPr>
          <w:bCs/>
          <w:lang w:val="pt-BR"/>
        </w:rPr>
        <w:t>revelando aspectos do setor frequentemente desconhecidos pelo público em geral.</w:t>
      </w:r>
    </w:p>
    <w:p w14:paraId="2C95E63B" w14:textId="20DEAF47" w:rsidR="00211A72" w:rsidRPr="00211A72" w:rsidRDefault="00211A72" w:rsidP="00211A72">
      <w:pPr>
        <w:jc w:val="both"/>
        <w:rPr>
          <w:lang w:val="pt-BR"/>
        </w:rPr>
      </w:pPr>
    </w:p>
    <w:p w14:paraId="0DAE21D4" w14:textId="77777777" w:rsidR="00211A72" w:rsidRPr="00211A72" w:rsidRDefault="00211A72" w:rsidP="00211A72">
      <w:pPr>
        <w:jc w:val="both"/>
        <w:rPr>
          <w:lang w:val="pt-BR"/>
        </w:rPr>
      </w:pPr>
    </w:p>
    <w:p w14:paraId="48C05EDA" w14:textId="77777777" w:rsidR="00CA4544" w:rsidRPr="00CA4544" w:rsidRDefault="00CA4544" w:rsidP="00CA4544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 xml:space="preserve">Podem concorrer matérias que tratem do fator social com </w:t>
      </w:r>
      <w:r w:rsidRPr="005E285A">
        <w:rPr>
          <w:rFonts w:ascii="Times New Roman" w:eastAsia="Times New Roman" w:hAnsi="Times New Roman" w:cs="Times New Roman"/>
          <w:color w:val="1B222F"/>
          <w:sz w:val="24"/>
          <w:szCs w:val="24"/>
          <w:lang w:val="pt-BR" w:eastAsia="pt-BR"/>
        </w:rPr>
        <w:t xml:space="preserve">foco nas políticas de gestão de trabalho da aviação, compromisso com estratégias de inclusão e </w:t>
      </w:r>
      <w:proofErr w:type="gramStart"/>
      <w:r w:rsidRPr="005E285A">
        <w:rPr>
          <w:rFonts w:ascii="Times New Roman" w:eastAsia="Times New Roman" w:hAnsi="Times New Roman" w:cs="Times New Roman"/>
          <w:color w:val="1B222F"/>
          <w:sz w:val="24"/>
          <w:szCs w:val="24"/>
          <w:lang w:val="pt-BR" w:eastAsia="pt-BR"/>
        </w:rPr>
        <w:t xml:space="preserve">diversidade, </w:t>
      </w:r>
      <w:r>
        <w:rPr>
          <w:rFonts w:ascii="Times New Roman" w:eastAsia="Times New Roman" w:hAnsi="Times New Roman" w:cs="Times New Roman"/>
          <w:color w:val="1B222F"/>
          <w:sz w:val="24"/>
          <w:szCs w:val="24"/>
          <w:lang w:val="pt-BR" w:eastAsia="pt-BR"/>
        </w:rPr>
        <w:t xml:space="preserve"> ressaltando</w:t>
      </w:r>
      <w:proofErr w:type="gramEnd"/>
      <w:r w:rsidRPr="005E285A">
        <w:rPr>
          <w:rFonts w:ascii="Times New Roman" w:eastAsia="Times New Roman" w:hAnsi="Times New Roman" w:cs="Times New Roman"/>
          <w:color w:val="1B222F"/>
          <w:sz w:val="24"/>
          <w:szCs w:val="24"/>
          <w:lang w:val="pt-BR" w:eastAsia="pt-BR"/>
        </w:rPr>
        <w:t xml:space="preserve"> </w:t>
      </w:r>
      <w:r>
        <w:rPr>
          <w:rFonts w:ascii="Times New Roman" w:eastAsia="Times New Roman" w:hAnsi="Times New Roman" w:cs="Times New Roman"/>
          <w:color w:val="1B222F"/>
          <w:sz w:val="24"/>
          <w:szCs w:val="24"/>
          <w:lang w:val="pt-BR" w:eastAsia="pt-BR"/>
        </w:rPr>
        <w:t>o valor do</w:t>
      </w:r>
      <w:r w:rsidRPr="005E285A">
        <w:rPr>
          <w:rFonts w:ascii="Times New Roman" w:eastAsia="Times New Roman" w:hAnsi="Times New Roman" w:cs="Times New Roman"/>
          <w:color w:val="1B222F"/>
          <w:sz w:val="24"/>
          <w:szCs w:val="24"/>
          <w:lang w:val="pt-BR" w:eastAsia="pt-BR"/>
        </w:rPr>
        <w:t xml:space="preserve"> setor aéreo. O compromisso com a segurança e qualidade dos produtos, bem como o</w:t>
      </w:r>
      <w:r w:rsidRPr="005E285A">
        <w:rPr>
          <w:rFonts w:ascii="Times New Roman" w:hAnsi="Times New Roman" w:cs="Times New Roman"/>
          <w:color w:val="1B222F"/>
          <w:sz w:val="24"/>
          <w:szCs w:val="24"/>
          <w:shd w:val="clear" w:color="auto" w:fill="FFFFFF"/>
          <w:lang w:val="pt-BR"/>
        </w:rPr>
        <w:t xml:space="preserve"> impacto de uma organização em uma comunidade local também serão avaliadas;</w:t>
      </w:r>
    </w:p>
    <w:p w14:paraId="0315C653" w14:textId="77777777" w:rsidR="00CA4544" w:rsidRPr="005E285A" w:rsidRDefault="00CA4544" w:rsidP="00CA454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BA6D3B" w14:textId="77777777" w:rsidR="00CA4544" w:rsidRPr="00CA4544" w:rsidRDefault="00CA4544" w:rsidP="00CA4544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eastAsia="Times New Roman" w:hAnsi="Times New Roman" w:cs="Times New Roman"/>
          <w:color w:val="1B222F"/>
          <w:sz w:val="24"/>
          <w:szCs w:val="24"/>
          <w:lang w:val="pt-BR" w:eastAsia="pt-BR"/>
        </w:rPr>
        <w:t>Reportagens que abordem</w:t>
      </w:r>
      <w:r w:rsidRPr="005E285A">
        <w:rPr>
          <w:rFonts w:ascii="Times New Roman" w:hAnsi="Times New Roman" w:cs="Times New Roman"/>
          <w:color w:val="1B222F"/>
          <w:sz w:val="24"/>
          <w:szCs w:val="24"/>
          <w:shd w:val="clear" w:color="auto" w:fill="FFFFFF"/>
          <w:lang w:val="pt-BR"/>
        </w:rPr>
        <w:t xml:space="preserve"> temas referentes a governança e que destaquem o desenvolvimento de atos regulatórios </w:t>
      </w:r>
      <w:r w:rsidRPr="005E285A">
        <w:rPr>
          <w:rFonts w:ascii="Times New Roman" w:hAnsi="Times New Roman" w:cs="Times New Roman"/>
          <w:sz w:val="24"/>
          <w:szCs w:val="24"/>
          <w:lang w:val="pt-BR"/>
        </w:rPr>
        <w:t>inteligentes que permitam a democratização do serviço</w:t>
      </w:r>
      <w:r w:rsidRPr="005E285A">
        <w:rPr>
          <w:rFonts w:ascii="Times New Roman" w:hAnsi="Times New Roman" w:cs="Times New Roman"/>
          <w:color w:val="1B222F"/>
          <w:sz w:val="24"/>
          <w:szCs w:val="24"/>
          <w:shd w:val="clear" w:color="auto" w:fill="FFFFFF"/>
          <w:lang w:val="pt-BR"/>
        </w:rPr>
        <w:t xml:space="preserve"> aéreo e a conectividade do país. </w:t>
      </w:r>
    </w:p>
    <w:p w14:paraId="3622B096" w14:textId="77777777" w:rsidR="00CA4544" w:rsidRPr="00CA4544" w:rsidRDefault="00CA4544" w:rsidP="00CA4544">
      <w:pPr>
        <w:jc w:val="both"/>
        <w:rPr>
          <w:lang w:val="pt-BR"/>
        </w:rPr>
      </w:pPr>
    </w:p>
    <w:p w14:paraId="6C5484ED" w14:textId="49C64E00" w:rsidR="00211A72" w:rsidRPr="005E285A" w:rsidRDefault="00211A72" w:rsidP="00211A7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 xml:space="preserve">Esta categoria </w:t>
      </w:r>
      <w:r w:rsidR="00CA4544">
        <w:rPr>
          <w:rFonts w:ascii="Times New Roman" w:hAnsi="Times New Roman" w:cs="Times New Roman"/>
          <w:sz w:val="24"/>
          <w:szCs w:val="24"/>
          <w:lang w:val="pt-BR"/>
        </w:rPr>
        <w:t>também pode</w:t>
      </w:r>
      <w:r w:rsidRPr="005E285A">
        <w:rPr>
          <w:rFonts w:ascii="Times New Roman" w:hAnsi="Times New Roman" w:cs="Times New Roman"/>
          <w:sz w:val="24"/>
          <w:szCs w:val="24"/>
          <w:lang w:val="pt-BR"/>
        </w:rPr>
        <w:t xml:space="preserve"> reconhecer a melhor reportagem sobre as questões ambientais no âmbito da aviação, incluindo o impacto das emissões de CO2 na mudança climática, tecnologias mais limpas e iniciativas sustentáveis;</w:t>
      </w:r>
    </w:p>
    <w:p w14:paraId="55E080D5" w14:textId="77777777" w:rsidR="00211A72" w:rsidRPr="00CA4544" w:rsidRDefault="00211A72" w:rsidP="00CA4544">
      <w:pPr>
        <w:rPr>
          <w:lang w:val="pt-BR"/>
        </w:rPr>
      </w:pPr>
    </w:p>
    <w:p w14:paraId="4B7C5591" w14:textId="77777777" w:rsidR="00211A72" w:rsidRPr="00211A72" w:rsidRDefault="00211A72" w:rsidP="00211A72">
      <w:pPr>
        <w:pStyle w:val="PargrafodaLista"/>
        <w:rPr>
          <w:rFonts w:ascii="Times New Roman" w:hAnsi="Times New Roman" w:cs="Times New Roman"/>
          <w:lang w:val="pt-BR"/>
        </w:rPr>
      </w:pPr>
    </w:p>
    <w:p w14:paraId="7BEB6F84" w14:textId="49755789" w:rsidR="00211A72" w:rsidRPr="00CA4544" w:rsidRDefault="00211A72" w:rsidP="00211A72">
      <w:pPr>
        <w:jc w:val="both"/>
        <w:rPr>
          <w:bCs/>
          <w:lang w:val="pt-BR"/>
        </w:rPr>
      </w:pPr>
      <w:r w:rsidRPr="00211A72">
        <w:rPr>
          <w:lang w:val="pt-BR"/>
        </w:rPr>
        <w:lastRenderedPageBreak/>
        <w:t xml:space="preserve">4.3. </w:t>
      </w:r>
      <w:r w:rsidRPr="00211A72">
        <w:rPr>
          <w:b/>
          <w:bCs/>
          <w:lang w:val="pt-BR"/>
        </w:rPr>
        <w:t>Categoria Competitividade:</w:t>
      </w:r>
      <w:r w:rsidRPr="00211A72">
        <w:rPr>
          <w:lang w:val="pt-BR"/>
        </w:rPr>
        <w:t xml:space="preserve"> Notícias que tratem do progresso da competitividade na aviação civil comercial na América Latina e Caribe</w:t>
      </w:r>
      <w:r w:rsidR="00CA4544">
        <w:rPr>
          <w:lang w:val="pt-BR"/>
        </w:rPr>
        <w:t>.</w:t>
      </w:r>
    </w:p>
    <w:p w14:paraId="122224F9" w14:textId="77777777" w:rsidR="00211A72" w:rsidRPr="00211A72" w:rsidRDefault="00211A72" w:rsidP="00211A72">
      <w:pPr>
        <w:jc w:val="both"/>
        <w:rPr>
          <w:lang w:val="pt-BR"/>
        </w:rPr>
      </w:pPr>
    </w:p>
    <w:p w14:paraId="42F12E69" w14:textId="77777777" w:rsidR="00211A72" w:rsidRPr="005E285A" w:rsidRDefault="00211A72" w:rsidP="00211A72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>Reportagens que contemplem os índices de competitividade, como aumento do número de passageiros, ampliação da rede de rotas, novos destinos, voos mais rápidos e implementação de medidas para garantir maior segurança para passageiros e tripulação.</w:t>
      </w:r>
    </w:p>
    <w:p w14:paraId="398E56B3" w14:textId="77777777" w:rsidR="00211A72" w:rsidRPr="005E285A" w:rsidRDefault="00211A72" w:rsidP="00211A7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4A0E1BA" w14:textId="77777777" w:rsidR="00211A72" w:rsidRPr="005E285A" w:rsidRDefault="00211A72" w:rsidP="00211A72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>Matérias que destaquem as barreiras conjunturais que impedem o crescimento do setor, como a distribuição desigual da rede aérea, a concentração de aeroportos, problemas de sobrecarga e infraestrutura nos terminais e altos custos operacionais.</w:t>
      </w:r>
    </w:p>
    <w:p w14:paraId="4B006819" w14:textId="77777777" w:rsidR="00211A72" w:rsidRPr="005E285A" w:rsidRDefault="00211A72" w:rsidP="00211A72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69A66484" w14:textId="77777777" w:rsidR="00211A72" w:rsidRPr="005E285A" w:rsidRDefault="00211A72" w:rsidP="00211A72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>Notícias que expliquem como a formação do preço na aviação civil comercial da América Latina e Caribe é diretamente afetada por fatores como impostos sobre o combustível, tarifas aeroportuárias, tarifas de navegação e questões regulatórias.</w:t>
      </w:r>
    </w:p>
    <w:p w14:paraId="2F6B0933" w14:textId="77777777" w:rsidR="00211A72" w:rsidRPr="005E285A" w:rsidRDefault="00211A72" w:rsidP="00211A72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384CBCEC" w14:textId="77777777" w:rsidR="00211A72" w:rsidRPr="005E285A" w:rsidRDefault="00211A72" w:rsidP="00211A72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>Reportagens que mostrem como as empresas aéreas e seus executivos trabalham para aumentar a eficiência, reduzir custos e melhorar os serviços para os usuários, especialmente em condições econômicas adversas.</w:t>
      </w:r>
    </w:p>
    <w:p w14:paraId="72F889F1" w14:textId="77777777" w:rsidR="00211A72" w:rsidRPr="005E285A" w:rsidRDefault="00211A72" w:rsidP="00211A72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43D0C515" w14:textId="77777777" w:rsidR="00211A72" w:rsidRPr="005E285A" w:rsidRDefault="00211A72" w:rsidP="00211A72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>Notícias que abordem questões relacionadas à infraestrutura dos aeroportos, controle de tráfego aéreo e fiscalização, que melhoram o desempenho do setor.</w:t>
      </w:r>
    </w:p>
    <w:p w14:paraId="3B258B13" w14:textId="77777777" w:rsidR="00211A72" w:rsidRPr="005E285A" w:rsidRDefault="00211A72" w:rsidP="00211A72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2A552694" w14:textId="77777777" w:rsidR="00211A72" w:rsidRPr="005E285A" w:rsidRDefault="00211A72" w:rsidP="00211A72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>Matérias com enfoque na regulação do setor, mostrando os benefícios que a implementação de planos e eventuais mudanças regulatórias podem trazer para as empresas e usuários.</w:t>
      </w:r>
    </w:p>
    <w:p w14:paraId="1FB5CAF8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1C383F59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34E2F61A" w14:textId="77777777" w:rsidR="00211A72" w:rsidRPr="00DC6949" w:rsidRDefault="00211A72" w:rsidP="00211A7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6949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VALIAÇÃO</w:t>
      </w:r>
    </w:p>
    <w:p w14:paraId="020802D7" w14:textId="77777777" w:rsidR="00211A72" w:rsidRPr="00C43477" w:rsidRDefault="00211A72" w:rsidP="00211A72">
      <w:pPr>
        <w:autoSpaceDE w:val="0"/>
        <w:autoSpaceDN w:val="0"/>
        <w:adjustRightInd w:val="0"/>
        <w:jc w:val="both"/>
      </w:pPr>
    </w:p>
    <w:p w14:paraId="086198D9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 xml:space="preserve">5.1. As matérias inscritas serão avaliadas por um júri composto por cinco profissionais do setor de aviação e de jornalismo, com experiência em suas respectivas áreas. </w:t>
      </w:r>
    </w:p>
    <w:p w14:paraId="23316CCA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3A275572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 xml:space="preserve">5.2. A avaliação levará em consideração os seguintes critérios: relevância, originalidade, profundidade, qualidade de escrita/reportagem, precisão e rigor jornalístico, impacto e criatividade. </w:t>
      </w:r>
    </w:p>
    <w:p w14:paraId="1205B95E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00A4F6C3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5.3. A decisão do júri será final e irrecorrível.</w:t>
      </w:r>
    </w:p>
    <w:p w14:paraId="539B3F60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05DB29FC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43E65AE6" w14:textId="77777777" w:rsidR="00211A72" w:rsidRPr="00C43477" w:rsidRDefault="00211A72" w:rsidP="00211A72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C43477">
        <w:rPr>
          <w:b/>
          <w:bCs/>
        </w:rPr>
        <w:t>P</w:t>
      </w:r>
      <w:r>
        <w:rPr>
          <w:b/>
          <w:bCs/>
        </w:rPr>
        <w:t>REMIAÇÃO</w:t>
      </w:r>
    </w:p>
    <w:p w14:paraId="773A05CA" w14:textId="77777777" w:rsidR="00211A72" w:rsidRPr="00C43477" w:rsidRDefault="00211A72" w:rsidP="00211A72">
      <w:pPr>
        <w:autoSpaceDE w:val="0"/>
        <w:autoSpaceDN w:val="0"/>
        <w:adjustRightInd w:val="0"/>
        <w:jc w:val="both"/>
      </w:pPr>
    </w:p>
    <w:p w14:paraId="07FD073B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6.1. Será concedido um prêmio em dinheiro e um troféu para o vencedor de cada categoria.</w:t>
      </w:r>
      <w:r w:rsidRPr="00211A72">
        <w:rPr>
          <w:lang w:val="pt-BR"/>
        </w:rPr>
        <w:br/>
      </w:r>
    </w:p>
    <w:p w14:paraId="110B04D4" w14:textId="5BBAB624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6.2. O valor do prêmio será de:</w:t>
      </w:r>
    </w:p>
    <w:p w14:paraId="6EC4FACD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15D676BF" w14:textId="57EB115F" w:rsidR="00211A72" w:rsidRPr="00211A72" w:rsidRDefault="00211A72" w:rsidP="00211A7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211A72"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lastRenderedPageBreak/>
        <w:t xml:space="preserve">1º </w:t>
      </w:r>
      <w:r w:rsidRPr="00211A72">
        <w:rPr>
          <w:rFonts w:ascii="Times New Roman" w:hAnsi="Times New Roman" w:cs="Times New Roman"/>
          <w:b/>
          <w:bCs/>
          <w:lang w:val="pt-BR"/>
        </w:rPr>
        <w:t>lugar imprensa - categoria Competitividade:</w:t>
      </w:r>
      <w:r w:rsidRPr="00211A72">
        <w:rPr>
          <w:rFonts w:ascii="Times New Roman" w:hAnsi="Times New Roman" w:cs="Times New Roman"/>
          <w:lang w:val="pt-BR"/>
        </w:rPr>
        <w:t xml:space="preserve"> US$2.000 + uma viagem para </w:t>
      </w:r>
      <w:r w:rsidR="005E285A">
        <w:rPr>
          <w:rFonts w:ascii="Times New Roman" w:hAnsi="Times New Roman" w:cs="Times New Roman"/>
          <w:lang w:val="pt-BR"/>
        </w:rPr>
        <w:t>Nassau-</w:t>
      </w:r>
      <w:r w:rsidR="006837AC">
        <w:rPr>
          <w:rFonts w:ascii="Times New Roman" w:hAnsi="Times New Roman" w:cs="Times New Roman"/>
          <w:lang w:val="pt-BR"/>
        </w:rPr>
        <w:t>Bahamas</w:t>
      </w:r>
      <w:r w:rsidRPr="00211A72">
        <w:rPr>
          <w:rFonts w:ascii="Times New Roman" w:hAnsi="Times New Roman" w:cs="Times New Roman"/>
          <w:lang w:val="pt-BR"/>
        </w:rPr>
        <w:t xml:space="preserve">, com direito a hospedagem </w:t>
      </w:r>
      <w:proofErr w:type="spellStart"/>
      <w:r w:rsidRPr="00211A72">
        <w:rPr>
          <w:rFonts w:ascii="Times New Roman" w:hAnsi="Times New Roman" w:cs="Times New Roman"/>
          <w:lang w:val="pt-BR"/>
        </w:rPr>
        <w:t>all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inclusive</w:t>
      </w:r>
      <w:r w:rsidR="006837AC">
        <w:rPr>
          <w:rFonts w:ascii="Times New Roman" w:hAnsi="Times New Roman" w:cs="Times New Roman"/>
          <w:lang w:val="pt-BR"/>
        </w:rPr>
        <w:t xml:space="preserve">, </w:t>
      </w:r>
      <w:r w:rsidRPr="00211A72">
        <w:rPr>
          <w:rFonts w:ascii="Times New Roman" w:hAnsi="Times New Roman" w:cs="Times New Roman"/>
          <w:lang w:val="pt-BR"/>
        </w:rPr>
        <w:t xml:space="preserve">durante o ALTA AGM &amp; </w:t>
      </w:r>
      <w:proofErr w:type="spellStart"/>
      <w:r w:rsidRPr="00211A72">
        <w:rPr>
          <w:rFonts w:ascii="Times New Roman" w:hAnsi="Times New Roman" w:cs="Times New Roman"/>
          <w:lang w:val="pt-BR"/>
        </w:rPr>
        <w:t>Airline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211A72">
        <w:rPr>
          <w:rFonts w:ascii="Times New Roman" w:hAnsi="Times New Roman" w:cs="Times New Roman"/>
          <w:lang w:val="pt-BR"/>
        </w:rPr>
        <w:t>Leaders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211A72">
        <w:rPr>
          <w:rFonts w:ascii="Times New Roman" w:hAnsi="Times New Roman" w:cs="Times New Roman"/>
          <w:lang w:val="pt-BR"/>
        </w:rPr>
        <w:t>Forum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(2</w:t>
      </w:r>
      <w:r w:rsidR="006837AC">
        <w:rPr>
          <w:rFonts w:ascii="Times New Roman" w:hAnsi="Times New Roman" w:cs="Times New Roman"/>
          <w:lang w:val="pt-BR"/>
        </w:rPr>
        <w:t>8</w:t>
      </w:r>
      <w:r w:rsidRPr="00211A72">
        <w:rPr>
          <w:rFonts w:ascii="Times New Roman" w:hAnsi="Times New Roman" w:cs="Times New Roman"/>
          <w:lang w:val="pt-BR"/>
        </w:rPr>
        <w:t xml:space="preserve"> a </w:t>
      </w:r>
      <w:r w:rsidR="006837AC">
        <w:rPr>
          <w:rFonts w:ascii="Times New Roman" w:hAnsi="Times New Roman" w:cs="Times New Roman"/>
          <w:lang w:val="pt-BR"/>
        </w:rPr>
        <w:t>30</w:t>
      </w:r>
      <w:r w:rsidRPr="00211A72">
        <w:rPr>
          <w:rFonts w:ascii="Times New Roman" w:hAnsi="Times New Roman" w:cs="Times New Roman"/>
          <w:lang w:val="pt-BR"/>
        </w:rPr>
        <w:t>/10/202</w:t>
      </w:r>
      <w:r w:rsidR="006837AC">
        <w:rPr>
          <w:rFonts w:ascii="Times New Roman" w:hAnsi="Times New Roman" w:cs="Times New Roman"/>
          <w:lang w:val="pt-BR"/>
        </w:rPr>
        <w:t>4</w:t>
      </w:r>
      <w:r w:rsidRPr="00211A72">
        <w:rPr>
          <w:rFonts w:ascii="Times New Roman" w:hAnsi="Times New Roman" w:cs="Times New Roman"/>
          <w:lang w:val="pt-BR"/>
        </w:rPr>
        <w:t>)</w:t>
      </w:r>
    </w:p>
    <w:p w14:paraId="5F9642FE" w14:textId="42C24951" w:rsidR="00211A72" w:rsidRPr="00211A72" w:rsidRDefault="00211A72" w:rsidP="00211A7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211A72"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 xml:space="preserve">1º </w:t>
      </w:r>
      <w:r w:rsidRPr="00211A72">
        <w:rPr>
          <w:rFonts w:ascii="Times New Roman" w:hAnsi="Times New Roman" w:cs="Times New Roman"/>
          <w:b/>
          <w:bCs/>
          <w:lang w:val="pt-BR"/>
        </w:rPr>
        <w:t>lugar mídia especializada</w:t>
      </w:r>
      <w:r w:rsidRPr="00211A72">
        <w:rPr>
          <w:rFonts w:ascii="Times New Roman" w:hAnsi="Times New Roman" w:cs="Times New Roman"/>
          <w:lang w:val="pt-BR"/>
        </w:rPr>
        <w:t xml:space="preserve"> </w:t>
      </w:r>
      <w:r w:rsidRPr="00211A72">
        <w:rPr>
          <w:rFonts w:ascii="Times New Roman" w:hAnsi="Times New Roman" w:cs="Times New Roman"/>
          <w:b/>
          <w:bCs/>
          <w:lang w:val="pt-BR"/>
        </w:rPr>
        <w:t>- categoria Competitividade:</w:t>
      </w:r>
      <w:r w:rsidRPr="00211A72">
        <w:rPr>
          <w:rFonts w:ascii="Times New Roman" w:hAnsi="Times New Roman" w:cs="Times New Roman"/>
          <w:lang w:val="pt-BR"/>
        </w:rPr>
        <w:t xml:space="preserve"> US$ 2.000 + uma viagem para </w:t>
      </w:r>
      <w:r w:rsidR="005E285A">
        <w:rPr>
          <w:rFonts w:ascii="Times New Roman" w:hAnsi="Times New Roman" w:cs="Times New Roman"/>
          <w:lang w:val="pt-BR"/>
        </w:rPr>
        <w:t>Nassau-</w:t>
      </w:r>
      <w:r w:rsidR="006837AC">
        <w:rPr>
          <w:rFonts w:ascii="Times New Roman" w:hAnsi="Times New Roman" w:cs="Times New Roman"/>
          <w:lang w:val="pt-BR"/>
        </w:rPr>
        <w:t>Bahamas</w:t>
      </w:r>
      <w:r w:rsidRPr="00211A72">
        <w:rPr>
          <w:rFonts w:ascii="Times New Roman" w:hAnsi="Times New Roman" w:cs="Times New Roman"/>
          <w:lang w:val="pt-BR"/>
        </w:rPr>
        <w:t xml:space="preserve">, com direito a hospedagem </w:t>
      </w:r>
      <w:proofErr w:type="spellStart"/>
      <w:r w:rsidRPr="00211A72">
        <w:rPr>
          <w:rFonts w:ascii="Times New Roman" w:hAnsi="Times New Roman" w:cs="Times New Roman"/>
          <w:lang w:val="pt-BR"/>
        </w:rPr>
        <w:t>all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inclusiv</w:t>
      </w:r>
      <w:r w:rsidR="006837AC">
        <w:rPr>
          <w:rFonts w:ascii="Times New Roman" w:hAnsi="Times New Roman" w:cs="Times New Roman"/>
          <w:lang w:val="pt-BR"/>
        </w:rPr>
        <w:t>e</w:t>
      </w:r>
      <w:r w:rsidRPr="00211A72">
        <w:rPr>
          <w:rFonts w:ascii="Times New Roman" w:hAnsi="Times New Roman" w:cs="Times New Roman"/>
          <w:lang w:val="pt-BR"/>
        </w:rPr>
        <w:t xml:space="preserve">, durante o ALTA AGM &amp; </w:t>
      </w:r>
      <w:proofErr w:type="spellStart"/>
      <w:r w:rsidRPr="00211A72">
        <w:rPr>
          <w:rFonts w:ascii="Times New Roman" w:hAnsi="Times New Roman" w:cs="Times New Roman"/>
          <w:lang w:val="pt-BR"/>
        </w:rPr>
        <w:t>Airline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211A72">
        <w:rPr>
          <w:rFonts w:ascii="Times New Roman" w:hAnsi="Times New Roman" w:cs="Times New Roman"/>
          <w:lang w:val="pt-BR"/>
        </w:rPr>
        <w:t>Leaders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211A72">
        <w:rPr>
          <w:rFonts w:ascii="Times New Roman" w:hAnsi="Times New Roman" w:cs="Times New Roman"/>
          <w:lang w:val="pt-BR"/>
        </w:rPr>
        <w:t>Forum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(2</w:t>
      </w:r>
      <w:r w:rsidR="006837AC">
        <w:rPr>
          <w:rFonts w:ascii="Times New Roman" w:hAnsi="Times New Roman" w:cs="Times New Roman"/>
          <w:lang w:val="pt-BR"/>
        </w:rPr>
        <w:t>8</w:t>
      </w:r>
      <w:r w:rsidRPr="00211A72">
        <w:rPr>
          <w:rFonts w:ascii="Times New Roman" w:hAnsi="Times New Roman" w:cs="Times New Roman"/>
          <w:lang w:val="pt-BR"/>
        </w:rPr>
        <w:t xml:space="preserve"> a </w:t>
      </w:r>
      <w:r w:rsidR="006837AC">
        <w:rPr>
          <w:rFonts w:ascii="Times New Roman" w:hAnsi="Times New Roman" w:cs="Times New Roman"/>
          <w:lang w:val="pt-BR"/>
        </w:rPr>
        <w:t>30</w:t>
      </w:r>
      <w:r w:rsidRPr="00211A72">
        <w:rPr>
          <w:rFonts w:ascii="Times New Roman" w:hAnsi="Times New Roman" w:cs="Times New Roman"/>
          <w:lang w:val="pt-BR"/>
        </w:rPr>
        <w:t>/10/202</w:t>
      </w:r>
      <w:r w:rsidR="006837AC">
        <w:rPr>
          <w:rFonts w:ascii="Times New Roman" w:hAnsi="Times New Roman" w:cs="Times New Roman"/>
          <w:lang w:val="pt-BR"/>
        </w:rPr>
        <w:t>4</w:t>
      </w:r>
      <w:r w:rsidRPr="00211A72">
        <w:rPr>
          <w:rFonts w:ascii="Times New Roman" w:hAnsi="Times New Roman" w:cs="Times New Roman"/>
          <w:lang w:val="pt-BR"/>
        </w:rPr>
        <w:t>)</w:t>
      </w:r>
    </w:p>
    <w:p w14:paraId="229500AA" w14:textId="2D5A4243" w:rsidR="00211A72" w:rsidRPr="00211A72" w:rsidRDefault="00211A72" w:rsidP="00211A7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211A72"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 xml:space="preserve">1º </w:t>
      </w:r>
      <w:r w:rsidRPr="00211A72">
        <w:rPr>
          <w:rFonts w:ascii="Times New Roman" w:hAnsi="Times New Roman" w:cs="Times New Roman"/>
          <w:b/>
          <w:bCs/>
          <w:lang w:val="pt-BR"/>
        </w:rPr>
        <w:t>lugar imprensa - categoria ESG:</w:t>
      </w:r>
      <w:r w:rsidRPr="00211A72">
        <w:rPr>
          <w:rFonts w:ascii="Times New Roman" w:hAnsi="Times New Roman" w:cs="Times New Roman"/>
          <w:lang w:val="pt-BR"/>
        </w:rPr>
        <w:t xml:space="preserve"> US$ 2.000 + uma viagem para </w:t>
      </w:r>
      <w:r w:rsidR="005E285A">
        <w:rPr>
          <w:rFonts w:ascii="Times New Roman" w:hAnsi="Times New Roman" w:cs="Times New Roman"/>
          <w:lang w:val="pt-BR"/>
        </w:rPr>
        <w:t>Nassau-</w:t>
      </w:r>
      <w:r w:rsidR="006837AC">
        <w:rPr>
          <w:rFonts w:ascii="Times New Roman" w:hAnsi="Times New Roman" w:cs="Times New Roman"/>
          <w:lang w:val="pt-BR"/>
        </w:rPr>
        <w:t>Bahamas</w:t>
      </w:r>
      <w:r w:rsidRPr="00211A72">
        <w:rPr>
          <w:rFonts w:ascii="Times New Roman" w:hAnsi="Times New Roman" w:cs="Times New Roman"/>
          <w:lang w:val="pt-BR"/>
        </w:rPr>
        <w:t xml:space="preserve">, com direito a hospedagem </w:t>
      </w:r>
      <w:proofErr w:type="spellStart"/>
      <w:r w:rsidRPr="00211A72">
        <w:rPr>
          <w:rFonts w:ascii="Times New Roman" w:hAnsi="Times New Roman" w:cs="Times New Roman"/>
          <w:lang w:val="pt-BR"/>
        </w:rPr>
        <w:t>all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inclusiv</w:t>
      </w:r>
      <w:r w:rsidR="006837AC">
        <w:rPr>
          <w:rFonts w:ascii="Times New Roman" w:hAnsi="Times New Roman" w:cs="Times New Roman"/>
          <w:lang w:val="pt-BR"/>
        </w:rPr>
        <w:t>e</w:t>
      </w:r>
      <w:r w:rsidRPr="00211A72">
        <w:rPr>
          <w:rFonts w:ascii="Times New Roman" w:hAnsi="Times New Roman" w:cs="Times New Roman"/>
          <w:lang w:val="pt-BR"/>
        </w:rPr>
        <w:t xml:space="preserve">, durante o ALTA AGM &amp; </w:t>
      </w:r>
      <w:proofErr w:type="spellStart"/>
      <w:r w:rsidRPr="00211A72">
        <w:rPr>
          <w:rFonts w:ascii="Times New Roman" w:hAnsi="Times New Roman" w:cs="Times New Roman"/>
          <w:lang w:val="pt-BR"/>
        </w:rPr>
        <w:t>Airline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211A72">
        <w:rPr>
          <w:rFonts w:ascii="Times New Roman" w:hAnsi="Times New Roman" w:cs="Times New Roman"/>
          <w:lang w:val="pt-BR"/>
        </w:rPr>
        <w:t>Leaders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211A72">
        <w:rPr>
          <w:rFonts w:ascii="Times New Roman" w:hAnsi="Times New Roman" w:cs="Times New Roman"/>
          <w:lang w:val="pt-BR"/>
        </w:rPr>
        <w:t>Forum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(2</w:t>
      </w:r>
      <w:r w:rsidR="006837AC">
        <w:rPr>
          <w:rFonts w:ascii="Times New Roman" w:hAnsi="Times New Roman" w:cs="Times New Roman"/>
          <w:lang w:val="pt-BR"/>
        </w:rPr>
        <w:t>8</w:t>
      </w:r>
      <w:r w:rsidRPr="00211A72">
        <w:rPr>
          <w:rFonts w:ascii="Times New Roman" w:hAnsi="Times New Roman" w:cs="Times New Roman"/>
          <w:lang w:val="pt-BR"/>
        </w:rPr>
        <w:t xml:space="preserve"> a </w:t>
      </w:r>
      <w:r w:rsidR="006837AC">
        <w:rPr>
          <w:rFonts w:ascii="Times New Roman" w:hAnsi="Times New Roman" w:cs="Times New Roman"/>
          <w:lang w:val="pt-BR"/>
        </w:rPr>
        <w:t>30</w:t>
      </w:r>
      <w:r w:rsidRPr="00211A72">
        <w:rPr>
          <w:rFonts w:ascii="Times New Roman" w:hAnsi="Times New Roman" w:cs="Times New Roman"/>
          <w:lang w:val="pt-BR"/>
        </w:rPr>
        <w:t>/10/202</w:t>
      </w:r>
      <w:r w:rsidR="006837AC">
        <w:rPr>
          <w:rFonts w:ascii="Times New Roman" w:hAnsi="Times New Roman" w:cs="Times New Roman"/>
          <w:lang w:val="pt-BR"/>
        </w:rPr>
        <w:t>4</w:t>
      </w:r>
      <w:r w:rsidRPr="00211A72">
        <w:rPr>
          <w:rFonts w:ascii="Times New Roman" w:hAnsi="Times New Roman" w:cs="Times New Roman"/>
          <w:lang w:val="pt-BR"/>
        </w:rPr>
        <w:t>)</w:t>
      </w:r>
    </w:p>
    <w:p w14:paraId="49472CEF" w14:textId="582A6D53" w:rsidR="00211A72" w:rsidRDefault="00211A72" w:rsidP="00211A7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211A72"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 xml:space="preserve">1º </w:t>
      </w:r>
      <w:r w:rsidRPr="00211A72">
        <w:rPr>
          <w:rFonts w:ascii="Times New Roman" w:hAnsi="Times New Roman" w:cs="Times New Roman"/>
          <w:b/>
          <w:bCs/>
          <w:lang w:val="pt-BR"/>
        </w:rPr>
        <w:t>lugar mídia especializada – categoria ESG:</w:t>
      </w:r>
      <w:r w:rsidRPr="00211A72">
        <w:rPr>
          <w:rFonts w:ascii="Times New Roman" w:hAnsi="Times New Roman" w:cs="Times New Roman"/>
          <w:lang w:val="pt-BR"/>
        </w:rPr>
        <w:t xml:space="preserve"> US$ 2.000 + uma viagem para </w:t>
      </w:r>
      <w:r w:rsidR="005E285A">
        <w:rPr>
          <w:rFonts w:ascii="Times New Roman" w:hAnsi="Times New Roman" w:cs="Times New Roman"/>
          <w:lang w:val="pt-BR"/>
        </w:rPr>
        <w:t>Nassau-</w:t>
      </w:r>
      <w:r w:rsidR="006837AC">
        <w:rPr>
          <w:rFonts w:ascii="Times New Roman" w:hAnsi="Times New Roman" w:cs="Times New Roman"/>
          <w:lang w:val="pt-BR"/>
        </w:rPr>
        <w:t>Bahamas</w:t>
      </w:r>
      <w:r w:rsidRPr="00211A72">
        <w:rPr>
          <w:rFonts w:ascii="Times New Roman" w:hAnsi="Times New Roman" w:cs="Times New Roman"/>
          <w:lang w:val="pt-BR"/>
        </w:rPr>
        <w:t xml:space="preserve"> com direito a hospedagem </w:t>
      </w:r>
      <w:proofErr w:type="spellStart"/>
      <w:r w:rsidRPr="00211A72">
        <w:rPr>
          <w:rFonts w:ascii="Times New Roman" w:hAnsi="Times New Roman" w:cs="Times New Roman"/>
          <w:lang w:val="pt-BR"/>
        </w:rPr>
        <w:t>all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inclusive, durante o ALTA AGM &amp; </w:t>
      </w:r>
      <w:proofErr w:type="spellStart"/>
      <w:r w:rsidRPr="00211A72">
        <w:rPr>
          <w:rFonts w:ascii="Times New Roman" w:hAnsi="Times New Roman" w:cs="Times New Roman"/>
          <w:lang w:val="pt-BR"/>
        </w:rPr>
        <w:t>Airline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211A72">
        <w:rPr>
          <w:rFonts w:ascii="Times New Roman" w:hAnsi="Times New Roman" w:cs="Times New Roman"/>
          <w:lang w:val="pt-BR"/>
        </w:rPr>
        <w:t>Leaders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211A72">
        <w:rPr>
          <w:rFonts w:ascii="Times New Roman" w:hAnsi="Times New Roman" w:cs="Times New Roman"/>
          <w:lang w:val="pt-BR"/>
        </w:rPr>
        <w:t>Forum</w:t>
      </w:r>
      <w:proofErr w:type="spellEnd"/>
      <w:r w:rsidRPr="00211A72">
        <w:rPr>
          <w:rFonts w:ascii="Times New Roman" w:hAnsi="Times New Roman" w:cs="Times New Roman"/>
          <w:lang w:val="pt-BR"/>
        </w:rPr>
        <w:t xml:space="preserve"> (2</w:t>
      </w:r>
      <w:r w:rsidR="006837AC">
        <w:rPr>
          <w:rFonts w:ascii="Times New Roman" w:hAnsi="Times New Roman" w:cs="Times New Roman"/>
          <w:lang w:val="pt-BR"/>
        </w:rPr>
        <w:t>8</w:t>
      </w:r>
      <w:r w:rsidRPr="00211A72">
        <w:rPr>
          <w:rFonts w:ascii="Times New Roman" w:hAnsi="Times New Roman" w:cs="Times New Roman"/>
          <w:lang w:val="pt-BR"/>
        </w:rPr>
        <w:t xml:space="preserve"> a </w:t>
      </w:r>
      <w:r w:rsidR="006837AC">
        <w:rPr>
          <w:rFonts w:ascii="Times New Roman" w:hAnsi="Times New Roman" w:cs="Times New Roman"/>
          <w:lang w:val="pt-BR"/>
        </w:rPr>
        <w:t>30</w:t>
      </w:r>
      <w:r w:rsidRPr="00211A72">
        <w:rPr>
          <w:rFonts w:ascii="Times New Roman" w:hAnsi="Times New Roman" w:cs="Times New Roman"/>
          <w:lang w:val="pt-BR"/>
        </w:rPr>
        <w:t>/10/202</w:t>
      </w:r>
      <w:r w:rsidR="006837AC">
        <w:rPr>
          <w:rFonts w:ascii="Times New Roman" w:hAnsi="Times New Roman" w:cs="Times New Roman"/>
          <w:lang w:val="pt-BR"/>
        </w:rPr>
        <w:t>4</w:t>
      </w:r>
      <w:r w:rsidRPr="00211A72">
        <w:rPr>
          <w:rFonts w:ascii="Times New Roman" w:hAnsi="Times New Roman" w:cs="Times New Roman"/>
          <w:lang w:val="pt-BR"/>
        </w:rPr>
        <w:t>)</w:t>
      </w:r>
    </w:p>
    <w:p w14:paraId="57642EFB" w14:textId="77777777" w:rsidR="005F6C3F" w:rsidRDefault="005F6C3F" w:rsidP="005F6C3F">
      <w:pPr>
        <w:autoSpaceDE w:val="0"/>
        <w:autoSpaceDN w:val="0"/>
        <w:adjustRightInd w:val="0"/>
        <w:jc w:val="both"/>
        <w:rPr>
          <w:lang w:val="pt-BR"/>
        </w:rPr>
      </w:pPr>
    </w:p>
    <w:p w14:paraId="5F56B020" w14:textId="473A186E" w:rsidR="005F6C3F" w:rsidRDefault="005F6C3F" w:rsidP="005F6C3F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6.3. Para os segundos colocados em cada categoria, a premiação será a seguinte:</w:t>
      </w:r>
    </w:p>
    <w:p w14:paraId="07D7825F" w14:textId="77777777" w:rsidR="005F6C3F" w:rsidRPr="005F6C3F" w:rsidRDefault="005F6C3F" w:rsidP="005F6C3F">
      <w:pPr>
        <w:autoSpaceDE w:val="0"/>
        <w:autoSpaceDN w:val="0"/>
        <w:adjustRightInd w:val="0"/>
        <w:jc w:val="both"/>
        <w:rPr>
          <w:lang w:val="pt-BR"/>
        </w:rPr>
      </w:pPr>
    </w:p>
    <w:p w14:paraId="0B5B0327" w14:textId="116E8D98" w:rsidR="005F6C3F" w:rsidRDefault="005F6C3F" w:rsidP="00211A7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>2</w:t>
      </w:r>
      <w:r w:rsidRPr="00211A72"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 xml:space="preserve">º </w:t>
      </w:r>
      <w:r w:rsidRPr="00211A72">
        <w:rPr>
          <w:rFonts w:ascii="Times New Roman" w:hAnsi="Times New Roman" w:cs="Times New Roman"/>
          <w:b/>
          <w:bCs/>
          <w:lang w:val="pt-BR"/>
        </w:rPr>
        <w:t>lugar imprensa - categoria Competitividade: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5F6C3F">
        <w:rPr>
          <w:rFonts w:ascii="Times New Roman" w:hAnsi="Times New Roman" w:cs="Times New Roman"/>
          <w:lang w:val="pt-BR"/>
        </w:rPr>
        <w:t xml:space="preserve">um celular </w:t>
      </w:r>
      <w:r>
        <w:rPr>
          <w:rFonts w:ascii="Times New Roman" w:hAnsi="Times New Roman" w:cs="Times New Roman"/>
          <w:lang w:val="pt-BR"/>
        </w:rPr>
        <w:t>modelo XX da Samsung</w:t>
      </w:r>
    </w:p>
    <w:p w14:paraId="75A0139B" w14:textId="7B66CA55" w:rsidR="005F6C3F" w:rsidRDefault="005F6C3F" w:rsidP="00211A7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>2</w:t>
      </w:r>
      <w:r w:rsidRPr="00211A72"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 xml:space="preserve">º </w:t>
      </w:r>
      <w:r w:rsidRPr="00211A72">
        <w:rPr>
          <w:rFonts w:ascii="Times New Roman" w:hAnsi="Times New Roman" w:cs="Times New Roman"/>
          <w:b/>
          <w:bCs/>
          <w:lang w:val="pt-BR"/>
        </w:rPr>
        <w:t>lugar mídia especializada</w:t>
      </w:r>
      <w:r w:rsidRPr="00211A72">
        <w:rPr>
          <w:rFonts w:ascii="Times New Roman" w:hAnsi="Times New Roman" w:cs="Times New Roman"/>
          <w:lang w:val="pt-BR"/>
        </w:rPr>
        <w:t xml:space="preserve"> </w:t>
      </w:r>
      <w:r w:rsidRPr="00211A72">
        <w:rPr>
          <w:rFonts w:ascii="Times New Roman" w:hAnsi="Times New Roman" w:cs="Times New Roman"/>
          <w:b/>
          <w:bCs/>
          <w:lang w:val="pt-BR"/>
        </w:rPr>
        <w:t>- categoria Competitividade: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5F6C3F">
        <w:rPr>
          <w:rFonts w:ascii="Times New Roman" w:hAnsi="Times New Roman" w:cs="Times New Roman"/>
          <w:lang w:val="pt-BR"/>
        </w:rPr>
        <w:t>um celular modelo XX da Samsung</w:t>
      </w:r>
    </w:p>
    <w:p w14:paraId="3F3D7D9B" w14:textId="1D1D9759" w:rsidR="005F6C3F" w:rsidRPr="005F6C3F" w:rsidRDefault="005F6C3F" w:rsidP="00211A7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>2</w:t>
      </w:r>
      <w:r w:rsidRPr="00211A72"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 xml:space="preserve">º </w:t>
      </w:r>
      <w:r w:rsidRPr="00211A72">
        <w:rPr>
          <w:rFonts w:ascii="Times New Roman" w:hAnsi="Times New Roman" w:cs="Times New Roman"/>
          <w:b/>
          <w:bCs/>
          <w:lang w:val="pt-BR"/>
        </w:rPr>
        <w:t>lugar imprensa - categoria ESG: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5F6C3F">
        <w:rPr>
          <w:rFonts w:ascii="Times New Roman" w:hAnsi="Times New Roman" w:cs="Times New Roman"/>
          <w:lang w:val="pt-BR"/>
        </w:rPr>
        <w:t>um celular modelo XX da Samsung</w:t>
      </w:r>
    </w:p>
    <w:p w14:paraId="43F588E0" w14:textId="334B15B8" w:rsidR="005F6C3F" w:rsidRPr="005F6C3F" w:rsidRDefault="005F6C3F" w:rsidP="00211A7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>2</w:t>
      </w:r>
      <w:r w:rsidRPr="00211A72">
        <w:rPr>
          <w:rFonts w:ascii="Times New Roman" w:hAnsi="Times New Roman" w:cs="Times New Roman"/>
          <w:b/>
          <w:bCs/>
          <w:color w:val="333333"/>
          <w:spacing w:val="-14"/>
          <w:lang w:val="pt-BR"/>
        </w:rPr>
        <w:t xml:space="preserve">º </w:t>
      </w:r>
      <w:r w:rsidRPr="00211A72">
        <w:rPr>
          <w:rFonts w:ascii="Times New Roman" w:hAnsi="Times New Roman" w:cs="Times New Roman"/>
          <w:b/>
          <w:bCs/>
          <w:lang w:val="pt-BR"/>
        </w:rPr>
        <w:t>lugar imprensa</w:t>
      </w:r>
      <w:r>
        <w:rPr>
          <w:rFonts w:ascii="Times New Roman" w:hAnsi="Times New Roman" w:cs="Times New Roman"/>
          <w:b/>
          <w:bCs/>
          <w:lang w:val="pt-BR"/>
        </w:rPr>
        <w:t xml:space="preserve"> especializada</w:t>
      </w:r>
      <w:r w:rsidRPr="00211A72">
        <w:rPr>
          <w:rFonts w:ascii="Times New Roman" w:hAnsi="Times New Roman" w:cs="Times New Roman"/>
          <w:b/>
          <w:bCs/>
          <w:lang w:val="pt-BR"/>
        </w:rPr>
        <w:t xml:space="preserve"> - categoria ESG: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5F6C3F">
        <w:rPr>
          <w:rFonts w:ascii="Times New Roman" w:hAnsi="Times New Roman" w:cs="Times New Roman"/>
          <w:lang w:val="pt-BR"/>
        </w:rPr>
        <w:t>um celular modelo XX da Samsung</w:t>
      </w:r>
    </w:p>
    <w:p w14:paraId="4A93A8FC" w14:textId="77777777" w:rsidR="00211A72" w:rsidRPr="005F6C3F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1DC6B56C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6B2ABCF5" w14:textId="369E89D2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6.</w:t>
      </w:r>
      <w:r w:rsidR="005F6C3F">
        <w:rPr>
          <w:lang w:val="pt-BR"/>
        </w:rPr>
        <w:t>4</w:t>
      </w:r>
      <w:r w:rsidRPr="00211A72">
        <w:rPr>
          <w:lang w:val="pt-BR"/>
        </w:rPr>
        <w:t>. A cerimônia de premiação será realizada no dia 2</w:t>
      </w:r>
      <w:r w:rsidR="006837AC">
        <w:rPr>
          <w:lang w:val="pt-BR"/>
        </w:rPr>
        <w:t>9</w:t>
      </w:r>
      <w:r w:rsidRPr="00211A72">
        <w:rPr>
          <w:lang w:val="pt-BR"/>
        </w:rPr>
        <w:t xml:space="preserve"> de outubro, no </w:t>
      </w:r>
      <w:r w:rsidR="005E285A">
        <w:rPr>
          <w:lang w:val="pt-BR"/>
        </w:rPr>
        <w:t xml:space="preserve">The Royal </w:t>
      </w:r>
      <w:proofErr w:type="spellStart"/>
      <w:r w:rsidR="005E285A">
        <w:rPr>
          <w:lang w:val="pt-BR"/>
        </w:rPr>
        <w:t>at</w:t>
      </w:r>
      <w:proofErr w:type="spellEnd"/>
      <w:r w:rsidR="005E285A">
        <w:rPr>
          <w:lang w:val="pt-BR"/>
        </w:rPr>
        <w:t xml:space="preserve"> Atlantis</w:t>
      </w:r>
      <w:r w:rsidRPr="00211A72">
        <w:rPr>
          <w:lang w:val="pt-BR"/>
        </w:rPr>
        <w:t xml:space="preserve">, em </w:t>
      </w:r>
      <w:r w:rsidR="005E285A">
        <w:rPr>
          <w:lang w:val="pt-BR"/>
        </w:rPr>
        <w:t>Nassau-</w:t>
      </w:r>
      <w:r w:rsidR="006837AC">
        <w:rPr>
          <w:lang w:val="pt-BR"/>
        </w:rPr>
        <w:t>Bahamas</w:t>
      </w:r>
      <w:r w:rsidR="005E285A">
        <w:rPr>
          <w:lang w:val="pt-BR"/>
        </w:rPr>
        <w:t xml:space="preserve">, </w:t>
      </w:r>
      <w:r w:rsidRPr="00211A72">
        <w:rPr>
          <w:lang w:val="pt-BR"/>
        </w:rPr>
        <w:t>e os vencedores serão informados previamente (até 1 mês antes) para que possam participar.</w:t>
      </w:r>
    </w:p>
    <w:p w14:paraId="61A00334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52A7DA00" w14:textId="336ED93B" w:rsid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6.</w:t>
      </w:r>
      <w:r w:rsidR="005F6C3F">
        <w:rPr>
          <w:lang w:val="pt-BR"/>
        </w:rPr>
        <w:t>5</w:t>
      </w:r>
      <w:r w:rsidRPr="00211A72">
        <w:rPr>
          <w:lang w:val="pt-BR"/>
        </w:rPr>
        <w:t xml:space="preserve">. Os vencedores, além da premiação em dinheiro e de um troféu, vão ganhar uma viagem com todas as despesas pagas para participar da maior Conferência promovida pela ALTA - o </w:t>
      </w:r>
      <w:proofErr w:type="spellStart"/>
      <w:r w:rsidRPr="00211A72">
        <w:rPr>
          <w:lang w:val="pt-BR"/>
        </w:rPr>
        <w:t>Leaders</w:t>
      </w:r>
      <w:proofErr w:type="spellEnd"/>
      <w:r w:rsidRPr="00211A72">
        <w:rPr>
          <w:lang w:val="pt-BR"/>
        </w:rPr>
        <w:t xml:space="preserve"> </w:t>
      </w:r>
      <w:proofErr w:type="spellStart"/>
      <w:r w:rsidRPr="00211A72">
        <w:rPr>
          <w:lang w:val="pt-BR"/>
        </w:rPr>
        <w:t>Forum</w:t>
      </w:r>
      <w:proofErr w:type="spellEnd"/>
      <w:r w:rsidRPr="00211A72">
        <w:rPr>
          <w:lang w:val="pt-BR"/>
        </w:rPr>
        <w:t>, que vai reunir mais de 50 CEOS das principais cias aéreas do mundo, além de 700 participantes de toda a cadeia produtiva da aviação.</w:t>
      </w:r>
    </w:p>
    <w:p w14:paraId="136C7EA2" w14:textId="77777777" w:rsidR="00113658" w:rsidRPr="00211A72" w:rsidRDefault="00113658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0C63125C" w14:textId="2A49A0F6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6.</w:t>
      </w:r>
      <w:r w:rsidR="005F6C3F">
        <w:rPr>
          <w:lang w:val="pt-BR"/>
        </w:rPr>
        <w:t>6</w:t>
      </w:r>
      <w:r w:rsidRPr="00211A72">
        <w:rPr>
          <w:lang w:val="pt-BR"/>
        </w:rPr>
        <w:t>. Caso a matéria seja de autoria coletiva, não caberá a ALTA a divisão do prêmio</w:t>
      </w:r>
      <w:r w:rsidR="005F6C3F">
        <w:rPr>
          <w:lang w:val="pt-BR"/>
        </w:rPr>
        <w:t xml:space="preserve">, </w:t>
      </w:r>
      <w:r w:rsidRPr="00211A72">
        <w:rPr>
          <w:lang w:val="pt-BR"/>
        </w:rPr>
        <w:t>bem como da viagem, entre os autores.</w:t>
      </w:r>
    </w:p>
    <w:p w14:paraId="4FC41D86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31AD902C" w14:textId="77777777" w:rsidR="00211A72" w:rsidRPr="00C43477" w:rsidRDefault="00211A72" w:rsidP="00211A72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>
        <w:rPr>
          <w:b/>
          <w:bCs/>
        </w:rPr>
        <w:t>DISPOSIÇÕES FINAIS</w:t>
      </w:r>
    </w:p>
    <w:p w14:paraId="6A80B070" w14:textId="77777777" w:rsidR="00211A72" w:rsidRDefault="00211A72" w:rsidP="00211A72">
      <w:pPr>
        <w:autoSpaceDE w:val="0"/>
        <w:autoSpaceDN w:val="0"/>
        <w:adjustRightInd w:val="0"/>
        <w:jc w:val="both"/>
      </w:pPr>
    </w:p>
    <w:p w14:paraId="65FDAB53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7.1. A Comissão Organizadora, formada por profissionais da ALTA, é responsável pela coordenação do Prêmio ALTA de Jornalismo.</w:t>
      </w:r>
    </w:p>
    <w:p w14:paraId="4FA28BE8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29DE2DAE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 xml:space="preserve">7.2. Não poderão participar do Prêmio ALTA de Jornalismo: </w:t>
      </w:r>
    </w:p>
    <w:p w14:paraId="4B8B435A" w14:textId="77777777" w:rsidR="00211A72" w:rsidRPr="005E285A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38A3B70D" w14:textId="77777777" w:rsidR="00211A72" w:rsidRPr="005E285A" w:rsidRDefault="00211A72" w:rsidP="00211A7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 xml:space="preserve">Empregados da ALTA e seus familiares; </w:t>
      </w:r>
    </w:p>
    <w:p w14:paraId="7BB24203" w14:textId="77777777" w:rsidR="00211A72" w:rsidRPr="005E285A" w:rsidRDefault="00211A72" w:rsidP="00211A7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 xml:space="preserve">Profissionais que tenham prestado serviço à ALTA até um ano antes da abertura das inscrições do Prêmio em andamento; </w:t>
      </w:r>
    </w:p>
    <w:p w14:paraId="009B7A8F" w14:textId="77777777" w:rsidR="00211A72" w:rsidRPr="005E285A" w:rsidRDefault="00211A72" w:rsidP="00211A7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85A">
        <w:rPr>
          <w:rFonts w:ascii="Times New Roman" w:hAnsi="Times New Roman" w:cs="Times New Roman"/>
          <w:sz w:val="24"/>
          <w:szCs w:val="24"/>
          <w:lang w:val="pt-BR"/>
        </w:rPr>
        <w:t xml:space="preserve">Pessoas que não possuam registro profissional referente à categoria. </w:t>
      </w:r>
    </w:p>
    <w:p w14:paraId="67B97106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5031F269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7.3. Ao inscreverem suas matérias, os jornalistas concordam em ceder os direitos autorais para a organização da premiação, que poderá utilizar as matérias em suas atividades de divulgação, desde que sempre sejam citados os autores e os veículos de comunicação em que as matérias foram publicadas.</w:t>
      </w:r>
    </w:p>
    <w:p w14:paraId="272D756C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15FE6A75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lastRenderedPageBreak/>
        <w:t>7.4. A participação na premiação implica na aceitação de todas as disposições deste regulamento.</w:t>
      </w:r>
    </w:p>
    <w:p w14:paraId="5C46C326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21B96EEF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  <w:r w:rsidRPr="00211A72">
        <w:rPr>
          <w:lang w:val="pt-BR"/>
        </w:rPr>
        <w:t>7.5. Todas as questões omissas neste regulamento e a interpretação dos seus dispositivos serão decididas pela Comissão Organizadora de forma soberana, e suas decisões não serão objeto de questionamento ou impugnação por qualquer das partes envolvidas.</w:t>
      </w:r>
    </w:p>
    <w:p w14:paraId="61E19067" w14:textId="77777777" w:rsidR="00211A72" w:rsidRPr="00211A72" w:rsidRDefault="00211A72" w:rsidP="00211A72">
      <w:pPr>
        <w:autoSpaceDE w:val="0"/>
        <w:autoSpaceDN w:val="0"/>
        <w:adjustRightInd w:val="0"/>
        <w:jc w:val="both"/>
        <w:rPr>
          <w:lang w:val="pt-BR"/>
        </w:rPr>
      </w:pPr>
    </w:p>
    <w:p w14:paraId="58799AC3" w14:textId="1D5D5E8B" w:rsidR="00F40E11" w:rsidRPr="00211A72" w:rsidRDefault="00F40E11" w:rsidP="00211A72">
      <w:pPr>
        <w:rPr>
          <w:lang w:val="pt-BR"/>
        </w:rPr>
      </w:pPr>
    </w:p>
    <w:sectPr w:rsidR="00F40E11" w:rsidRPr="00211A72" w:rsidSect="00A00140">
      <w:headerReference w:type="default" r:id="rId10"/>
      <w:footerReference w:type="default" r:id="rId11"/>
      <w:pgSz w:w="12240" w:h="15840"/>
      <w:pgMar w:top="1440" w:right="1080" w:bottom="1440" w:left="108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FED7" w14:textId="77777777" w:rsidR="00A00140" w:rsidRDefault="00A00140" w:rsidP="00BC1BA8">
      <w:r>
        <w:separator/>
      </w:r>
    </w:p>
  </w:endnote>
  <w:endnote w:type="continuationSeparator" w:id="0">
    <w:p w14:paraId="59583639" w14:textId="77777777" w:rsidR="00A00140" w:rsidRDefault="00A00140" w:rsidP="00BC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D183" w14:textId="1D66AE1B" w:rsidR="00CF21D9" w:rsidRPr="007603CC" w:rsidRDefault="004818CE" w:rsidP="00101D3C">
    <w:pPr>
      <w:pStyle w:val="Rodap"/>
      <w:ind w:right="-180"/>
      <w:jc w:val="center"/>
      <w:rPr>
        <w:rFonts w:ascii="Arial" w:hAnsi="Arial" w:cs="Arial"/>
        <w:color w:val="365F91" w:themeColor="accent1" w:themeShade="BF"/>
        <w:sz w:val="14"/>
        <w:szCs w:val="14"/>
      </w:rPr>
    </w:pPr>
    <w:r>
      <w:rPr>
        <w:rFonts w:ascii="Arial" w:hAnsi="Arial" w:cs="Arial"/>
        <w:noProof/>
        <w:color w:val="365F91" w:themeColor="accent1" w:themeShade="BF"/>
        <w:sz w:val="14"/>
        <w:szCs w:val="14"/>
      </w:rPr>
      <w:drawing>
        <wp:inline distT="0" distB="0" distL="0" distR="0" wp14:anchorId="0F6D4861" wp14:editId="1E492708">
          <wp:extent cx="6398812" cy="697230"/>
          <wp:effectExtent l="0" t="0" r="2540" b="1270"/>
          <wp:docPr id="621994562" name="Imagem 1" descr="Logotipo, Ícone, nome da empres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994562" name="Imagem 1" descr="Logotipo, Ícone, nome da empresa, Círcu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2725" cy="70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D6E6C" w14:textId="48F79D07" w:rsidR="00CF21D9" w:rsidRPr="002C164F" w:rsidRDefault="00CF21D9">
    <w:pPr>
      <w:pStyle w:val="Rodap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19A3" w14:textId="77777777" w:rsidR="00A00140" w:rsidRDefault="00A00140" w:rsidP="00BC1BA8">
      <w:r>
        <w:separator/>
      </w:r>
    </w:p>
  </w:footnote>
  <w:footnote w:type="continuationSeparator" w:id="0">
    <w:p w14:paraId="7B0379FF" w14:textId="77777777" w:rsidR="00A00140" w:rsidRDefault="00A00140" w:rsidP="00BC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9095" w14:textId="260E2CB1" w:rsidR="00CF21D9" w:rsidRPr="000B4F42" w:rsidRDefault="00F53AAB" w:rsidP="00F53AAB">
    <w:pPr>
      <w:pStyle w:val="Cabealho"/>
      <w:jc w:val="center"/>
      <w:rPr>
        <w:lang w:val="es-CO"/>
      </w:rPr>
    </w:pPr>
    <w:r>
      <w:rPr>
        <w:noProof/>
        <w:lang w:val="es-CO"/>
      </w:rPr>
      <w:drawing>
        <wp:inline distT="0" distB="0" distL="0" distR="0" wp14:anchorId="08D54A29" wp14:editId="134FCBFD">
          <wp:extent cx="3441834" cy="1148644"/>
          <wp:effectExtent l="0" t="0" r="0" b="0"/>
          <wp:docPr id="7" name="Imagem 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3364" cy="118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974D6"/>
    <w:multiLevelType w:val="multilevel"/>
    <w:tmpl w:val="15E08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1EA7099"/>
    <w:multiLevelType w:val="hybridMultilevel"/>
    <w:tmpl w:val="F7143D74"/>
    <w:lvl w:ilvl="0" w:tplc="FBD49E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109"/>
    <w:multiLevelType w:val="hybridMultilevel"/>
    <w:tmpl w:val="39144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24A4"/>
    <w:multiLevelType w:val="hybridMultilevel"/>
    <w:tmpl w:val="9DC87D34"/>
    <w:lvl w:ilvl="0" w:tplc="7382A93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608E3"/>
    <w:multiLevelType w:val="hybridMultilevel"/>
    <w:tmpl w:val="B2503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C1473"/>
    <w:multiLevelType w:val="hybridMultilevel"/>
    <w:tmpl w:val="75FE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60B93"/>
    <w:multiLevelType w:val="hybridMultilevel"/>
    <w:tmpl w:val="E6DC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E18"/>
    <w:multiLevelType w:val="hybridMultilevel"/>
    <w:tmpl w:val="7E865930"/>
    <w:lvl w:ilvl="0" w:tplc="FBD49ED6">
      <w:start w:val="1"/>
      <w:numFmt w:val="bullet"/>
      <w:lvlText w:val="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A53B1"/>
    <w:multiLevelType w:val="hybridMultilevel"/>
    <w:tmpl w:val="E7BE1D90"/>
    <w:lvl w:ilvl="0" w:tplc="FBD49E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63255"/>
    <w:multiLevelType w:val="hybridMultilevel"/>
    <w:tmpl w:val="2670E5EE"/>
    <w:lvl w:ilvl="0" w:tplc="38C0756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48999">
    <w:abstractNumId w:val="5"/>
  </w:num>
  <w:num w:numId="2" w16cid:durableId="640156722">
    <w:abstractNumId w:val="11"/>
  </w:num>
  <w:num w:numId="3" w16cid:durableId="1590045933">
    <w:abstractNumId w:val="6"/>
  </w:num>
  <w:num w:numId="4" w16cid:durableId="721252885">
    <w:abstractNumId w:val="8"/>
  </w:num>
  <w:num w:numId="5" w16cid:durableId="253440718">
    <w:abstractNumId w:val="7"/>
  </w:num>
  <w:num w:numId="6" w16cid:durableId="186527851">
    <w:abstractNumId w:val="0"/>
  </w:num>
  <w:num w:numId="7" w16cid:durableId="681515366">
    <w:abstractNumId w:val="1"/>
  </w:num>
  <w:num w:numId="8" w16cid:durableId="291442790">
    <w:abstractNumId w:val="4"/>
  </w:num>
  <w:num w:numId="9" w16cid:durableId="1242525859">
    <w:abstractNumId w:val="2"/>
  </w:num>
  <w:num w:numId="10" w16cid:durableId="1779526870">
    <w:abstractNumId w:val="9"/>
  </w:num>
  <w:num w:numId="11" w16cid:durableId="725033505">
    <w:abstractNumId w:val="10"/>
  </w:num>
  <w:num w:numId="12" w16cid:durableId="206335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23"/>
    <w:rsid w:val="00000299"/>
    <w:rsid w:val="000056C5"/>
    <w:rsid w:val="00005D7F"/>
    <w:rsid w:val="00006A3B"/>
    <w:rsid w:val="000070B5"/>
    <w:rsid w:val="00011702"/>
    <w:rsid w:val="000160EF"/>
    <w:rsid w:val="00016592"/>
    <w:rsid w:val="000173F5"/>
    <w:rsid w:val="00027EC8"/>
    <w:rsid w:val="000326B1"/>
    <w:rsid w:val="00036F10"/>
    <w:rsid w:val="00055943"/>
    <w:rsid w:val="000612EE"/>
    <w:rsid w:val="000615A3"/>
    <w:rsid w:val="000663B8"/>
    <w:rsid w:val="00067CF2"/>
    <w:rsid w:val="00070A0E"/>
    <w:rsid w:val="00072E11"/>
    <w:rsid w:val="00077EA5"/>
    <w:rsid w:val="00080D9C"/>
    <w:rsid w:val="00082FDE"/>
    <w:rsid w:val="00083247"/>
    <w:rsid w:val="00083E09"/>
    <w:rsid w:val="000862FF"/>
    <w:rsid w:val="000A216A"/>
    <w:rsid w:val="000A4C6E"/>
    <w:rsid w:val="000A620B"/>
    <w:rsid w:val="000A6D28"/>
    <w:rsid w:val="000B469D"/>
    <w:rsid w:val="000B4F42"/>
    <w:rsid w:val="000C291A"/>
    <w:rsid w:val="000C319A"/>
    <w:rsid w:val="000C6488"/>
    <w:rsid w:val="000C64C7"/>
    <w:rsid w:val="000D0C00"/>
    <w:rsid w:val="000E1B35"/>
    <w:rsid w:val="000E30AF"/>
    <w:rsid w:val="000F3B51"/>
    <w:rsid w:val="0010023B"/>
    <w:rsid w:val="001015C1"/>
    <w:rsid w:val="00101D3C"/>
    <w:rsid w:val="00113658"/>
    <w:rsid w:val="001141EA"/>
    <w:rsid w:val="00126C92"/>
    <w:rsid w:val="00126CCA"/>
    <w:rsid w:val="00144FB5"/>
    <w:rsid w:val="00145C67"/>
    <w:rsid w:val="001505A9"/>
    <w:rsid w:val="00152B7A"/>
    <w:rsid w:val="00157F41"/>
    <w:rsid w:val="00164294"/>
    <w:rsid w:val="00167AC7"/>
    <w:rsid w:val="00171131"/>
    <w:rsid w:val="00182656"/>
    <w:rsid w:val="00183AA7"/>
    <w:rsid w:val="00193C93"/>
    <w:rsid w:val="001B004D"/>
    <w:rsid w:val="001B1562"/>
    <w:rsid w:val="001C2DC7"/>
    <w:rsid w:val="001C5250"/>
    <w:rsid w:val="001E281A"/>
    <w:rsid w:val="001E3D31"/>
    <w:rsid w:val="001F0098"/>
    <w:rsid w:val="001F1184"/>
    <w:rsid w:val="00204C38"/>
    <w:rsid w:val="00211A72"/>
    <w:rsid w:val="00221965"/>
    <w:rsid w:val="002346B5"/>
    <w:rsid w:val="0024012C"/>
    <w:rsid w:val="002508F6"/>
    <w:rsid w:val="00251347"/>
    <w:rsid w:val="00252974"/>
    <w:rsid w:val="00261CC6"/>
    <w:rsid w:val="00274ED1"/>
    <w:rsid w:val="002842DC"/>
    <w:rsid w:val="00290EA9"/>
    <w:rsid w:val="00291E24"/>
    <w:rsid w:val="00296B65"/>
    <w:rsid w:val="00297EB2"/>
    <w:rsid w:val="002A09EA"/>
    <w:rsid w:val="002A568D"/>
    <w:rsid w:val="002C164F"/>
    <w:rsid w:val="002D3B58"/>
    <w:rsid w:val="002D5470"/>
    <w:rsid w:val="002E2B35"/>
    <w:rsid w:val="002E47B6"/>
    <w:rsid w:val="002F046E"/>
    <w:rsid w:val="002F4288"/>
    <w:rsid w:val="002F6214"/>
    <w:rsid w:val="00302B85"/>
    <w:rsid w:val="00322AB8"/>
    <w:rsid w:val="003234DD"/>
    <w:rsid w:val="003275FC"/>
    <w:rsid w:val="00333A6B"/>
    <w:rsid w:val="00342995"/>
    <w:rsid w:val="003545FB"/>
    <w:rsid w:val="003670A6"/>
    <w:rsid w:val="00380DED"/>
    <w:rsid w:val="00382A51"/>
    <w:rsid w:val="00393E18"/>
    <w:rsid w:val="0039509B"/>
    <w:rsid w:val="0039549F"/>
    <w:rsid w:val="003A1567"/>
    <w:rsid w:val="003B4006"/>
    <w:rsid w:val="003C1B66"/>
    <w:rsid w:val="003C76A8"/>
    <w:rsid w:val="003D6993"/>
    <w:rsid w:val="003D7D14"/>
    <w:rsid w:val="003F5894"/>
    <w:rsid w:val="00400BB7"/>
    <w:rsid w:val="00401AB3"/>
    <w:rsid w:val="00406E94"/>
    <w:rsid w:val="004258EB"/>
    <w:rsid w:val="00440A4B"/>
    <w:rsid w:val="0044388B"/>
    <w:rsid w:val="00455DBC"/>
    <w:rsid w:val="00457AA8"/>
    <w:rsid w:val="00464565"/>
    <w:rsid w:val="0047076E"/>
    <w:rsid w:val="00480BD6"/>
    <w:rsid w:val="004818CE"/>
    <w:rsid w:val="00483331"/>
    <w:rsid w:val="004A666C"/>
    <w:rsid w:val="004B2606"/>
    <w:rsid w:val="004B505C"/>
    <w:rsid w:val="004B57F2"/>
    <w:rsid w:val="004E3421"/>
    <w:rsid w:val="004F0DE0"/>
    <w:rsid w:val="004F3F88"/>
    <w:rsid w:val="004F5254"/>
    <w:rsid w:val="005104DD"/>
    <w:rsid w:val="00514EF1"/>
    <w:rsid w:val="005230DB"/>
    <w:rsid w:val="005279BF"/>
    <w:rsid w:val="005302DB"/>
    <w:rsid w:val="005340D1"/>
    <w:rsid w:val="00546245"/>
    <w:rsid w:val="005510BB"/>
    <w:rsid w:val="00551201"/>
    <w:rsid w:val="005513D0"/>
    <w:rsid w:val="00553C9B"/>
    <w:rsid w:val="0055704C"/>
    <w:rsid w:val="00561F7E"/>
    <w:rsid w:val="00575810"/>
    <w:rsid w:val="00577213"/>
    <w:rsid w:val="00583DC4"/>
    <w:rsid w:val="005870D6"/>
    <w:rsid w:val="00596644"/>
    <w:rsid w:val="005A3283"/>
    <w:rsid w:val="005A5EAC"/>
    <w:rsid w:val="005B6D17"/>
    <w:rsid w:val="005C076E"/>
    <w:rsid w:val="005C27D8"/>
    <w:rsid w:val="005C7EC8"/>
    <w:rsid w:val="005E285A"/>
    <w:rsid w:val="005E36D4"/>
    <w:rsid w:val="005F6251"/>
    <w:rsid w:val="005F6C3F"/>
    <w:rsid w:val="005F6FF6"/>
    <w:rsid w:val="00600BD4"/>
    <w:rsid w:val="006121E6"/>
    <w:rsid w:val="00613772"/>
    <w:rsid w:val="0061764D"/>
    <w:rsid w:val="00620703"/>
    <w:rsid w:val="00621BE9"/>
    <w:rsid w:val="00640B65"/>
    <w:rsid w:val="006617BF"/>
    <w:rsid w:val="00675CFC"/>
    <w:rsid w:val="00677258"/>
    <w:rsid w:val="006837AC"/>
    <w:rsid w:val="006A2180"/>
    <w:rsid w:val="006A276E"/>
    <w:rsid w:val="006A500B"/>
    <w:rsid w:val="006A6161"/>
    <w:rsid w:val="006A72FB"/>
    <w:rsid w:val="006B384B"/>
    <w:rsid w:val="006B5812"/>
    <w:rsid w:val="006B693F"/>
    <w:rsid w:val="006B6B56"/>
    <w:rsid w:val="006C1099"/>
    <w:rsid w:val="006C7487"/>
    <w:rsid w:val="006C79CF"/>
    <w:rsid w:val="006D0318"/>
    <w:rsid w:val="006D3600"/>
    <w:rsid w:val="006D769E"/>
    <w:rsid w:val="006E3D6F"/>
    <w:rsid w:val="006F1A5A"/>
    <w:rsid w:val="006F1C52"/>
    <w:rsid w:val="00706D36"/>
    <w:rsid w:val="007360C4"/>
    <w:rsid w:val="00742656"/>
    <w:rsid w:val="00745F91"/>
    <w:rsid w:val="0075087C"/>
    <w:rsid w:val="00750D32"/>
    <w:rsid w:val="0075179C"/>
    <w:rsid w:val="00751953"/>
    <w:rsid w:val="007603CC"/>
    <w:rsid w:val="00762B21"/>
    <w:rsid w:val="00782257"/>
    <w:rsid w:val="007867D8"/>
    <w:rsid w:val="007C0423"/>
    <w:rsid w:val="007C0A6B"/>
    <w:rsid w:val="007C7DC8"/>
    <w:rsid w:val="007D3091"/>
    <w:rsid w:val="007D3A76"/>
    <w:rsid w:val="007E637F"/>
    <w:rsid w:val="00802CB3"/>
    <w:rsid w:val="00806AA3"/>
    <w:rsid w:val="00806DD0"/>
    <w:rsid w:val="008139F3"/>
    <w:rsid w:val="00815104"/>
    <w:rsid w:val="00816BBF"/>
    <w:rsid w:val="0082283F"/>
    <w:rsid w:val="00824BB7"/>
    <w:rsid w:val="00832A71"/>
    <w:rsid w:val="00837C1F"/>
    <w:rsid w:val="0084084C"/>
    <w:rsid w:val="00846222"/>
    <w:rsid w:val="00854663"/>
    <w:rsid w:val="00856A17"/>
    <w:rsid w:val="00860279"/>
    <w:rsid w:val="00871DB4"/>
    <w:rsid w:val="008746CA"/>
    <w:rsid w:val="0087631C"/>
    <w:rsid w:val="00877000"/>
    <w:rsid w:val="008776E5"/>
    <w:rsid w:val="00877C35"/>
    <w:rsid w:val="00883355"/>
    <w:rsid w:val="008855A3"/>
    <w:rsid w:val="008876FB"/>
    <w:rsid w:val="00890B49"/>
    <w:rsid w:val="00892F74"/>
    <w:rsid w:val="008970AF"/>
    <w:rsid w:val="008A20A4"/>
    <w:rsid w:val="008A23A9"/>
    <w:rsid w:val="008B17C3"/>
    <w:rsid w:val="008C24E7"/>
    <w:rsid w:val="008C453A"/>
    <w:rsid w:val="008C5797"/>
    <w:rsid w:val="008E0745"/>
    <w:rsid w:val="008E27BA"/>
    <w:rsid w:val="008E2935"/>
    <w:rsid w:val="008E6CFC"/>
    <w:rsid w:val="008F09C2"/>
    <w:rsid w:val="00912811"/>
    <w:rsid w:val="00916BB0"/>
    <w:rsid w:val="009360A3"/>
    <w:rsid w:val="00936984"/>
    <w:rsid w:val="009419D7"/>
    <w:rsid w:val="00947A3C"/>
    <w:rsid w:val="00950E15"/>
    <w:rsid w:val="00951AB9"/>
    <w:rsid w:val="00957BFD"/>
    <w:rsid w:val="00961045"/>
    <w:rsid w:val="00977232"/>
    <w:rsid w:val="00985B2F"/>
    <w:rsid w:val="0099008D"/>
    <w:rsid w:val="009952BB"/>
    <w:rsid w:val="009C2F38"/>
    <w:rsid w:val="009C49FC"/>
    <w:rsid w:val="009D34C7"/>
    <w:rsid w:val="009E601F"/>
    <w:rsid w:val="009E78F6"/>
    <w:rsid w:val="009E7EAF"/>
    <w:rsid w:val="009F1C17"/>
    <w:rsid w:val="009F4BD7"/>
    <w:rsid w:val="00A00140"/>
    <w:rsid w:val="00A0235D"/>
    <w:rsid w:val="00A02A79"/>
    <w:rsid w:val="00A03C27"/>
    <w:rsid w:val="00A06CA6"/>
    <w:rsid w:val="00A269F8"/>
    <w:rsid w:val="00A26F49"/>
    <w:rsid w:val="00A4161F"/>
    <w:rsid w:val="00A42AB7"/>
    <w:rsid w:val="00A520CE"/>
    <w:rsid w:val="00A55B16"/>
    <w:rsid w:val="00A6475A"/>
    <w:rsid w:val="00A648BD"/>
    <w:rsid w:val="00A73CF4"/>
    <w:rsid w:val="00A93899"/>
    <w:rsid w:val="00A95CF9"/>
    <w:rsid w:val="00AB08DB"/>
    <w:rsid w:val="00AB2551"/>
    <w:rsid w:val="00AB7142"/>
    <w:rsid w:val="00AC0F03"/>
    <w:rsid w:val="00AC7DFD"/>
    <w:rsid w:val="00AD403D"/>
    <w:rsid w:val="00AE6F4F"/>
    <w:rsid w:val="00AE767A"/>
    <w:rsid w:val="00AF05CC"/>
    <w:rsid w:val="00AF4FD0"/>
    <w:rsid w:val="00B126CD"/>
    <w:rsid w:val="00B12713"/>
    <w:rsid w:val="00B2633A"/>
    <w:rsid w:val="00B26703"/>
    <w:rsid w:val="00B27BC2"/>
    <w:rsid w:val="00B33387"/>
    <w:rsid w:val="00B34C68"/>
    <w:rsid w:val="00B36DA1"/>
    <w:rsid w:val="00B55230"/>
    <w:rsid w:val="00B57B5A"/>
    <w:rsid w:val="00B723CB"/>
    <w:rsid w:val="00B917BD"/>
    <w:rsid w:val="00B929A8"/>
    <w:rsid w:val="00B97357"/>
    <w:rsid w:val="00BA1B5F"/>
    <w:rsid w:val="00BA303A"/>
    <w:rsid w:val="00BA337D"/>
    <w:rsid w:val="00BA38DF"/>
    <w:rsid w:val="00BA7F5D"/>
    <w:rsid w:val="00BB0047"/>
    <w:rsid w:val="00BB1823"/>
    <w:rsid w:val="00BB499D"/>
    <w:rsid w:val="00BB7673"/>
    <w:rsid w:val="00BC1BA8"/>
    <w:rsid w:val="00BC3FB5"/>
    <w:rsid w:val="00BC6364"/>
    <w:rsid w:val="00BD1496"/>
    <w:rsid w:val="00BD54CF"/>
    <w:rsid w:val="00BE04B3"/>
    <w:rsid w:val="00BF3B67"/>
    <w:rsid w:val="00BF4D2D"/>
    <w:rsid w:val="00BF6AA6"/>
    <w:rsid w:val="00C04927"/>
    <w:rsid w:val="00C04F7F"/>
    <w:rsid w:val="00C12B54"/>
    <w:rsid w:val="00C178A5"/>
    <w:rsid w:val="00C3456B"/>
    <w:rsid w:val="00C41171"/>
    <w:rsid w:val="00C42400"/>
    <w:rsid w:val="00C50103"/>
    <w:rsid w:val="00C50B73"/>
    <w:rsid w:val="00C538EB"/>
    <w:rsid w:val="00C57D49"/>
    <w:rsid w:val="00C70CB2"/>
    <w:rsid w:val="00C944F7"/>
    <w:rsid w:val="00C96D65"/>
    <w:rsid w:val="00CA4544"/>
    <w:rsid w:val="00CC3488"/>
    <w:rsid w:val="00CD0C75"/>
    <w:rsid w:val="00CE0BE2"/>
    <w:rsid w:val="00CE19F3"/>
    <w:rsid w:val="00CE5D84"/>
    <w:rsid w:val="00CF0384"/>
    <w:rsid w:val="00CF21D9"/>
    <w:rsid w:val="00CF23CC"/>
    <w:rsid w:val="00D01846"/>
    <w:rsid w:val="00D025BB"/>
    <w:rsid w:val="00D05C3B"/>
    <w:rsid w:val="00D05CB1"/>
    <w:rsid w:val="00D34D0D"/>
    <w:rsid w:val="00D400D4"/>
    <w:rsid w:val="00D73B6D"/>
    <w:rsid w:val="00D7411E"/>
    <w:rsid w:val="00D8652F"/>
    <w:rsid w:val="00DA1D3E"/>
    <w:rsid w:val="00DA408B"/>
    <w:rsid w:val="00DB1E61"/>
    <w:rsid w:val="00DB365C"/>
    <w:rsid w:val="00DC1FC2"/>
    <w:rsid w:val="00DC32BF"/>
    <w:rsid w:val="00DD17D0"/>
    <w:rsid w:val="00DD2A0D"/>
    <w:rsid w:val="00DD7F94"/>
    <w:rsid w:val="00DE10F2"/>
    <w:rsid w:val="00DE1C3A"/>
    <w:rsid w:val="00DE6384"/>
    <w:rsid w:val="00DF1CA2"/>
    <w:rsid w:val="00DF6430"/>
    <w:rsid w:val="00DF7CFD"/>
    <w:rsid w:val="00E005EA"/>
    <w:rsid w:val="00E013D9"/>
    <w:rsid w:val="00E03B40"/>
    <w:rsid w:val="00E1170C"/>
    <w:rsid w:val="00E139BA"/>
    <w:rsid w:val="00E1536B"/>
    <w:rsid w:val="00E158C6"/>
    <w:rsid w:val="00E2085A"/>
    <w:rsid w:val="00E2371F"/>
    <w:rsid w:val="00E244E4"/>
    <w:rsid w:val="00E54269"/>
    <w:rsid w:val="00E54789"/>
    <w:rsid w:val="00E54D43"/>
    <w:rsid w:val="00E60119"/>
    <w:rsid w:val="00E60C30"/>
    <w:rsid w:val="00E66733"/>
    <w:rsid w:val="00E7139A"/>
    <w:rsid w:val="00E9728E"/>
    <w:rsid w:val="00ED7606"/>
    <w:rsid w:val="00EE00D1"/>
    <w:rsid w:val="00EE4D5D"/>
    <w:rsid w:val="00EF4CF2"/>
    <w:rsid w:val="00F00478"/>
    <w:rsid w:val="00F11D01"/>
    <w:rsid w:val="00F12B02"/>
    <w:rsid w:val="00F152ED"/>
    <w:rsid w:val="00F21848"/>
    <w:rsid w:val="00F23D1E"/>
    <w:rsid w:val="00F24D6E"/>
    <w:rsid w:val="00F25DA6"/>
    <w:rsid w:val="00F30DF1"/>
    <w:rsid w:val="00F3329B"/>
    <w:rsid w:val="00F4081D"/>
    <w:rsid w:val="00F40E11"/>
    <w:rsid w:val="00F428BA"/>
    <w:rsid w:val="00F43C22"/>
    <w:rsid w:val="00F51275"/>
    <w:rsid w:val="00F53AAB"/>
    <w:rsid w:val="00F57D16"/>
    <w:rsid w:val="00F82CF5"/>
    <w:rsid w:val="00F84A28"/>
    <w:rsid w:val="00F9326C"/>
    <w:rsid w:val="00FA02F6"/>
    <w:rsid w:val="00FA0C77"/>
    <w:rsid w:val="00FA1C81"/>
    <w:rsid w:val="00FA7C4D"/>
    <w:rsid w:val="00FB614F"/>
    <w:rsid w:val="00FC114B"/>
    <w:rsid w:val="00FD216F"/>
    <w:rsid w:val="00FD5861"/>
    <w:rsid w:val="00FF374F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0A1E86"/>
  <w15:docId w15:val="{732F1D72-3C30-495C-88C6-0935F9B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05CB1"/>
    <w:pPr>
      <w:spacing w:before="240" w:after="120"/>
      <w:outlineLvl w:val="0"/>
    </w:pPr>
    <w:rPr>
      <w:rFonts w:asciiTheme="majorHAnsi" w:hAnsiTheme="majorHAnsi"/>
      <w:b/>
    </w:rPr>
  </w:style>
  <w:style w:type="paragraph" w:styleId="Ttulo2">
    <w:name w:val="heading 2"/>
    <w:basedOn w:val="Normal"/>
    <w:next w:val="Normal"/>
    <w:link w:val="Ttulo2Char"/>
    <w:qFormat/>
    <w:rsid w:val="00D05CB1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tulo3">
    <w:name w:val="heading 3"/>
    <w:basedOn w:val="Normal"/>
    <w:next w:val="Normal"/>
    <w:link w:val="Ttulo3Char"/>
    <w:qFormat/>
    <w:rsid w:val="00D05CB1"/>
    <w:pPr>
      <w:outlineLvl w:val="2"/>
    </w:pPr>
    <w:rPr>
      <w:rFonts w:asciiTheme="minorHAnsi" w:hAnsiTheme="minorHAnsi"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B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C1BA8"/>
  </w:style>
  <w:style w:type="paragraph" w:styleId="Rodap">
    <w:name w:val="footer"/>
    <w:basedOn w:val="Normal"/>
    <w:link w:val="RodapChar"/>
    <w:unhideWhenUsed/>
    <w:rsid w:val="00BC1B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C1BA8"/>
  </w:style>
  <w:style w:type="paragraph" w:styleId="Textodebalo">
    <w:name w:val="Balloon Text"/>
    <w:basedOn w:val="Normal"/>
    <w:link w:val="TextodebaloChar"/>
    <w:uiPriority w:val="99"/>
    <w:semiHidden/>
    <w:unhideWhenUsed/>
    <w:rsid w:val="00BC1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B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6F1C52"/>
    <w:rPr>
      <w:color w:val="0000FF"/>
      <w:u w:val="single"/>
    </w:rPr>
  </w:style>
  <w:style w:type="paragraph" w:styleId="SemEspaamento">
    <w:name w:val="No Spacing"/>
    <w:uiPriority w:val="1"/>
    <w:qFormat/>
    <w:rsid w:val="00393E18"/>
    <w:pPr>
      <w:spacing w:after="0" w:line="240" w:lineRule="auto"/>
    </w:pPr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C12B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F43C2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D05CB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05CB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Ttulo3Char">
    <w:name w:val="Título 3 Char"/>
    <w:basedOn w:val="Fontepargpadro"/>
    <w:link w:val="Ttulo3"/>
    <w:rsid w:val="00D05CB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D05CB1"/>
    <w:rPr>
      <w:rFonts w:asciiTheme="minorHAnsi" w:hAnsiTheme="minorHAnsi"/>
      <w:b/>
      <w:sz w:val="19"/>
      <w:szCs w:val="19"/>
    </w:rPr>
  </w:style>
  <w:style w:type="character" w:customStyle="1" w:styleId="FieldTextChar">
    <w:name w:val="Field Text Char"/>
    <w:basedOn w:val="Fontepargpadro"/>
    <w:link w:val="FieldText"/>
    <w:rsid w:val="00D05CB1"/>
    <w:rPr>
      <w:rFonts w:eastAsia="Times New Roman" w:cs="Times New Roman"/>
      <w:b/>
      <w:sz w:val="19"/>
      <w:szCs w:val="19"/>
    </w:rPr>
  </w:style>
  <w:style w:type="character" w:customStyle="1" w:styleId="hps">
    <w:name w:val="hps"/>
    <w:basedOn w:val="Fontepargpadro"/>
    <w:rsid w:val="00FD216F"/>
  </w:style>
  <w:style w:type="character" w:customStyle="1" w:styleId="atn">
    <w:name w:val="atn"/>
    <w:basedOn w:val="Fontepargpadro"/>
    <w:rsid w:val="00FD216F"/>
  </w:style>
  <w:style w:type="character" w:styleId="MenoPendente">
    <w:name w:val="Unresolved Mention"/>
    <w:basedOn w:val="Fontepargpadro"/>
    <w:uiPriority w:val="99"/>
    <w:semiHidden/>
    <w:unhideWhenUsed/>
    <w:rsid w:val="009C2F38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A6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6D28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DE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able-text">
    <w:name w:val="selectable-text"/>
    <w:basedOn w:val="Normal"/>
    <w:rsid w:val="00011702"/>
    <w:pPr>
      <w:spacing w:before="100" w:beforeAutospacing="1" w:after="100" w:afterAutospacing="1"/>
    </w:pPr>
    <w:rPr>
      <w:lang w:val="pt-BR" w:eastAsia="pt-BR"/>
    </w:rPr>
  </w:style>
  <w:style w:type="character" w:customStyle="1" w:styleId="selectable-text1">
    <w:name w:val="selectable-text1"/>
    <w:basedOn w:val="Fontepargpadro"/>
    <w:rsid w:val="0001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A\Documents\HR\STAFF\CONSULTANTS\Valdirene%20Bronca\LETTER%20-%20Consulting%20Cert%20-%20Ptgs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C7A5F3E35064781DF888FA8A7AEA5" ma:contentTypeVersion="10" ma:contentTypeDescription="Create a new document." ma:contentTypeScope="" ma:versionID="4c51088c75b9785051f948fd43a31ceb">
  <xsd:schema xmlns:xsd="http://www.w3.org/2001/XMLSchema" xmlns:xs="http://www.w3.org/2001/XMLSchema" xmlns:p="http://schemas.microsoft.com/office/2006/metadata/properties" xmlns:ns3="e9d6db52-0b47-4c63-8927-7186ef7bab3a" targetNamespace="http://schemas.microsoft.com/office/2006/metadata/properties" ma:root="true" ma:fieldsID="eba8b6582ca5133d889521a04216893c" ns3:_="">
    <xsd:import namespace="e9d6db52-0b47-4c63-8927-7186ef7bab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6db52-0b47-4c63-8927-7186ef7ba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F7E35-B28A-4DC6-93C0-5930A1CE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6db52-0b47-4c63-8927-7186ef7ba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2037B-B1DB-4537-A820-2BA10758C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1DA9E-278D-4905-BD1E-FFFABF639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C:\Users\ALTA\Documents\HR\STAFF\CONSULTANTS\Valdirene Bronca\LETTER - Consulting Cert - Ptgse.dotx</Template>
  <TotalTime>35</TotalTime>
  <Pages>5</Pages>
  <Words>1439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</dc:creator>
  <cp:keywords/>
  <dc:description/>
  <cp:lastModifiedBy>Andre Duarte Veras</cp:lastModifiedBy>
  <cp:revision>8</cp:revision>
  <cp:lastPrinted>2021-04-28T15:27:00Z</cp:lastPrinted>
  <dcterms:created xsi:type="dcterms:W3CDTF">2024-01-22T18:10:00Z</dcterms:created>
  <dcterms:modified xsi:type="dcterms:W3CDTF">2024-01-22T20:48:00Z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0x010100AD3C7A5F3E35064781DF888FA8A7AEA5</vt:lpwstr>
  </property>
</Properties>
</file>