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Times New Roman"/>
          <w:lang w:val="pt-BR"/>
        </w:rPr>
        <w:id w:val="-1308078748"/>
        <w:docPartObj>
          <w:docPartGallery w:val="Cover Pages"/>
          <w:docPartUnique/>
        </w:docPartObj>
      </w:sdtPr>
      <w:sdtEndPr>
        <w:rPr>
          <w:rFonts w:eastAsia="SimSun"/>
          <w:szCs w:val="24"/>
        </w:rPr>
      </w:sdtEndPr>
      <w:sdtContent>
        <w:p w14:paraId="6DFF8AB8" w14:textId="23191C57" w:rsidR="0086538F" w:rsidRPr="00950002" w:rsidRDefault="0086538F" w:rsidP="00950002">
          <w:pPr>
            <w:spacing w:after="0"/>
            <w:rPr>
              <w:rFonts w:cs="Times New Roman"/>
              <w:lang w:val="pt-BR"/>
            </w:rPr>
          </w:pPr>
          <w:r w:rsidRPr="00950002">
            <w:rPr>
              <w:rFonts w:cs="Times New Roman"/>
              <w:noProof/>
              <w:lang w:val="pt-BR"/>
            </w:rPr>
            <mc:AlternateContent>
              <mc:Choice Requires="wpg">
                <w:drawing>
                  <wp:anchor distT="0" distB="0" distL="114300" distR="114300" simplePos="0" relativeHeight="251658752" behindDoc="1" locked="0" layoutInCell="1" allowOverlap="1" wp14:anchorId="7F79B185" wp14:editId="14F41054">
                    <wp:simplePos x="0" y="0"/>
                    <wp:positionH relativeFrom="margin">
                      <wp:posOffset>-1101157</wp:posOffset>
                    </wp:positionH>
                    <wp:positionV relativeFrom="page">
                      <wp:posOffset>10510</wp:posOffset>
                    </wp:positionV>
                    <wp:extent cx="7641022" cy="10667846"/>
                    <wp:effectExtent l="0" t="0" r="0" b="63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641022" cy="10667846"/>
                              <a:chOff x="-114414" y="-8989"/>
                              <a:chExt cx="6931565" cy="9123528"/>
                            </a:xfrm>
                          </wpg:grpSpPr>
                          <wps:wsp>
                            <wps:cNvPr id="194" name="Retângulo 194"/>
                            <wps:cNvSpPr/>
                            <wps:spPr>
                              <a:xfrm>
                                <a:off x="-85810" y="-8989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tângulo 195"/>
                            <wps:cNvSpPr/>
                            <wps:spPr>
                              <a:xfrm>
                                <a:off x="-114414" y="4085339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C86629" w14:textId="41A1FC0A" w:rsidR="0086538F" w:rsidRPr="0086538F" w:rsidRDefault="0086538F">
                                  <w:pPr>
                                    <w:pStyle w:val="SemEspaamento"/>
                                    <w:spacing w:before="120"/>
                                    <w:jc w:val="center"/>
                                    <w:rPr>
                                      <w:rFonts w:ascii="Arial Nova Cond" w:hAnsi="Arial Nova Cond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 Nova Cond" w:hAnsi="Arial Nova Cond"/>
                                      <w:noProof/>
                                    </w:rPr>
                                    <w:drawing>
                                      <wp:inline distT="0" distB="0" distL="0" distR="0" wp14:anchorId="7E4EE4B8" wp14:editId="33A965EC">
                                        <wp:extent cx="2495550" cy="950454"/>
                                        <wp:effectExtent l="0" t="0" r="0" b="0"/>
                                        <wp:docPr id="2" name="Imagem 2" descr="Interface gráfica do usuário, Texto&#10;&#10;Descrição gerada automaticament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m 3" descr="Interface gráfica do usuário, Texto&#10;&#10;Descrição gerada automaticamente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08375" cy="9553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6538F">
                                    <w:rPr>
                                      <w:rFonts w:ascii="Arial Nova Cond" w:hAnsi="Arial Nova Cond"/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rFonts w:ascii="Arial Nova Cond" w:hAnsi="Arial Nova Cond"/>
                                        <w:color w:val="FFFFFF" w:themeColor="background1"/>
                                      </w:rPr>
                                      <w:alias w:val="Endereço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 w:rsidRPr="0086538F">
                                        <w:rPr>
                                          <w:rFonts w:ascii="Arial Nova Cond" w:hAnsi="Arial Nova Cond"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aixa de Texto 196"/>
                            <wps:cNvSpPr txBox="1"/>
                            <wps:spPr>
                              <a:xfrm>
                                <a:off x="-40849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Theme="majorEastAsia" w:cs="Times New Roman"/>
                                      <w:b/>
                                      <w:bCs/>
                                      <w:caps/>
                                      <w:color w:val="17365D" w:themeColor="text2" w:themeShade="BF"/>
                                      <w:sz w:val="48"/>
                                      <w:szCs w:val="48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4F5FB572" w14:textId="613F9434" w:rsidR="0086538F" w:rsidRPr="006E2685" w:rsidRDefault="00F722A2">
                                      <w:pPr>
                                        <w:pStyle w:val="SemEspaamento"/>
                                        <w:jc w:val="center"/>
                                        <w:rPr>
                                          <w:rFonts w:eastAsiaTheme="majorEastAsia" w:cs="Times New Roman"/>
                                          <w:b/>
                                          <w:bCs/>
                                          <w:caps/>
                                          <w:color w:val="17365D" w:themeColor="text2" w:themeShade="BF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6E2685">
                                        <w:rPr>
                                          <w:rFonts w:eastAsiaTheme="majorEastAsia" w:cs="Times New Roman"/>
                                          <w:b/>
                                          <w:bCs/>
                                          <w:caps/>
                                          <w:color w:val="17365D" w:themeColor="text2" w:themeShade="BF"/>
                                          <w:sz w:val="48"/>
                                          <w:szCs w:val="48"/>
                                        </w:rPr>
                                        <w:t xml:space="preserve">diagnóstico sobre a judicialização </w:t>
                                      </w:r>
                                      <w:r w:rsidR="009C2F09" w:rsidRPr="006E2685">
                                        <w:rPr>
                                          <w:rFonts w:eastAsiaTheme="majorEastAsia" w:cs="Times New Roman"/>
                                          <w:b/>
                                          <w:bCs/>
                                          <w:caps/>
                                          <w:color w:val="17365D" w:themeColor="text2" w:themeShade="BF"/>
                                          <w:sz w:val="48"/>
                                          <w:szCs w:val="48"/>
                                        </w:rPr>
                                        <w:t>d</w:t>
                                      </w:r>
                                      <w:r w:rsidRPr="006E2685">
                                        <w:rPr>
                                          <w:rFonts w:eastAsiaTheme="majorEastAsia" w:cs="Times New Roman"/>
                                          <w:b/>
                                          <w:bCs/>
                                          <w:caps/>
                                          <w:color w:val="17365D" w:themeColor="text2" w:themeShade="BF"/>
                                          <w:sz w:val="48"/>
                                          <w:szCs w:val="48"/>
                                        </w:rPr>
                                        <w:t>o transporte aéreo no brasil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F79B185" id="Grupo 193" o:spid="_x0000_s1026" style="position:absolute;left:0;text-align:left;margin-left:-86.7pt;margin-top:.85pt;width:601.65pt;height:840pt;z-index:-251657728;mso-position-horizontal-relative:margin;mso-position-vertical-relative:page" coordorigin="-1144,-89" coordsize="69315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">
                    <v:rect id="Retângulo 194" o:spid="_x0000_s1027" style="position:absolute;left:-858;top:-89;width:68579;height:1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" fillcolor="#17365d [2415]" stroked="f" strokeweight="2pt"/>
                    <v:rect id="Retângulo 195" o:spid="_x0000_s1028" style="position:absolute;left:-1144;top:40853;width:68579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" fillcolor="#17365d [2415]" stroked="f" strokeweight="2pt">
                      <v:textbox inset="36pt,57.6pt,36pt,36pt">
                        <w:txbxContent>
                          <w:p w14:paraId="7CC86629" w14:textId="41A1FC0A" w:rsidR="0086538F" w:rsidRPr="0086538F" w:rsidRDefault="0086538F">
                            <w:pPr>
                              <w:pStyle w:val="SemEspaamento"/>
                              <w:spacing w:before="120"/>
                              <w:jc w:val="center"/>
                              <w:rPr>
                                <w:rFonts w:ascii="Arial Nova Cond" w:hAnsi="Arial Nova Cond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noProof/>
                              </w:rPr>
                              <w:drawing>
                                <wp:inline distT="0" distB="0" distL="0" distR="0" wp14:anchorId="7E4EE4B8" wp14:editId="33A965EC">
                                  <wp:extent cx="2495550" cy="950454"/>
                                  <wp:effectExtent l="0" t="0" r="0" b="0"/>
                                  <wp:docPr id="2" name="Imagem 2" descr="Interface gráfica do usuário, Texto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m 3" descr="Interface gráfica do usuário, Texto&#10;&#10;Descrição gerada automaticament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8375" cy="955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6538F">
                              <w:rPr>
                                <w:rFonts w:ascii="Arial Nova Cond" w:hAnsi="Arial Nova Cond"/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rFonts w:ascii="Arial Nova Cond" w:hAnsi="Arial Nova Cond"/>
                                  <w:color w:val="FFFFFF" w:themeColor="background1"/>
                                </w:rPr>
                                <w:alias w:val="Endereço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Pr="0086538F">
                                  <w:rPr>
                                    <w:rFonts w:ascii="Arial Nova Cond" w:hAnsi="Arial Nova Cond"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96" o:spid="_x0000_s1029" type="#_x0000_t202" style="position:absolute;left:-408;top:13716;width:68579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eastAsiaTheme="majorEastAsia" w:cs="Times New Roman"/>
                                <w:b/>
                                <w:bCs/>
                                <w:caps/>
                                <w:color w:val="17365D" w:themeColor="text2" w:themeShade="BF"/>
                                <w:sz w:val="48"/>
                                <w:szCs w:val="48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4F5FB572" w14:textId="613F9434" w:rsidR="0086538F" w:rsidRPr="006E2685" w:rsidRDefault="00F722A2">
                                <w:pPr>
                                  <w:pStyle w:val="SemEspaamento"/>
                                  <w:jc w:val="center"/>
                                  <w:rPr>
                                    <w:rFonts w:eastAsiaTheme="majorEastAsia" w:cs="Times New Roman"/>
                                    <w:b/>
                                    <w:bCs/>
                                    <w:caps/>
                                    <w:color w:val="17365D" w:themeColor="text2" w:themeShade="BF"/>
                                    <w:sz w:val="72"/>
                                    <w:szCs w:val="72"/>
                                  </w:rPr>
                                </w:pPr>
                                <w:r w:rsidRPr="006E2685">
                                  <w:rPr>
                                    <w:rFonts w:eastAsiaTheme="majorEastAsia" w:cs="Times New Roman"/>
                                    <w:b/>
                                    <w:bCs/>
                                    <w:caps/>
                                    <w:color w:val="17365D" w:themeColor="text2" w:themeShade="BF"/>
                                    <w:sz w:val="48"/>
                                    <w:szCs w:val="48"/>
                                  </w:rPr>
                                  <w:t xml:space="preserve">diagnóstico sobre a judicialização </w:t>
                                </w:r>
                                <w:r w:rsidR="009C2F09" w:rsidRPr="006E2685">
                                  <w:rPr>
                                    <w:rFonts w:eastAsiaTheme="majorEastAsia" w:cs="Times New Roman"/>
                                    <w:b/>
                                    <w:bCs/>
                                    <w:caps/>
                                    <w:color w:val="17365D" w:themeColor="text2" w:themeShade="BF"/>
                                    <w:sz w:val="48"/>
                                    <w:szCs w:val="48"/>
                                  </w:rPr>
                                  <w:t>d</w:t>
                                </w:r>
                                <w:r w:rsidRPr="006E2685">
                                  <w:rPr>
                                    <w:rFonts w:eastAsiaTheme="majorEastAsia" w:cs="Times New Roman"/>
                                    <w:b/>
                                    <w:bCs/>
                                    <w:caps/>
                                    <w:color w:val="17365D" w:themeColor="text2" w:themeShade="BF"/>
                                    <w:sz w:val="48"/>
                                    <w:szCs w:val="48"/>
                                  </w:rPr>
                                  <w:t>o transporte aéreo no brasil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margin" anchory="page"/>
                  </v:group>
                </w:pict>
              </mc:Fallback>
            </mc:AlternateContent>
          </w:r>
        </w:p>
        <w:p w14:paraId="058E6CD0" w14:textId="77777777" w:rsidR="00B4310B" w:rsidRPr="00950002" w:rsidRDefault="0086538F" w:rsidP="00950002">
          <w:pPr>
            <w:tabs>
              <w:tab w:val="left" w:pos="6720"/>
            </w:tabs>
            <w:spacing w:after="0"/>
            <w:rPr>
              <w:rFonts w:eastAsia="SimSun" w:cs="Times New Roman"/>
              <w:color w:val="000000"/>
              <w:szCs w:val="24"/>
              <w:lang w:val="pt-BR" w:eastAsia="zh-CN" w:bidi="hi-IN"/>
            </w:rPr>
          </w:pPr>
          <w:r w:rsidRPr="00950002">
            <w:rPr>
              <w:rFonts w:eastAsia="SimSun" w:cs="Times New Roman"/>
              <w:szCs w:val="24"/>
              <w:lang w:val="pt-BR"/>
            </w:rPr>
            <w:br w:type="page"/>
          </w:r>
        </w:p>
        <w:sdt>
          <w:sdtPr>
            <w:rPr>
              <w:rFonts w:ascii="Times New Roman" w:hAnsi="Times New Roman" w:cs="Times New Roman"/>
              <w:color w:val="auto"/>
              <w:sz w:val="24"/>
              <w:szCs w:val="22"/>
              <w:lang w:val="pt-BR"/>
            </w:rPr>
            <w:id w:val="1226489174"/>
            <w:docPartObj>
              <w:docPartGallery w:val="Table of Contents"/>
              <w:docPartUnique/>
            </w:docPartObj>
          </w:sdtPr>
          <w:sdtEndPr>
            <w:rPr>
              <w:b/>
              <w:bCs/>
              <w:lang w:val="en-US"/>
            </w:rPr>
          </w:sdtEndPr>
          <w:sdtContent>
            <w:p w14:paraId="43F125E7" w14:textId="5AC9306A" w:rsidR="00B4310B" w:rsidRPr="008B3896" w:rsidRDefault="00B4310B" w:rsidP="00CF7B46">
              <w:pPr>
                <w:pStyle w:val="Ttulo"/>
                <w:rPr>
                  <w:rFonts w:ascii="Times New Roman" w:hAnsi="Times New Roman" w:cs="Times New Roman"/>
                  <w:b/>
                  <w:bCs/>
                  <w:sz w:val="36"/>
                  <w:szCs w:val="36"/>
                  <w:lang w:val="pt-BR"/>
                </w:rPr>
              </w:pPr>
              <w:r w:rsidRPr="008B3896">
                <w:rPr>
                  <w:rFonts w:ascii="Times New Roman" w:hAnsi="Times New Roman" w:cs="Times New Roman"/>
                  <w:b/>
                  <w:bCs/>
                  <w:sz w:val="36"/>
                  <w:szCs w:val="36"/>
                  <w:lang w:val="pt-BR"/>
                </w:rPr>
                <w:t>Sumário</w:t>
              </w:r>
            </w:p>
            <w:p w14:paraId="24A054B1" w14:textId="77777777" w:rsidR="00B4310B" w:rsidRPr="00950002" w:rsidRDefault="00B4310B" w:rsidP="00950002">
              <w:pPr>
                <w:spacing w:after="0"/>
                <w:rPr>
                  <w:rFonts w:cs="Times New Roman"/>
                  <w:highlight w:val="yellow"/>
                  <w:lang w:val="pt-BR"/>
                </w:rPr>
              </w:pPr>
            </w:p>
            <w:p w14:paraId="72A142B1" w14:textId="0E0EB47E" w:rsidR="00534AF3" w:rsidRDefault="00B4310B">
              <w:pPr>
                <w:pStyle w:val="Sumrio1"/>
                <w:tabs>
                  <w:tab w:val="left" w:pos="440"/>
                  <w:tab w:val="right" w:leader="dot" w:pos="9061"/>
                </w:tabs>
                <w:rPr>
                  <w:rFonts w:asciiTheme="minorHAnsi" w:hAnsiTheme="minorHAnsi"/>
                  <w:noProof/>
                  <w:sz w:val="22"/>
                  <w:lang w:val="pt-BR" w:eastAsia="pt-BR"/>
                </w:rPr>
              </w:pPr>
              <w:r w:rsidRPr="00950002">
                <w:rPr>
                  <w:rFonts w:cs="Times New Roman"/>
                  <w:highlight w:val="yellow"/>
                </w:rPr>
                <w:fldChar w:fldCharType="begin"/>
              </w:r>
              <w:r w:rsidRPr="00950002">
                <w:rPr>
                  <w:rFonts w:cs="Times New Roman"/>
                  <w:highlight w:val="yellow"/>
                </w:rPr>
                <w:instrText xml:space="preserve"> TOC \o "1-3" \h \z \u </w:instrText>
              </w:r>
              <w:r w:rsidRPr="00950002">
                <w:rPr>
                  <w:rFonts w:cs="Times New Roman"/>
                  <w:highlight w:val="yellow"/>
                </w:rPr>
                <w:fldChar w:fldCharType="separate"/>
              </w:r>
              <w:hyperlink w:anchor="_Toc114662279" w:history="1">
                <w:r w:rsidR="00534AF3" w:rsidRPr="00EE02B0">
                  <w:rPr>
                    <w:rStyle w:val="Hyperlink"/>
                    <w:rFonts w:cs="Times New Roman"/>
                    <w:noProof/>
                  </w:rPr>
                  <w:t>1</w:t>
                </w:r>
                <w:r w:rsidR="00534AF3">
                  <w:rPr>
                    <w:rFonts w:asciiTheme="minorHAnsi" w:hAnsiTheme="minorHAnsi"/>
                    <w:noProof/>
                    <w:sz w:val="22"/>
                    <w:lang w:val="pt-BR" w:eastAsia="pt-BR"/>
                  </w:rPr>
                  <w:tab/>
                </w:r>
                <w:r w:rsidR="00534AF3" w:rsidRPr="00EE02B0">
                  <w:rPr>
                    <w:rStyle w:val="Hyperlink"/>
                    <w:rFonts w:cs="Times New Roman"/>
                    <w:noProof/>
                    <w:lang w:val="pt-BR"/>
                  </w:rPr>
                  <w:t>Tema</w:t>
                </w:r>
                <w:r w:rsidR="00534AF3">
                  <w:rPr>
                    <w:noProof/>
                    <w:webHidden/>
                  </w:rPr>
                  <w:tab/>
                </w:r>
                <w:r w:rsidR="00534AF3">
                  <w:rPr>
                    <w:noProof/>
                    <w:webHidden/>
                  </w:rPr>
                  <w:fldChar w:fldCharType="begin"/>
                </w:r>
                <w:r w:rsidR="00534AF3">
                  <w:rPr>
                    <w:noProof/>
                    <w:webHidden/>
                  </w:rPr>
                  <w:instrText xml:space="preserve"> PAGEREF _Toc114662279 \h </w:instrText>
                </w:r>
                <w:r w:rsidR="00534AF3">
                  <w:rPr>
                    <w:noProof/>
                    <w:webHidden/>
                  </w:rPr>
                </w:r>
                <w:r w:rsidR="00534AF3">
                  <w:rPr>
                    <w:noProof/>
                    <w:webHidden/>
                  </w:rPr>
                  <w:fldChar w:fldCharType="separate"/>
                </w:r>
                <w:r w:rsidR="00534AF3">
                  <w:rPr>
                    <w:noProof/>
                    <w:webHidden/>
                  </w:rPr>
                  <w:t>2</w:t>
                </w:r>
                <w:r w:rsidR="00534AF3">
                  <w:rPr>
                    <w:noProof/>
                    <w:webHidden/>
                  </w:rPr>
                  <w:fldChar w:fldCharType="end"/>
                </w:r>
              </w:hyperlink>
            </w:p>
            <w:p w14:paraId="2F886472" w14:textId="0EEDF264" w:rsidR="00534AF3" w:rsidRDefault="00534AF3">
              <w:pPr>
                <w:pStyle w:val="Sumrio1"/>
                <w:tabs>
                  <w:tab w:val="left" w:pos="440"/>
                  <w:tab w:val="right" w:leader="dot" w:pos="9061"/>
                </w:tabs>
                <w:rPr>
                  <w:rFonts w:asciiTheme="minorHAnsi" w:hAnsiTheme="minorHAnsi"/>
                  <w:noProof/>
                  <w:sz w:val="22"/>
                  <w:lang w:val="pt-BR" w:eastAsia="pt-BR"/>
                </w:rPr>
              </w:pPr>
              <w:hyperlink w:anchor="_Toc114662280" w:history="1">
                <w:r w:rsidRPr="00EE02B0">
                  <w:rPr>
                    <w:rStyle w:val="Hyperlink"/>
                    <w:rFonts w:cs="Times New Roman"/>
                    <w:noProof/>
                    <w:lang w:val="pt-BR"/>
                  </w:rPr>
                  <w:t>2</w:t>
                </w:r>
                <w:r>
                  <w:rPr>
                    <w:rFonts w:asciiTheme="minorHAnsi" w:hAnsiTheme="minorHAnsi"/>
                    <w:noProof/>
                    <w:sz w:val="22"/>
                    <w:lang w:val="pt-BR" w:eastAsia="pt-BR"/>
                  </w:rPr>
                  <w:tab/>
                </w:r>
                <w:r w:rsidRPr="00EE02B0">
                  <w:rPr>
                    <w:rStyle w:val="Hyperlink"/>
                    <w:rFonts w:cs="Times New Roman"/>
                    <w:noProof/>
                    <w:lang w:val="pt-BR"/>
                  </w:rPr>
                  <w:t>Introdução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_Toc114662280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E822715" w14:textId="68F828A3" w:rsidR="00534AF3" w:rsidRDefault="00534AF3">
              <w:pPr>
                <w:pStyle w:val="Sumrio1"/>
                <w:tabs>
                  <w:tab w:val="left" w:pos="440"/>
                  <w:tab w:val="right" w:leader="dot" w:pos="9061"/>
                </w:tabs>
                <w:rPr>
                  <w:rFonts w:asciiTheme="minorHAnsi" w:hAnsiTheme="minorHAnsi"/>
                  <w:noProof/>
                  <w:sz w:val="22"/>
                  <w:lang w:val="pt-BR" w:eastAsia="pt-BR"/>
                </w:rPr>
              </w:pPr>
              <w:hyperlink w:anchor="_Toc114662281" w:history="1">
                <w:r w:rsidRPr="00EE02B0">
                  <w:rPr>
                    <w:rStyle w:val="Hyperlink"/>
                    <w:rFonts w:cs="Times New Roman"/>
                    <w:noProof/>
                    <w:lang w:val="pt-BR"/>
                  </w:rPr>
                  <w:t>3</w:t>
                </w:r>
                <w:r>
                  <w:rPr>
                    <w:rFonts w:asciiTheme="minorHAnsi" w:hAnsiTheme="minorHAnsi"/>
                    <w:noProof/>
                    <w:sz w:val="22"/>
                    <w:lang w:val="pt-BR" w:eastAsia="pt-BR"/>
                  </w:rPr>
                  <w:tab/>
                </w:r>
                <w:r w:rsidRPr="00EE02B0">
                  <w:rPr>
                    <w:rStyle w:val="Hyperlink"/>
                    <w:rFonts w:cs="Times New Roman"/>
                    <w:noProof/>
                    <w:lang w:val="pt-BR"/>
                  </w:rPr>
                  <w:t>Justificativa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_Toc114662281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22216EA" w14:textId="725D327F" w:rsidR="00534AF3" w:rsidRDefault="00534AF3">
              <w:pPr>
                <w:pStyle w:val="Sumrio1"/>
                <w:tabs>
                  <w:tab w:val="left" w:pos="440"/>
                  <w:tab w:val="right" w:leader="dot" w:pos="9061"/>
                </w:tabs>
                <w:rPr>
                  <w:rFonts w:asciiTheme="minorHAnsi" w:hAnsiTheme="minorHAnsi"/>
                  <w:noProof/>
                  <w:sz w:val="22"/>
                  <w:lang w:val="pt-BR" w:eastAsia="pt-BR"/>
                </w:rPr>
              </w:pPr>
              <w:hyperlink w:anchor="_Toc114662282" w:history="1">
                <w:r w:rsidRPr="00EE02B0">
                  <w:rPr>
                    <w:rStyle w:val="Hyperlink"/>
                    <w:rFonts w:cs="Times New Roman"/>
                    <w:noProof/>
                    <w:lang w:val="pt-BR"/>
                  </w:rPr>
                  <w:t>4</w:t>
                </w:r>
                <w:r>
                  <w:rPr>
                    <w:rFonts w:asciiTheme="minorHAnsi" w:hAnsiTheme="minorHAnsi"/>
                    <w:noProof/>
                    <w:sz w:val="22"/>
                    <w:lang w:val="pt-BR" w:eastAsia="pt-BR"/>
                  </w:rPr>
                  <w:tab/>
                </w:r>
                <w:r w:rsidRPr="00EE02B0">
                  <w:rPr>
                    <w:rStyle w:val="Hyperlink"/>
                    <w:rFonts w:cs="Times New Roman"/>
                    <w:noProof/>
                    <w:lang w:val="pt-BR"/>
                  </w:rPr>
                  <w:t>Perguntas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_Toc114662282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0D5D104" w14:textId="4E78FE2D" w:rsidR="00534AF3" w:rsidRDefault="00534AF3">
              <w:pPr>
                <w:pStyle w:val="Sumrio1"/>
                <w:tabs>
                  <w:tab w:val="left" w:pos="440"/>
                  <w:tab w:val="right" w:leader="dot" w:pos="9061"/>
                </w:tabs>
                <w:rPr>
                  <w:rFonts w:asciiTheme="minorHAnsi" w:hAnsiTheme="minorHAnsi"/>
                  <w:noProof/>
                  <w:sz w:val="22"/>
                  <w:lang w:val="pt-BR" w:eastAsia="pt-BR"/>
                </w:rPr>
              </w:pPr>
              <w:hyperlink w:anchor="_Toc114662283" w:history="1">
                <w:r w:rsidRPr="00EE02B0">
                  <w:rPr>
                    <w:rStyle w:val="Hyperlink"/>
                    <w:rFonts w:cs="Times New Roman"/>
                    <w:noProof/>
                    <w:lang w:val="pt-BR"/>
                  </w:rPr>
                  <w:t>5</w:t>
                </w:r>
                <w:r>
                  <w:rPr>
                    <w:rFonts w:asciiTheme="minorHAnsi" w:hAnsiTheme="minorHAnsi"/>
                    <w:noProof/>
                    <w:sz w:val="22"/>
                    <w:lang w:val="pt-BR" w:eastAsia="pt-BR"/>
                  </w:rPr>
                  <w:tab/>
                </w:r>
                <w:r w:rsidRPr="00EE02B0">
                  <w:rPr>
                    <w:rStyle w:val="Hyperlink"/>
                    <w:rFonts w:cs="Times New Roman"/>
                    <w:noProof/>
                    <w:lang w:val="pt-BR"/>
                  </w:rPr>
                  <w:t>Objetivo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_Toc114662283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5C087A1" w14:textId="5A5AC365" w:rsidR="00534AF3" w:rsidRDefault="00534AF3">
              <w:pPr>
                <w:pStyle w:val="Sumrio2"/>
                <w:tabs>
                  <w:tab w:val="left" w:pos="880"/>
                  <w:tab w:val="right" w:leader="dot" w:pos="9061"/>
                </w:tabs>
                <w:rPr>
                  <w:rFonts w:asciiTheme="minorHAnsi" w:hAnsiTheme="minorHAnsi"/>
                  <w:noProof/>
                  <w:sz w:val="22"/>
                  <w:lang w:val="pt-BR" w:eastAsia="pt-BR"/>
                </w:rPr>
              </w:pPr>
              <w:hyperlink w:anchor="_Toc114662284" w:history="1">
                <w:r w:rsidRPr="00EE02B0">
                  <w:rPr>
                    <w:rStyle w:val="Hyperlink"/>
                    <w:rFonts w:cs="Times New Roman"/>
                    <w:noProof/>
                    <w:lang w:val="pt-BR"/>
                  </w:rPr>
                  <w:t>5.1</w:t>
                </w:r>
                <w:r>
                  <w:rPr>
                    <w:rFonts w:asciiTheme="minorHAnsi" w:hAnsiTheme="minorHAnsi"/>
                    <w:noProof/>
                    <w:sz w:val="22"/>
                    <w:lang w:val="pt-BR" w:eastAsia="pt-BR"/>
                  </w:rPr>
                  <w:tab/>
                </w:r>
                <w:r w:rsidRPr="00EE02B0">
                  <w:rPr>
                    <w:rStyle w:val="Hyperlink"/>
                    <w:rFonts w:cs="Times New Roman"/>
                    <w:noProof/>
                    <w:lang w:val="pt-BR"/>
                  </w:rPr>
                  <w:t>Objetivos Específicos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_Toc114662284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6202219" w14:textId="23F96FB2" w:rsidR="00534AF3" w:rsidRDefault="00534AF3">
              <w:pPr>
                <w:pStyle w:val="Sumrio1"/>
                <w:tabs>
                  <w:tab w:val="left" w:pos="440"/>
                  <w:tab w:val="right" w:leader="dot" w:pos="9061"/>
                </w:tabs>
                <w:rPr>
                  <w:rFonts w:asciiTheme="minorHAnsi" w:hAnsiTheme="minorHAnsi"/>
                  <w:noProof/>
                  <w:sz w:val="22"/>
                  <w:lang w:val="pt-BR" w:eastAsia="pt-BR"/>
                </w:rPr>
              </w:pPr>
              <w:hyperlink w:anchor="_Toc114662285" w:history="1">
                <w:r w:rsidRPr="00EE02B0">
                  <w:rPr>
                    <w:rStyle w:val="Hyperlink"/>
                    <w:rFonts w:cs="Times New Roman"/>
                    <w:noProof/>
                    <w:lang w:val="pt-BR"/>
                  </w:rPr>
                  <w:t>6</w:t>
                </w:r>
                <w:r>
                  <w:rPr>
                    <w:rFonts w:asciiTheme="minorHAnsi" w:hAnsiTheme="minorHAnsi"/>
                    <w:noProof/>
                    <w:sz w:val="22"/>
                    <w:lang w:val="pt-BR" w:eastAsia="pt-BR"/>
                  </w:rPr>
                  <w:tab/>
                </w:r>
                <w:r w:rsidRPr="00EE02B0">
                  <w:rPr>
                    <w:rStyle w:val="Hyperlink"/>
                    <w:rFonts w:cs="Times New Roman"/>
                    <w:noProof/>
                    <w:lang w:val="pt-BR"/>
                  </w:rPr>
                  <w:t>Metodologia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_Toc114662285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9C90787" w14:textId="5712EEEB" w:rsidR="00534AF3" w:rsidRDefault="00534AF3">
              <w:pPr>
                <w:pStyle w:val="Sumrio1"/>
                <w:tabs>
                  <w:tab w:val="left" w:pos="440"/>
                  <w:tab w:val="right" w:leader="dot" w:pos="9061"/>
                </w:tabs>
                <w:rPr>
                  <w:rFonts w:asciiTheme="minorHAnsi" w:hAnsiTheme="minorHAnsi"/>
                  <w:noProof/>
                  <w:sz w:val="22"/>
                  <w:lang w:val="pt-BR" w:eastAsia="pt-BR"/>
                </w:rPr>
              </w:pPr>
              <w:hyperlink w:anchor="_Toc114662286" w:history="1">
                <w:r w:rsidRPr="00EE02B0">
                  <w:rPr>
                    <w:rStyle w:val="Hyperlink"/>
                    <w:rFonts w:cs="Times New Roman"/>
                    <w:noProof/>
                    <w:lang w:val="pt-BR"/>
                  </w:rPr>
                  <w:t>7</w:t>
                </w:r>
                <w:r>
                  <w:rPr>
                    <w:rFonts w:asciiTheme="minorHAnsi" w:hAnsiTheme="minorHAnsi"/>
                    <w:noProof/>
                    <w:sz w:val="22"/>
                    <w:lang w:val="pt-BR" w:eastAsia="pt-BR"/>
                  </w:rPr>
                  <w:tab/>
                </w:r>
                <w:r w:rsidRPr="00EE02B0">
                  <w:rPr>
                    <w:rStyle w:val="Hyperlink"/>
                    <w:rFonts w:cs="Times New Roman"/>
                    <w:noProof/>
                    <w:lang w:val="pt-BR"/>
                  </w:rPr>
                  <w:t>Cronograma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_Toc114662286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03295D8" w14:textId="4DBF1688" w:rsidR="00534AF3" w:rsidRDefault="00534AF3">
              <w:pPr>
                <w:pStyle w:val="Sumrio1"/>
                <w:tabs>
                  <w:tab w:val="left" w:pos="440"/>
                  <w:tab w:val="right" w:leader="dot" w:pos="9061"/>
                </w:tabs>
                <w:rPr>
                  <w:rFonts w:asciiTheme="minorHAnsi" w:hAnsiTheme="minorHAnsi"/>
                  <w:noProof/>
                  <w:sz w:val="22"/>
                  <w:lang w:val="pt-BR" w:eastAsia="pt-BR"/>
                </w:rPr>
              </w:pPr>
              <w:hyperlink w:anchor="_Toc114662287" w:history="1">
                <w:r w:rsidRPr="00EE02B0">
                  <w:rPr>
                    <w:rStyle w:val="Hyperlink"/>
                    <w:rFonts w:cs="Times New Roman"/>
                    <w:noProof/>
                    <w:lang w:val="pt-BR"/>
                  </w:rPr>
                  <w:t>8</w:t>
                </w:r>
                <w:r>
                  <w:rPr>
                    <w:rFonts w:asciiTheme="minorHAnsi" w:hAnsiTheme="minorHAnsi"/>
                    <w:noProof/>
                    <w:sz w:val="22"/>
                    <w:lang w:val="pt-BR" w:eastAsia="pt-BR"/>
                  </w:rPr>
                  <w:tab/>
                </w:r>
                <w:r w:rsidRPr="00EE02B0">
                  <w:rPr>
                    <w:rStyle w:val="Hyperlink"/>
                    <w:rFonts w:cs="Times New Roman"/>
                    <w:noProof/>
                    <w:lang w:val="pt-BR"/>
                  </w:rPr>
                  <w:t>Resultados esperados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_Toc114662287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FAB441A" w14:textId="1A590FE6" w:rsidR="00534AF3" w:rsidRDefault="00534AF3">
              <w:pPr>
                <w:pStyle w:val="Sumrio1"/>
                <w:tabs>
                  <w:tab w:val="left" w:pos="440"/>
                  <w:tab w:val="right" w:leader="dot" w:pos="9061"/>
                </w:tabs>
                <w:rPr>
                  <w:rFonts w:asciiTheme="minorHAnsi" w:hAnsiTheme="minorHAnsi"/>
                  <w:noProof/>
                  <w:sz w:val="22"/>
                  <w:lang w:val="pt-BR" w:eastAsia="pt-BR"/>
                </w:rPr>
              </w:pPr>
              <w:hyperlink w:anchor="_Toc114662288" w:history="1">
                <w:r w:rsidRPr="00EE02B0">
                  <w:rPr>
                    <w:rStyle w:val="Hyperlink"/>
                    <w:rFonts w:cs="Times New Roman"/>
                    <w:noProof/>
                  </w:rPr>
                  <w:t>9</w:t>
                </w:r>
                <w:r>
                  <w:rPr>
                    <w:rFonts w:asciiTheme="minorHAnsi" w:hAnsiTheme="minorHAnsi"/>
                    <w:noProof/>
                    <w:sz w:val="22"/>
                    <w:lang w:val="pt-BR" w:eastAsia="pt-BR"/>
                  </w:rPr>
                  <w:tab/>
                </w:r>
                <w:r w:rsidRPr="00EE02B0">
                  <w:rPr>
                    <w:rStyle w:val="Hyperlink"/>
                    <w:rFonts w:cs="Times New Roman"/>
                    <w:noProof/>
                    <w:lang w:val="pt-BR"/>
                  </w:rPr>
                  <w:t>Recursos Humanos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_Toc114662288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86081F8" w14:textId="40CC6811" w:rsidR="00534AF3" w:rsidRDefault="00534AF3">
              <w:pPr>
                <w:pStyle w:val="Sumrio1"/>
                <w:tabs>
                  <w:tab w:val="left" w:pos="660"/>
                  <w:tab w:val="right" w:leader="dot" w:pos="9061"/>
                </w:tabs>
                <w:rPr>
                  <w:rFonts w:asciiTheme="minorHAnsi" w:hAnsiTheme="minorHAnsi"/>
                  <w:noProof/>
                  <w:sz w:val="22"/>
                  <w:lang w:val="pt-BR" w:eastAsia="pt-BR"/>
                </w:rPr>
              </w:pPr>
              <w:hyperlink w:anchor="_Toc114662289" w:history="1">
                <w:r w:rsidRPr="00EE02B0">
                  <w:rPr>
                    <w:rStyle w:val="Hyperlink"/>
                    <w:rFonts w:cs="Times New Roman"/>
                    <w:noProof/>
                    <w:lang w:val="pt-BR"/>
                  </w:rPr>
                  <w:t>10</w:t>
                </w:r>
                <w:r>
                  <w:rPr>
                    <w:rFonts w:asciiTheme="minorHAnsi" w:hAnsiTheme="minorHAnsi"/>
                    <w:noProof/>
                    <w:sz w:val="22"/>
                    <w:lang w:val="pt-BR" w:eastAsia="pt-BR"/>
                  </w:rPr>
                  <w:tab/>
                </w:r>
                <w:r w:rsidRPr="00EE02B0">
                  <w:rPr>
                    <w:rStyle w:val="Hyperlink"/>
                    <w:rFonts w:cs="Times New Roman"/>
                    <w:noProof/>
                    <w:lang w:val="pt-BR"/>
                  </w:rPr>
                  <w:t>Recursos Financeiros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_Toc114662289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547ED8E" w14:textId="2966EFD8" w:rsidR="00B4310B" w:rsidRPr="00950002" w:rsidRDefault="00B4310B" w:rsidP="00950002">
              <w:pPr>
                <w:spacing w:after="0"/>
                <w:rPr>
                  <w:rFonts w:cs="Times New Roman"/>
                </w:rPr>
              </w:pPr>
              <w:r w:rsidRPr="00950002">
                <w:rPr>
                  <w:rFonts w:cs="Times New Roman"/>
                  <w:b/>
                  <w:bCs/>
                  <w:highlight w:val="yellow"/>
                </w:rPr>
                <w:fldChar w:fldCharType="end"/>
              </w:r>
            </w:p>
          </w:sdtContent>
        </w:sdt>
        <w:p w14:paraId="7242BF5F" w14:textId="77777777" w:rsidR="00B4310B" w:rsidRPr="00950002" w:rsidRDefault="00B4310B" w:rsidP="00950002">
          <w:pPr>
            <w:spacing w:after="0"/>
            <w:rPr>
              <w:rFonts w:eastAsia="SimSun" w:cs="Times New Roman"/>
              <w:szCs w:val="24"/>
              <w:lang w:val="pt-BR"/>
            </w:rPr>
          </w:pPr>
          <w:r w:rsidRPr="00950002">
            <w:rPr>
              <w:rFonts w:eastAsia="SimSun" w:cs="Times New Roman"/>
              <w:szCs w:val="24"/>
              <w:lang w:val="pt-BR"/>
            </w:rPr>
            <w:br w:type="page"/>
          </w:r>
        </w:p>
        <w:p w14:paraId="18F3EC61" w14:textId="4AE204D0" w:rsidR="0086538F" w:rsidRPr="00950002" w:rsidRDefault="00000000" w:rsidP="00950002">
          <w:pPr>
            <w:tabs>
              <w:tab w:val="left" w:pos="6720"/>
            </w:tabs>
            <w:spacing w:after="0"/>
            <w:rPr>
              <w:rFonts w:eastAsia="SimSun" w:cs="Times New Roman"/>
              <w:color w:val="000000"/>
              <w:szCs w:val="24"/>
              <w:lang w:val="pt-BR" w:eastAsia="zh-CN" w:bidi="hi-IN"/>
            </w:rPr>
          </w:pPr>
        </w:p>
      </w:sdtContent>
    </w:sdt>
    <w:p w14:paraId="00BC6A8E" w14:textId="22B90070" w:rsidR="0019496F" w:rsidRPr="00950002" w:rsidRDefault="00687A72" w:rsidP="00950002">
      <w:pPr>
        <w:pStyle w:val="Ttulo1"/>
        <w:spacing w:before="0" w:after="0"/>
        <w:rPr>
          <w:rFonts w:ascii="Times New Roman" w:hAnsi="Times New Roman" w:cs="Times New Roman"/>
        </w:rPr>
      </w:pPr>
      <w:bookmarkStart w:id="0" w:name="_Toc114662279"/>
      <w:r w:rsidRPr="00950002">
        <w:rPr>
          <w:rFonts w:ascii="Times New Roman" w:hAnsi="Times New Roman" w:cs="Times New Roman"/>
          <w:lang w:val="pt-BR"/>
        </w:rPr>
        <w:t>Tema</w:t>
      </w:r>
      <w:bookmarkEnd w:id="0"/>
      <w:r w:rsidR="00536532" w:rsidRPr="00950002">
        <w:rPr>
          <w:rFonts w:ascii="Times New Roman" w:hAnsi="Times New Roman" w:cs="Times New Roman"/>
          <w:lang w:val="pt-BR"/>
        </w:rPr>
        <w:t xml:space="preserve"> </w:t>
      </w:r>
    </w:p>
    <w:p w14:paraId="4A81C193" w14:textId="77777777" w:rsidR="00F722A2" w:rsidRPr="00950002" w:rsidRDefault="00F722A2" w:rsidP="00950002">
      <w:pPr>
        <w:pStyle w:val="Padro"/>
        <w:spacing w:after="0" w:line="360" w:lineRule="auto"/>
        <w:rPr>
          <w:rFonts w:cs="Times New Roman"/>
          <w:i/>
          <w:iCs/>
        </w:rPr>
      </w:pPr>
    </w:p>
    <w:p w14:paraId="027D4E4C" w14:textId="7836EE12" w:rsidR="00BE505C" w:rsidRPr="00950002" w:rsidRDefault="00F722A2" w:rsidP="00950002">
      <w:pPr>
        <w:pStyle w:val="Padro"/>
        <w:spacing w:after="0" w:line="360" w:lineRule="auto"/>
        <w:rPr>
          <w:rFonts w:cs="Times New Roman"/>
          <w:i/>
          <w:iCs/>
        </w:rPr>
      </w:pPr>
      <w:r w:rsidRPr="00950002">
        <w:rPr>
          <w:rFonts w:cs="Times New Roman"/>
          <w:i/>
          <w:iCs/>
        </w:rPr>
        <w:t xml:space="preserve">Diagnóstico sobre a judicialização </w:t>
      </w:r>
      <w:r w:rsidR="001C31D7" w:rsidRPr="00950002">
        <w:rPr>
          <w:rFonts w:cs="Times New Roman"/>
          <w:i/>
          <w:iCs/>
        </w:rPr>
        <w:t>d</w:t>
      </w:r>
      <w:r w:rsidRPr="00950002">
        <w:rPr>
          <w:rFonts w:cs="Times New Roman"/>
          <w:i/>
          <w:iCs/>
        </w:rPr>
        <w:t>o transporte aéreo no Brasil</w:t>
      </w:r>
    </w:p>
    <w:p w14:paraId="298AB6A6" w14:textId="77777777" w:rsidR="00F722A2" w:rsidRPr="00950002" w:rsidRDefault="00F722A2" w:rsidP="00950002">
      <w:pPr>
        <w:pStyle w:val="Padro"/>
        <w:spacing w:after="0" w:line="360" w:lineRule="auto"/>
        <w:ind w:firstLine="709"/>
        <w:rPr>
          <w:rFonts w:cs="Times New Roman"/>
        </w:rPr>
      </w:pPr>
    </w:p>
    <w:p w14:paraId="271913CF" w14:textId="39EA5EAB" w:rsidR="00CE1D4D" w:rsidRPr="00950002" w:rsidRDefault="00CE1D4D" w:rsidP="00950002">
      <w:pPr>
        <w:pStyle w:val="Ttulo1"/>
        <w:spacing w:before="0" w:after="0"/>
        <w:rPr>
          <w:rFonts w:ascii="Times New Roman" w:hAnsi="Times New Roman" w:cs="Times New Roman"/>
          <w:lang w:val="pt-BR"/>
        </w:rPr>
      </w:pPr>
      <w:bookmarkStart w:id="1" w:name="_Toc114662280"/>
      <w:r w:rsidRPr="00950002">
        <w:rPr>
          <w:rFonts w:ascii="Times New Roman" w:hAnsi="Times New Roman" w:cs="Times New Roman"/>
          <w:lang w:val="pt-BR"/>
        </w:rPr>
        <w:t>Introdução</w:t>
      </w:r>
      <w:bookmarkEnd w:id="1"/>
    </w:p>
    <w:p w14:paraId="67D84201" w14:textId="322A3515" w:rsidR="00CE1D4D" w:rsidRPr="00950002" w:rsidRDefault="00CE1D4D" w:rsidP="00950002">
      <w:pPr>
        <w:spacing w:after="0"/>
        <w:rPr>
          <w:rFonts w:cs="Times New Roman"/>
          <w:lang w:val="pt-BR"/>
        </w:rPr>
      </w:pPr>
    </w:p>
    <w:p w14:paraId="45F1FAE8" w14:textId="5EC732D6" w:rsidR="00FC1E16" w:rsidRPr="00950002" w:rsidRDefault="00FC1E16" w:rsidP="00FC1E16">
      <w:pPr>
        <w:spacing w:after="0"/>
        <w:ind w:firstLine="720"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>No Brasil as atividades que envolve o setor aeronáutico movimentam números expressivos para o mercado de trabalho de acordo com relatório publicado pela IATA em 2019. Isso demostra a importância do setor para economia do país</w:t>
      </w:r>
      <w:r>
        <w:rPr>
          <w:rFonts w:cs="Times New Roman"/>
          <w:lang w:val="pt-BR"/>
        </w:rPr>
        <w:t>.</w:t>
      </w:r>
      <w:r w:rsidRPr="00950002">
        <w:rPr>
          <w:rFonts w:cs="Times New Roman"/>
          <w:lang w:val="pt-BR"/>
        </w:rPr>
        <w:t xml:space="preserve"> </w:t>
      </w:r>
      <w:r>
        <w:rPr>
          <w:rFonts w:cs="Times New Roman"/>
          <w:lang w:val="pt-BR"/>
        </w:rPr>
        <w:t xml:space="preserve">Um dos problemas que o setor tem enfrentado para permanecer e se desenvolver ainda mais é a quantidade de processos judiciais que enfrenta </w:t>
      </w:r>
      <w:r>
        <w:rPr>
          <w:rFonts w:cs="Times New Roman"/>
          <w:lang w:val="pt-BR"/>
        </w:rPr>
        <w:t>no país</w:t>
      </w:r>
      <w:r>
        <w:rPr>
          <w:rFonts w:cs="Times New Roman"/>
          <w:lang w:val="pt-BR"/>
        </w:rPr>
        <w:t>.</w:t>
      </w:r>
    </w:p>
    <w:p w14:paraId="6916AC07" w14:textId="5E458192" w:rsidR="00FF7C7B" w:rsidRDefault="00355871" w:rsidP="005914C6">
      <w:pPr>
        <w:spacing w:after="0"/>
        <w:ind w:firstLine="432"/>
        <w:rPr>
          <w:rFonts w:cs="Times New Roman"/>
          <w:lang w:val="pt-BR"/>
        </w:rPr>
      </w:pPr>
      <w:r>
        <w:rPr>
          <w:rFonts w:eastAsia="Times New Roman" w:cs="Times New Roman"/>
          <w:lang w:val="pt-BR"/>
        </w:rPr>
        <w:t>I</w:t>
      </w:r>
      <w:r w:rsidR="005914C6" w:rsidRPr="00950002">
        <w:rPr>
          <w:rFonts w:cs="Times New Roman"/>
          <w:lang w:val="pt-BR"/>
        </w:rPr>
        <w:t>dentifica</w:t>
      </w:r>
      <w:r>
        <w:rPr>
          <w:rFonts w:cs="Times New Roman"/>
          <w:lang w:val="pt-BR"/>
        </w:rPr>
        <w:t>-se</w:t>
      </w:r>
      <w:r w:rsidR="005914C6" w:rsidRPr="00950002">
        <w:rPr>
          <w:rFonts w:cs="Times New Roman"/>
          <w:lang w:val="pt-BR"/>
        </w:rPr>
        <w:t xml:space="preserve"> que </w:t>
      </w:r>
      <w:r w:rsidR="00CF7B46">
        <w:rPr>
          <w:rFonts w:cs="Times New Roman"/>
          <w:lang w:val="pt-BR"/>
        </w:rPr>
        <w:t>a</w:t>
      </w:r>
      <w:r w:rsidR="005914C6" w:rsidRPr="00950002">
        <w:rPr>
          <w:rFonts w:cs="Times New Roman"/>
          <w:lang w:val="pt-BR"/>
        </w:rPr>
        <w:t xml:space="preserve"> excessiva judicialização</w:t>
      </w:r>
      <w:r w:rsidR="00CF7B46">
        <w:rPr>
          <w:rFonts w:cs="Times New Roman"/>
          <w:lang w:val="pt-BR"/>
        </w:rPr>
        <w:t xml:space="preserve"> promove efeitos negativos</w:t>
      </w:r>
      <w:r w:rsidR="00FF7C7B" w:rsidRPr="00FF7C7B">
        <w:rPr>
          <w:rFonts w:cs="Times New Roman"/>
          <w:lang w:val="pt-BR"/>
        </w:rPr>
        <w:t xml:space="preserve"> </w:t>
      </w:r>
      <w:r w:rsidR="00FF7C7B">
        <w:rPr>
          <w:rFonts w:cs="Times New Roman"/>
          <w:lang w:val="pt-BR"/>
        </w:rPr>
        <w:t>às companhias aéreas aos consumidores</w:t>
      </w:r>
      <w:r w:rsidR="00FF7C7B">
        <w:rPr>
          <w:rFonts w:cs="Times New Roman"/>
          <w:lang w:val="pt-BR"/>
        </w:rPr>
        <w:t xml:space="preserve">: </w:t>
      </w:r>
      <w:r w:rsidR="00FF7C7B" w:rsidRPr="00950002">
        <w:rPr>
          <w:rFonts w:cs="Times New Roman"/>
          <w:lang w:val="pt-BR"/>
        </w:rPr>
        <w:t>aumentos nas tarifas aéreas e demais serviços prestados bem como também na redução de voos</w:t>
      </w:r>
      <w:r w:rsidR="00FF7C7B">
        <w:rPr>
          <w:rFonts w:cs="Times New Roman"/>
          <w:lang w:val="pt-BR"/>
        </w:rPr>
        <w:t xml:space="preserve">, </w:t>
      </w:r>
      <w:r w:rsidR="00FF7C7B" w:rsidRPr="00950002">
        <w:rPr>
          <w:rFonts w:cs="Times New Roman"/>
          <w:lang w:val="pt-BR"/>
        </w:rPr>
        <w:t xml:space="preserve">e </w:t>
      </w:r>
      <w:r w:rsidR="00FF7C7B">
        <w:rPr>
          <w:rFonts w:cs="Times New Roman"/>
          <w:lang w:val="pt-BR"/>
        </w:rPr>
        <w:t>dificultando</w:t>
      </w:r>
      <w:r w:rsidR="00FF7C7B" w:rsidRPr="00950002">
        <w:rPr>
          <w:rFonts w:cs="Times New Roman"/>
          <w:lang w:val="pt-BR"/>
        </w:rPr>
        <w:t xml:space="preserve"> a </w:t>
      </w:r>
      <w:r w:rsidR="00FF7C7B">
        <w:rPr>
          <w:rFonts w:cs="Times New Roman"/>
          <w:lang w:val="pt-BR"/>
        </w:rPr>
        <w:t xml:space="preserve">viabilidade de </w:t>
      </w:r>
      <w:r w:rsidR="00FF7C7B" w:rsidRPr="00950002">
        <w:rPr>
          <w:rFonts w:cs="Times New Roman"/>
          <w:lang w:val="pt-BR"/>
        </w:rPr>
        <w:t>novas empresas aéreas</w:t>
      </w:r>
      <w:r w:rsidR="00FF7C7B">
        <w:rPr>
          <w:rFonts w:cs="Times New Roman"/>
          <w:lang w:val="pt-BR"/>
        </w:rPr>
        <w:t xml:space="preserve"> no país</w:t>
      </w:r>
      <w:r w:rsidR="00FF7C7B">
        <w:rPr>
          <w:rFonts w:cs="Times New Roman"/>
          <w:lang w:val="pt-BR"/>
        </w:rPr>
        <w:t xml:space="preserve">, </w:t>
      </w:r>
      <w:r w:rsidR="00FF7C7B">
        <w:rPr>
          <w:rFonts w:cs="Times New Roman"/>
          <w:lang w:val="pt-BR"/>
        </w:rPr>
        <w:t>e por conseguinte</w:t>
      </w:r>
      <w:r w:rsidR="00FF7C7B">
        <w:rPr>
          <w:rFonts w:cs="Times New Roman"/>
          <w:lang w:val="pt-BR"/>
        </w:rPr>
        <w:t xml:space="preserve"> causa danos </w:t>
      </w:r>
      <w:r w:rsidR="00FF7C7B">
        <w:rPr>
          <w:rFonts w:cs="Times New Roman"/>
          <w:lang w:val="pt-BR"/>
        </w:rPr>
        <w:t>à economia brasileira</w:t>
      </w:r>
      <w:r w:rsidR="00FF7C7B">
        <w:rPr>
          <w:rFonts w:cs="Times New Roman"/>
          <w:lang w:val="pt-BR"/>
        </w:rPr>
        <w:t>.</w:t>
      </w:r>
    </w:p>
    <w:p w14:paraId="39EB195A" w14:textId="7B428075" w:rsidR="00534AF3" w:rsidRDefault="00FF7C7B" w:rsidP="005914C6">
      <w:pPr>
        <w:spacing w:after="0"/>
        <w:ind w:firstLine="432"/>
        <w:rPr>
          <w:rFonts w:cs="Times New Roman"/>
          <w:lang w:val="pt-BR"/>
        </w:rPr>
      </w:pPr>
      <w:r>
        <w:rPr>
          <w:rFonts w:cs="Times New Roman"/>
          <w:lang w:val="pt-BR"/>
        </w:rPr>
        <w:t>Apesar da extensão do problema</w:t>
      </w:r>
      <w:r w:rsidR="00534AF3">
        <w:rPr>
          <w:rFonts w:cs="Times New Roman"/>
          <w:lang w:val="pt-BR"/>
        </w:rPr>
        <w:t>, ainda não foi realizado um levantamento que proporcione mais detalhes desta judicialização para que o setor e o poder judiciário possam compreender as razões</w:t>
      </w:r>
      <w:r w:rsidR="00534AF3" w:rsidRPr="00534AF3">
        <w:rPr>
          <w:rFonts w:cs="Times New Roman"/>
          <w:lang w:val="pt-BR"/>
        </w:rPr>
        <w:t xml:space="preserve"> </w:t>
      </w:r>
      <w:r w:rsidR="00534AF3">
        <w:rPr>
          <w:rFonts w:cs="Times New Roman"/>
          <w:lang w:val="pt-BR"/>
        </w:rPr>
        <w:t>d</w:t>
      </w:r>
      <w:r w:rsidR="00534AF3" w:rsidRPr="00534AF3">
        <w:rPr>
          <w:rFonts w:cs="Times New Roman"/>
          <w:lang w:val="pt-BR"/>
        </w:rPr>
        <w:t>o alto índice das demandas contra as companhias aéreas no Brasil</w:t>
      </w:r>
      <w:r w:rsidR="00534AF3">
        <w:rPr>
          <w:rFonts w:cs="Times New Roman"/>
          <w:lang w:val="pt-BR"/>
        </w:rPr>
        <w:t>, uma vez que o serviço pre</w:t>
      </w:r>
      <w:r>
        <w:rPr>
          <w:rFonts w:cs="Times New Roman"/>
          <w:lang w:val="pt-BR"/>
        </w:rPr>
        <w:t>sta</w:t>
      </w:r>
      <w:r w:rsidR="00534AF3">
        <w:rPr>
          <w:rFonts w:cs="Times New Roman"/>
          <w:lang w:val="pt-BR"/>
        </w:rPr>
        <w:t xml:space="preserve">do segue localmente os padrões internacionais de excelência. </w:t>
      </w:r>
    </w:p>
    <w:p w14:paraId="31E37D93" w14:textId="43CA01B3" w:rsidR="005914C6" w:rsidRDefault="00754136" w:rsidP="005914C6">
      <w:pPr>
        <w:spacing w:after="0"/>
        <w:ind w:firstLine="432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 </w:t>
      </w:r>
      <w:r w:rsidR="00534AF3">
        <w:rPr>
          <w:rFonts w:cs="Times New Roman"/>
          <w:lang w:val="pt-BR"/>
        </w:rPr>
        <w:t xml:space="preserve">Sendo assim, o </w:t>
      </w:r>
      <w:r>
        <w:rPr>
          <w:rFonts w:cs="Times New Roman"/>
          <w:lang w:val="pt-BR"/>
        </w:rPr>
        <w:t>objetivo</w:t>
      </w:r>
      <w:r w:rsidR="00BB13D4">
        <w:rPr>
          <w:rFonts w:cs="Times New Roman"/>
          <w:lang w:val="pt-BR"/>
        </w:rPr>
        <w:t xml:space="preserve"> deste trabalho é </w:t>
      </w:r>
      <w:r w:rsidR="005914C6" w:rsidRPr="00950002">
        <w:rPr>
          <w:rFonts w:cs="Times New Roman"/>
          <w:lang w:val="pt-BR"/>
        </w:rPr>
        <w:t xml:space="preserve">realizar </w:t>
      </w:r>
      <w:r w:rsidR="00BB13D4">
        <w:rPr>
          <w:rFonts w:cs="Times New Roman"/>
          <w:lang w:val="pt-BR"/>
        </w:rPr>
        <w:t xml:space="preserve">um </w:t>
      </w:r>
      <w:r w:rsidR="005914C6" w:rsidRPr="00950002">
        <w:rPr>
          <w:rFonts w:cs="Times New Roman"/>
          <w:lang w:val="pt-BR"/>
        </w:rPr>
        <w:t>diagnóstico com informações quantitativas e evidências para compreender os motivos por trás do fenômeno</w:t>
      </w:r>
      <w:r w:rsidR="00534AF3">
        <w:rPr>
          <w:rFonts w:cs="Times New Roman"/>
          <w:lang w:val="pt-BR"/>
        </w:rPr>
        <w:t xml:space="preserve"> da </w:t>
      </w:r>
      <w:r w:rsidR="00534AF3" w:rsidRPr="00950002">
        <w:rPr>
          <w:rFonts w:cs="Times New Roman"/>
          <w:lang w:val="pt-BR"/>
        </w:rPr>
        <w:t>judicialização</w:t>
      </w:r>
      <w:r w:rsidR="00534AF3">
        <w:rPr>
          <w:rFonts w:cs="Times New Roman"/>
          <w:lang w:val="pt-BR"/>
        </w:rPr>
        <w:t xml:space="preserve"> das companhias aéreas</w:t>
      </w:r>
      <w:r w:rsidR="005914C6" w:rsidRPr="00950002">
        <w:rPr>
          <w:rFonts w:cs="Times New Roman"/>
          <w:lang w:val="pt-BR"/>
        </w:rPr>
        <w:t xml:space="preserve"> observado pelas empresas do ramo. </w:t>
      </w:r>
    </w:p>
    <w:p w14:paraId="790AE619" w14:textId="77777777" w:rsidR="00C803F8" w:rsidRPr="00950002" w:rsidRDefault="00C803F8" w:rsidP="00950002">
      <w:pPr>
        <w:spacing w:after="0"/>
        <w:rPr>
          <w:rFonts w:cs="Times New Roman"/>
          <w:lang w:val="pt-BR"/>
        </w:rPr>
      </w:pPr>
    </w:p>
    <w:p w14:paraId="013BBA1F" w14:textId="16F3EEB3" w:rsidR="00C54492" w:rsidRPr="00950002" w:rsidRDefault="00325BCB" w:rsidP="00950002">
      <w:pPr>
        <w:pStyle w:val="Ttulo1"/>
        <w:spacing w:before="0" w:after="0"/>
        <w:rPr>
          <w:rFonts w:ascii="Times New Roman" w:hAnsi="Times New Roman" w:cs="Times New Roman"/>
          <w:lang w:val="pt-BR"/>
        </w:rPr>
      </w:pPr>
      <w:bookmarkStart w:id="2" w:name="_Toc114662281"/>
      <w:r w:rsidRPr="00950002">
        <w:rPr>
          <w:rFonts w:ascii="Times New Roman" w:hAnsi="Times New Roman" w:cs="Times New Roman"/>
          <w:lang w:val="pt-BR"/>
        </w:rPr>
        <w:t>Justificativa</w:t>
      </w:r>
      <w:bookmarkEnd w:id="2"/>
      <w:r w:rsidR="00BE505C" w:rsidRPr="00950002">
        <w:rPr>
          <w:rFonts w:ascii="Times New Roman" w:hAnsi="Times New Roman" w:cs="Times New Roman"/>
          <w:lang w:val="pt-BR"/>
        </w:rPr>
        <w:t xml:space="preserve"> </w:t>
      </w:r>
    </w:p>
    <w:p w14:paraId="42D5EEAE" w14:textId="77777777" w:rsidR="00B63A06" w:rsidRPr="00950002" w:rsidRDefault="00B63A06" w:rsidP="00950002">
      <w:pPr>
        <w:spacing w:after="0"/>
        <w:rPr>
          <w:rFonts w:eastAsia="Times New Roman" w:cs="Times New Roman"/>
          <w:lang w:val="pt-BR" w:eastAsia="pt-BR"/>
        </w:rPr>
      </w:pPr>
      <w:bookmarkStart w:id="3" w:name="_Hlk95682395"/>
    </w:p>
    <w:p w14:paraId="4F3A88FA" w14:textId="77777777" w:rsidR="00355871" w:rsidRDefault="00355871" w:rsidP="00355871">
      <w:pPr>
        <w:spacing w:after="0"/>
        <w:ind w:firstLine="720"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 xml:space="preserve">O excesso de judicialização no Brasil é um problema antigo enfrentado pelas empresas que possuem negócios aqui. </w:t>
      </w:r>
      <w:r>
        <w:rPr>
          <w:rFonts w:cs="Times New Roman"/>
          <w:lang w:val="pt-BR"/>
        </w:rPr>
        <w:t>P</w:t>
      </w:r>
      <w:r w:rsidRPr="00950002">
        <w:rPr>
          <w:rFonts w:cs="Times New Roman"/>
          <w:lang w:val="pt-BR"/>
        </w:rPr>
        <w:t xml:space="preserve">ara as companhias aéreas </w:t>
      </w:r>
      <w:r>
        <w:rPr>
          <w:rFonts w:cs="Times New Roman"/>
          <w:lang w:val="pt-BR"/>
        </w:rPr>
        <w:t>o</w:t>
      </w:r>
      <w:r w:rsidRPr="00950002">
        <w:rPr>
          <w:rFonts w:cs="Times New Roman"/>
          <w:lang w:val="pt-BR"/>
        </w:rPr>
        <w:t xml:space="preserve"> panorama é bastante notável pela desproporção quanto ao volume de litígios. Segundo o setor o Brasil é referência de excelência de serviços em vários aspectos como pontualidade, extravio de bagagem e frota</w:t>
      </w:r>
      <w:r w:rsidRPr="00950002">
        <w:rPr>
          <w:rStyle w:val="Refdenotaderodap"/>
          <w:rFonts w:cs="Times New Roman"/>
          <w:lang w:val="pt-BR"/>
        </w:rPr>
        <w:footnoteReference w:id="2"/>
      </w:r>
      <w:r w:rsidRPr="00950002">
        <w:rPr>
          <w:rFonts w:cs="Times New Roman"/>
          <w:lang w:val="pt-BR"/>
        </w:rPr>
        <w:t>. Contudo, o Brasil mantém o posto de país com maior judicialização no mundo</w:t>
      </w:r>
      <w:r w:rsidRPr="00950002">
        <w:rPr>
          <w:rStyle w:val="Refdenotaderodap"/>
          <w:rFonts w:cs="Times New Roman"/>
          <w:lang w:val="pt-BR"/>
        </w:rPr>
        <w:footnoteReference w:id="3"/>
      </w:r>
      <w:r w:rsidRPr="00950002">
        <w:rPr>
          <w:rFonts w:cs="Times New Roman"/>
          <w:lang w:val="pt-BR"/>
        </w:rPr>
        <w:t>. Segundo a IATA, no Brasil são registrados 8 processos a cada 100 voos, enquanto nos EUA esta relação é de 0,01 para cada 100 voos</w:t>
      </w:r>
      <w:r>
        <w:rPr>
          <w:rStyle w:val="Refdenotaderodap"/>
          <w:rFonts w:cs="Times New Roman"/>
          <w:lang w:val="pt-BR"/>
        </w:rPr>
        <w:footnoteReference w:id="4"/>
      </w:r>
      <w:r w:rsidRPr="00950002">
        <w:rPr>
          <w:rFonts w:cs="Times New Roman"/>
          <w:lang w:val="pt-BR"/>
        </w:rPr>
        <w:t>.</w:t>
      </w:r>
    </w:p>
    <w:p w14:paraId="45AF4EA8" w14:textId="794A9D92" w:rsidR="00534AF3" w:rsidRPr="00FF7C7B" w:rsidRDefault="00886155" w:rsidP="00FF7C7B">
      <w:pPr>
        <w:spacing w:after="0"/>
        <w:ind w:firstLine="720"/>
        <w:rPr>
          <w:rFonts w:cs="Times New Roman"/>
          <w:lang w:val="pt-BR"/>
        </w:rPr>
      </w:pPr>
      <w:r>
        <w:rPr>
          <w:rFonts w:cs="Times New Roman"/>
          <w:lang w:val="pt-BR"/>
        </w:rPr>
        <w:t>De acordo com o setor</w:t>
      </w:r>
      <w:r>
        <w:rPr>
          <w:rStyle w:val="Refdenotaderodap"/>
          <w:rFonts w:cs="Times New Roman"/>
          <w:lang w:val="pt-BR"/>
        </w:rPr>
        <w:footnoteReference w:id="5"/>
      </w:r>
      <w:r>
        <w:rPr>
          <w:rFonts w:cs="Times New Roman"/>
          <w:lang w:val="pt-BR"/>
        </w:rPr>
        <w:t>, a</w:t>
      </w:r>
      <w:r w:rsidR="00355871">
        <w:rPr>
          <w:rFonts w:cs="Times New Roman"/>
          <w:lang w:val="pt-BR"/>
        </w:rPr>
        <w:t xml:space="preserve"> quantidade de </w:t>
      </w:r>
      <w:r w:rsidR="00355871" w:rsidRPr="00950002">
        <w:rPr>
          <w:rFonts w:cs="Times New Roman"/>
          <w:lang w:val="pt-BR"/>
        </w:rPr>
        <w:t>litígios cria dificuldade</w:t>
      </w:r>
      <w:r w:rsidR="00355871">
        <w:rPr>
          <w:rFonts w:cs="Times New Roman"/>
          <w:lang w:val="pt-BR"/>
        </w:rPr>
        <w:t xml:space="preserve">s </w:t>
      </w:r>
      <w:r w:rsidR="00355871" w:rsidRPr="00950002">
        <w:rPr>
          <w:rFonts w:cs="Times New Roman"/>
          <w:lang w:val="pt-BR"/>
        </w:rPr>
        <w:t>para ambos</w:t>
      </w:r>
      <w:r w:rsidR="00355871">
        <w:rPr>
          <w:rFonts w:cs="Times New Roman"/>
          <w:lang w:val="pt-BR"/>
        </w:rPr>
        <w:t xml:space="preserve">, para </w:t>
      </w:r>
      <w:r>
        <w:rPr>
          <w:rFonts w:cs="Times New Roman"/>
          <w:lang w:val="pt-BR"/>
        </w:rPr>
        <w:t xml:space="preserve">as companhias aéreas e para </w:t>
      </w:r>
      <w:r w:rsidR="00355871" w:rsidRPr="00950002">
        <w:rPr>
          <w:rFonts w:cs="Times New Roman"/>
          <w:lang w:val="pt-BR"/>
        </w:rPr>
        <w:t>os consumidores, acarreta</w:t>
      </w:r>
      <w:r>
        <w:rPr>
          <w:rFonts w:cs="Times New Roman"/>
          <w:lang w:val="pt-BR"/>
        </w:rPr>
        <w:t>ndo</w:t>
      </w:r>
      <w:r w:rsidR="00534AF3">
        <w:rPr>
          <w:rFonts w:cs="Times New Roman"/>
          <w:lang w:val="pt-BR"/>
        </w:rPr>
        <w:t xml:space="preserve"> uma série </w:t>
      </w:r>
      <w:r>
        <w:rPr>
          <w:rFonts w:cs="Times New Roman"/>
          <w:lang w:val="pt-BR"/>
        </w:rPr>
        <w:t>entraves, tais como: a) d</w:t>
      </w:r>
      <w:r w:rsidR="00534AF3" w:rsidRPr="00886155">
        <w:rPr>
          <w:rFonts w:cs="Times New Roman"/>
          <w:lang w:val="pt-BR"/>
        </w:rPr>
        <w:t>esestímulo de novas operações e empresas estrangeiras no Brasil</w:t>
      </w:r>
      <w:r>
        <w:rPr>
          <w:rFonts w:cs="Times New Roman"/>
          <w:lang w:val="pt-BR"/>
        </w:rPr>
        <w:t>; b) d</w:t>
      </w:r>
      <w:r w:rsidR="00534AF3" w:rsidRPr="00886155">
        <w:rPr>
          <w:rFonts w:cs="Times New Roman"/>
          <w:lang w:val="pt-BR"/>
        </w:rPr>
        <w:t xml:space="preserve">esestímulo de novos modelos de negócios – </w:t>
      </w:r>
      <w:r w:rsidR="00534AF3" w:rsidRPr="00886155">
        <w:rPr>
          <w:rFonts w:cs="Times New Roman"/>
          <w:i/>
          <w:iCs/>
          <w:lang w:val="pt-BR"/>
        </w:rPr>
        <w:t xml:space="preserve">ultra </w:t>
      </w:r>
      <w:proofErr w:type="spellStart"/>
      <w:r w:rsidR="00534AF3" w:rsidRPr="00886155">
        <w:rPr>
          <w:rFonts w:cs="Times New Roman"/>
          <w:i/>
          <w:iCs/>
          <w:lang w:val="pt-BR"/>
        </w:rPr>
        <w:t>low</w:t>
      </w:r>
      <w:proofErr w:type="spellEnd"/>
      <w:r w:rsidR="00534AF3" w:rsidRPr="00886155">
        <w:rPr>
          <w:rFonts w:cs="Times New Roman"/>
          <w:i/>
          <w:iCs/>
          <w:lang w:val="pt-BR"/>
        </w:rPr>
        <w:t xml:space="preserve"> </w:t>
      </w:r>
      <w:proofErr w:type="spellStart"/>
      <w:r w:rsidR="00534AF3" w:rsidRPr="00886155">
        <w:rPr>
          <w:rFonts w:cs="Times New Roman"/>
          <w:i/>
          <w:iCs/>
          <w:lang w:val="pt-BR"/>
        </w:rPr>
        <w:t>cos</w:t>
      </w:r>
      <w:r>
        <w:rPr>
          <w:rFonts w:cs="Times New Roman"/>
          <w:i/>
          <w:iCs/>
          <w:lang w:val="pt-BR"/>
        </w:rPr>
        <w:t>t</w:t>
      </w:r>
      <w:proofErr w:type="spellEnd"/>
      <w:r w:rsidRPr="00FF7C7B">
        <w:rPr>
          <w:rFonts w:cs="Times New Roman"/>
          <w:lang w:val="pt-BR"/>
        </w:rPr>
        <w:t xml:space="preserve">; </w:t>
      </w:r>
      <w:r w:rsidR="00FF7C7B" w:rsidRPr="00FF7C7B">
        <w:rPr>
          <w:rFonts w:cs="Times New Roman"/>
          <w:lang w:val="pt-BR"/>
        </w:rPr>
        <w:t>c) a</w:t>
      </w:r>
      <w:r w:rsidR="00534AF3" w:rsidRPr="00FF7C7B">
        <w:rPr>
          <w:rFonts w:cs="Times New Roman"/>
          <w:lang w:val="pt-BR"/>
        </w:rPr>
        <w:t xml:space="preserve">umento do custo operacional e do valor da passagem </w:t>
      </w:r>
    </w:p>
    <w:p w14:paraId="13A5AFE5" w14:textId="09A5CD28" w:rsidR="00355871" w:rsidRPr="00950002" w:rsidRDefault="00FF7C7B" w:rsidP="00FF7C7B">
      <w:pPr>
        <w:spacing w:after="0"/>
        <w:ind w:firstLine="720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O setor também identifica alguns fatores no país que podem </w:t>
      </w:r>
      <w:r w:rsidR="00AF6E65">
        <w:rPr>
          <w:rFonts w:cs="Times New Roman"/>
          <w:lang w:val="pt-BR"/>
        </w:rPr>
        <w:t>s</w:t>
      </w:r>
      <w:r>
        <w:rPr>
          <w:rFonts w:cs="Times New Roman"/>
          <w:lang w:val="pt-BR"/>
        </w:rPr>
        <w:t>er motivadores para o</w:t>
      </w:r>
      <w:r w:rsidR="00355871" w:rsidRPr="00950002">
        <w:rPr>
          <w:rFonts w:cs="Times New Roman"/>
          <w:lang w:val="pt-BR"/>
        </w:rPr>
        <w:t xml:space="preserve"> </w:t>
      </w:r>
      <w:r w:rsidRPr="00FF7C7B">
        <w:rPr>
          <w:rFonts w:cs="Times New Roman"/>
          <w:lang w:val="pt-BR"/>
        </w:rPr>
        <w:t>excesso de judicialização</w:t>
      </w:r>
      <w:r w:rsidR="00AF6E65">
        <w:rPr>
          <w:rFonts w:cs="Times New Roman"/>
          <w:lang w:val="pt-BR"/>
        </w:rPr>
        <w:t xml:space="preserve"> identificado, são eles</w:t>
      </w:r>
      <w:r>
        <w:rPr>
          <w:rFonts w:cs="Times New Roman"/>
          <w:lang w:val="pt-BR"/>
        </w:rPr>
        <w:t xml:space="preserve">: a) </w:t>
      </w:r>
      <w:r w:rsidR="00AF6E65">
        <w:rPr>
          <w:rFonts w:cs="Times New Roman"/>
          <w:lang w:val="pt-BR"/>
        </w:rPr>
        <w:t>d</w:t>
      </w:r>
      <w:r w:rsidRPr="00FF7C7B">
        <w:rPr>
          <w:rFonts w:cs="Times New Roman"/>
          <w:lang w:val="pt-BR"/>
        </w:rPr>
        <w:t>ano moral e punitiva em desacordo com a Convenção de Montreal e o Código Brasileiro da Aeronáutica (art. 251-A)</w:t>
      </w:r>
      <w:r>
        <w:rPr>
          <w:rFonts w:cs="Times New Roman"/>
          <w:lang w:val="pt-BR"/>
        </w:rPr>
        <w:t xml:space="preserve">; b) </w:t>
      </w:r>
      <w:r w:rsidRPr="00FF7C7B">
        <w:rPr>
          <w:rFonts w:cs="Times New Roman"/>
          <w:lang w:val="pt-BR"/>
        </w:rPr>
        <w:t>Inobservância das normas e princípios previstos nos tratados internacionais</w:t>
      </w:r>
      <w:r>
        <w:rPr>
          <w:rFonts w:cs="Times New Roman"/>
          <w:lang w:val="pt-BR"/>
        </w:rPr>
        <w:t>; c) m</w:t>
      </w:r>
      <w:r w:rsidRPr="00FF7C7B">
        <w:rPr>
          <w:rFonts w:cs="Times New Roman"/>
          <w:lang w:val="pt-BR"/>
        </w:rPr>
        <w:t xml:space="preserve">ercantilização da Advocacia por </w:t>
      </w:r>
      <w:proofErr w:type="spellStart"/>
      <w:r w:rsidRPr="00FF7C7B">
        <w:rPr>
          <w:rFonts w:cs="Times New Roman"/>
          <w:i/>
          <w:iCs/>
          <w:lang w:val="pt-BR"/>
        </w:rPr>
        <w:t>LawTechs</w:t>
      </w:r>
      <w:proofErr w:type="spellEnd"/>
      <w:r>
        <w:rPr>
          <w:rFonts w:cs="Times New Roman"/>
          <w:i/>
          <w:iCs/>
          <w:lang w:val="pt-BR"/>
        </w:rPr>
        <w:t>;</w:t>
      </w:r>
      <w:r w:rsidRPr="00AF6E65">
        <w:rPr>
          <w:rFonts w:cs="Times New Roman"/>
          <w:lang w:val="pt-BR"/>
        </w:rPr>
        <w:t xml:space="preserve"> d)</w:t>
      </w:r>
      <w:r>
        <w:rPr>
          <w:rFonts w:cs="Times New Roman"/>
          <w:i/>
          <w:iCs/>
          <w:lang w:val="pt-BR"/>
        </w:rPr>
        <w:t xml:space="preserve"> f</w:t>
      </w:r>
      <w:r w:rsidRPr="00FF7C7B">
        <w:rPr>
          <w:rFonts w:cs="Times New Roman"/>
          <w:lang w:val="pt-BR"/>
        </w:rPr>
        <w:t>acilitação do acesso ao Poder Judiciário através da Lei dos Juizados Especiais</w:t>
      </w:r>
      <w:r>
        <w:rPr>
          <w:rFonts w:cs="Times New Roman"/>
          <w:lang w:val="pt-BR"/>
        </w:rPr>
        <w:t xml:space="preserve"> alocados nos aeroportos</w:t>
      </w:r>
      <w:r w:rsidR="00AF6E65">
        <w:rPr>
          <w:rStyle w:val="Refdenotaderodap"/>
          <w:rFonts w:cs="Times New Roman"/>
          <w:lang w:val="pt-BR"/>
        </w:rPr>
        <w:footnoteReference w:id="6"/>
      </w:r>
      <w:r>
        <w:rPr>
          <w:rFonts w:cs="Times New Roman"/>
          <w:lang w:val="pt-BR"/>
        </w:rPr>
        <w:t xml:space="preserve">. </w:t>
      </w:r>
    </w:p>
    <w:p w14:paraId="492FE95B" w14:textId="77777777" w:rsidR="00355871" w:rsidRDefault="00355871" w:rsidP="00355871">
      <w:pPr>
        <w:spacing w:after="0"/>
        <w:ind w:firstLine="720"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>Fo</w:t>
      </w:r>
      <w:r>
        <w:rPr>
          <w:rFonts w:cs="Times New Roman"/>
          <w:lang w:val="pt-BR"/>
        </w:rPr>
        <w:t>ram</w:t>
      </w:r>
      <w:r w:rsidRPr="00950002">
        <w:rPr>
          <w:rFonts w:cs="Times New Roman"/>
          <w:lang w:val="pt-BR"/>
        </w:rPr>
        <w:t xml:space="preserve"> identificad</w:t>
      </w:r>
      <w:r>
        <w:rPr>
          <w:rFonts w:cs="Times New Roman"/>
          <w:lang w:val="pt-BR"/>
        </w:rPr>
        <w:t>as</w:t>
      </w:r>
      <w:r w:rsidRPr="00950002">
        <w:rPr>
          <w:rFonts w:cs="Times New Roman"/>
          <w:lang w:val="pt-BR"/>
        </w:rPr>
        <w:t xml:space="preserve"> a atuação de “sites abutres” nas ações judiciais movidas contra as empresas aéreas visando o estímulo do ingresso judicial. Trata-se de sites e aplicativos moveis que oferecem um valor mínimo para os consumidores que se sentiram prejudicados de alguma forma durante seu </w:t>
      </w:r>
      <w:r>
        <w:rPr>
          <w:rFonts w:cs="Times New Roman"/>
          <w:lang w:val="pt-BR"/>
        </w:rPr>
        <w:t>transporte</w:t>
      </w:r>
      <w:r w:rsidRPr="00950002">
        <w:rPr>
          <w:rFonts w:cs="Times New Roman"/>
          <w:lang w:val="pt-BR"/>
        </w:rPr>
        <w:t xml:space="preserve">. Esses sites têm sido alvo de impugnação pela OAB há algum tempo perante o argumento que essas companhias violam o Código de Ética da entidade, antes mesmo de buscarem contato com as companhias aéreas. </w:t>
      </w:r>
    </w:p>
    <w:p w14:paraId="79B21B11" w14:textId="73E93A4C" w:rsidR="00AF6E65" w:rsidRPr="00950002" w:rsidRDefault="00AF6E65" w:rsidP="00AF6E65">
      <w:pPr>
        <w:spacing w:after="0"/>
        <w:ind w:firstLine="720"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>No Brasil as atividades que envolve o setor aeronáutico movimentam números expressivos para o mercado de trabalho de acordo com relatório publicado pela IATA em 2019. Isso demostra a importância do setor para economia do país</w:t>
      </w:r>
      <w:r>
        <w:rPr>
          <w:rFonts w:cs="Times New Roman"/>
          <w:lang w:val="pt-BR"/>
        </w:rPr>
        <w:t xml:space="preserve"> e a necessidade de realizar um estudo extensivo sobre o tema da judicialização no país, que possa a partir dos dados dos processos, dar um </w:t>
      </w:r>
      <w:r>
        <w:rPr>
          <w:rFonts w:cs="Times New Roman"/>
          <w:lang w:val="pt-BR"/>
        </w:rPr>
        <w:t>diagnóstico</w:t>
      </w:r>
      <w:r>
        <w:rPr>
          <w:rFonts w:cs="Times New Roman"/>
          <w:lang w:val="pt-BR"/>
        </w:rPr>
        <w:t xml:space="preserve"> das </w:t>
      </w:r>
      <w:r w:rsidRPr="00AF6E65">
        <w:rPr>
          <w:rFonts w:cs="Times New Roman"/>
          <w:lang w:val="pt-BR"/>
        </w:rPr>
        <w:t>demandas contra as companhias aéreas no Brasil</w:t>
      </w:r>
      <w:r>
        <w:rPr>
          <w:rFonts w:cs="Times New Roman"/>
          <w:lang w:val="pt-BR"/>
        </w:rPr>
        <w:t xml:space="preserve"> com o fim de auxiliar na </w:t>
      </w:r>
      <w:r w:rsidRPr="00950002">
        <w:rPr>
          <w:rFonts w:cs="Times New Roman"/>
          <w:lang w:val="pt-BR"/>
        </w:rPr>
        <w:t>compre</w:t>
      </w:r>
      <w:r>
        <w:rPr>
          <w:rFonts w:cs="Times New Roman"/>
          <w:lang w:val="pt-BR"/>
        </w:rPr>
        <w:t>ensão do problema</w:t>
      </w:r>
      <w:r>
        <w:rPr>
          <w:rFonts w:cs="Times New Roman"/>
          <w:lang w:val="pt-BR"/>
        </w:rPr>
        <w:t>.</w:t>
      </w:r>
      <w:r w:rsidRPr="00950002">
        <w:rPr>
          <w:rFonts w:cs="Times New Roman"/>
          <w:lang w:val="pt-BR"/>
        </w:rPr>
        <w:t xml:space="preserve"> </w:t>
      </w:r>
    </w:p>
    <w:p w14:paraId="2D88F1D4" w14:textId="77777777" w:rsidR="00AF6E65" w:rsidRPr="00950002" w:rsidRDefault="00AF6E65" w:rsidP="00950002">
      <w:pPr>
        <w:pStyle w:val="PargrafodaLista"/>
        <w:spacing w:after="0" w:line="360" w:lineRule="auto"/>
        <w:ind w:left="1152"/>
        <w:rPr>
          <w:rFonts w:cs="Times New Roman"/>
        </w:rPr>
      </w:pPr>
    </w:p>
    <w:p w14:paraId="49197DC8" w14:textId="4BF30D56" w:rsidR="009374A5" w:rsidRPr="00950002" w:rsidRDefault="009374A5" w:rsidP="00950002">
      <w:pPr>
        <w:spacing w:after="0"/>
        <w:rPr>
          <w:rFonts w:cs="Times New Roman"/>
          <w:b/>
          <w:bCs/>
          <w:lang w:val="pt-BR"/>
        </w:rPr>
      </w:pPr>
    </w:p>
    <w:bookmarkEnd w:id="3"/>
    <w:p w14:paraId="6DEEE434" w14:textId="64B8CE3A" w:rsidR="00CB4B67" w:rsidRPr="00950002" w:rsidRDefault="007A517E" w:rsidP="00950002">
      <w:pPr>
        <w:pStyle w:val="Ttulo1"/>
        <w:spacing w:before="0" w:after="0"/>
        <w:rPr>
          <w:rFonts w:ascii="Times New Roman" w:hAnsi="Times New Roman" w:cs="Times New Roman"/>
          <w:lang w:val="pt-BR"/>
        </w:rPr>
      </w:pPr>
      <w:r w:rsidRPr="00950002">
        <w:rPr>
          <w:rFonts w:ascii="Times New Roman" w:eastAsia="Times New Roman" w:hAnsi="Times New Roman" w:cs="Times New Roman"/>
          <w:szCs w:val="24"/>
          <w:lang w:val="pt-BR" w:eastAsia="pt-BR"/>
        </w:rPr>
        <w:t xml:space="preserve"> </w:t>
      </w:r>
      <w:bookmarkStart w:id="4" w:name="_Toc114662282"/>
      <w:r w:rsidR="0068779F" w:rsidRPr="00950002">
        <w:rPr>
          <w:rFonts w:ascii="Times New Roman" w:hAnsi="Times New Roman" w:cs="Times New Roman"/>
          <w:lang w:val="pt-BR"/>
        </w:rPr>
        <w:t>Pergunta</w:t>
      </w:r>
      <w:r w:rsidR="00B4310B" w:rsidRPr="00950002">
        <w:rPr>
          <w:rFonts w:ascii="Times New Roman" w:hAnsi="Times New Roman" w:cs="Times New Roman"/>
          <w:lang w:val="pt-BR"/>
        </w:rPr>
        <w:t>s</w:t>
      </w:r>
      <w:bookmarkEnd w:id="4"/>
    </w:p>
    <w:p w14:paraId="20CC797D" w14:textId="656A9CAF" w:rsidR="00C06107" w:rsidRPr="00950002" w:rsidRDefault="00C06107" w:rsidP="00950002">
      <w:pPr>
        <w:spacing w:after="0"/>
        <w:rPr>
          <w:rFonts w:cs="Times New Roman"/>
          <w:lang w:val="pt-BR"/>
        </w:rPr>
      </w:pPr>
    </w:p>
    <w:p w14:paraId="73E990E5" w14:textId="656A9CAF" w:rsidR="0052450B" w:rsidRPr="00950002" w:rsidRDefault="0052450B" w:rsidP="00950002">
      <w:pPr>
        <w:spacing w:after="0"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>A pesquisa será orientada pelas seguintes questões:</w:t>
      </w:r>
    </w:p>
    <w:p w14:paraId="3D535C1D" w14:textId="00362B01" w:rsidR="008D2759" w:rsidRPr="00950002" w:rsidRDefault="002D2371" w:rsidP="00950002">
      <w:pPr>
        <w:pStyle w:val="PargrafodaLista"/>
        <w:numPr>
          <w:ilvl w:val="0"/>
          <w:numId w:val="44"/>
        </w:numPr>
        <w:spacing w:after="0" w:line="360" w:lineRule="auto"/>
        <w:rPr>
          <w:rFonts w:cs="Times New Roman"/>
        </w:rPr>
      </w:pPr>
      <w:r w:rsidRPr="00950002">
        <w:rPr>
          <w:rFonts w:cs="Times New Roman"/>
        </w:rPr>
        <w:t>O que justifica o alto índice das demandas contra as companhias aéreas</w:t>
      </w:r>
      <w:r w:rsidR="00A912B6" w:rsidRPr="00950002">
        <w:rPr>
          <w:rFonts w:cs="Times New Roman"/>
        </w:rPr>
        <w:t xml:space="preserve"> no Brasil</w:t>
      </w:r>
      <w:r w:rsidRPr="00950002">
        <w:rPr>
          <w:rFonts w:cs="Times New Roman"/>
        </w:rPr>
        <w:t>?</w:t>
      </w:r>
    </w:p>
    <w:p w14:paraId="7049893A" w14:textId="57060D19" w:rsidR="00100F86" w:rsidRPr="00950002" w:rsidRDefault="00FB607C" w:rsidP="00950002">
      <w:pPr>
        <w:pStyle w:val="PargrafodaLista"/>
        <w:numPr>
          <w:ilvl w:val="0"/>
          <w:numId w:val="44"/>
        </w:numPr>
        <w:spacing w:after="0" w:line="360" w:lineRule="auto"/>
        <w:rPr>
          <w:rFonts w:cs="Times New Roman"/>
        </w:rPr>
      </w:pPr>
      <w:r w:rsidRPr="00950002">
        <w:rPr>
          <w:rFonts w:cs="Times New Roman"/>
        </w:rPr>
        <w:t xml:space="preserve">Quais </w:t>
      </w:r>
      <w:r w:rsidR="002A7053" w:rsidRPr="00950002">
        <w:rPr>
          <w:rFonts w:cs="Times New Roman"/>
        </w:rPr>
        <w:t>as principais motivações</w:t>
      </w:r>
      <w:r w:rsidR="004B5671" w:rsidRPr="00950002">
        <w:rPr>
          <w:rFonts w:cs="Times New Roman"/>
        </w:rPr>
        <w:t xml:space="preserve"> </w:t>
      </w:r>
      <w:r w:rsidR="002A7053" w:rsidRPr="00950002">
        <w:rPr>
          <w:rFonts w:cs="Times New Roman"/>
        </w:rPr>
        <w:t>dos litígios</w:t>
      </w:r>
      <w:r w:rsidR="00A912B6" w:rsidRPr="00950002">
        <w:rPr>
          <w:rFonts w:cs="Times New Roman"/>
        </w:rPr>
        <w:t xml:space="preserve"> ajuizados</w:t>
      </w:r>
      <w:r w:rsidR="00A9355D" w:rsidRPr="00950002">
        <w:rPr>
          <w:rFonts w:cs="Times New Roman"/>
        </w:rPr>
        <w:t>?</w:t>
      </w:r>
    </w:p>
    <w:p w14:paraId="405AA178" w14:textId="24BD130B" w:rsidR="0052450B" w:rsidRPr="00950002" w:rsidRDefault="00153367" w:rsidP="00950002">
      <w:pPr>
        <w:pStyle w:val="PargrafodaLista"/>
        <w:numPr>
          <w:ilvl w:val="0"/>
          <w:numId w:val="44"/>
        </w:numPr>
        <w:spacing w:after="0" w:line="360" w:lineRule="auto"/>
        <w:rPr>
          <w:rFonts w:cs="Times New Roman"/>
        </w:rPr>
      </w:pPr>
      <w:r w:rsidRPr="00950002">
        <w:rPr>
          <w:rFonts w:cs="Times New Roman"/>
        </w:rPr>
        <w:t>Como</w:t>
      </w:r>
      <w:r w:rsidR="00DB4BBA" w:rsidRPr="00950002">
        <w:rPr>
          <w:rFonts w:cs="Times New Roman"/>
        </w:rPr>
        <w:t xml:space="preserve"> </w:t>
      </w:r>
      <w:r w:rsidR="00100F86" w:rsidRPr="00950002">
        <w:rPr>
          <w:rFonts w:cs="Times New Roman"/>
        </w:rPr>
        <w:t>os</w:t>
      </w:r>
      <w:r w:rsidR="00DB4BBA" w:rsidRPr="00950002">
        <w:rPr>
          <w:rFonts w:cs="Times New Roman"/>
        </w:rPr>
        <w:t xml:space="preserve"> litígios </w:t>
      </w:r>
      <w:r w:rsidR="00A912B6" w:rsidRPr="00950002">
        <w:rPr>
          <w:rFonts w:cs="Times New Roman"/>
        </w:rPr>
        <w:t xml:space="preserve">ajuizados </w:t>
      </w:r>
      <w:r w:rsidR="00100F86" w:rsidRPr="00950002">
        <w:rPr>
          <w:rFonts w:cs="Times New Roman"/>
        </w:rPr>
        <w:t>estão sendo solucionados pelo judiciário brasileiro</w:t>
      </w:r>
      <w:r w:rsidR="00A9355D" w:rsidRPr="00950002">
        <w:rPr>
          <w:rFonts w:cs="Times New Roman"/>
        </w:rPr>
        <w:t>?</w:t>
      </w:r>
    </w:p>
    <w:p w14:paraId="730D1DF3" w14:textId="77F21590" w:rsidR="00676830" w:rsidRPr="00950002" w:rsidRDefault="00676830" w:rsidP="00950002">
      <w:pPr>
        <w:pStyle w:val="PargrafodaLista"/>
        <w:numPr>
          <w:ilvl w:val="0"/>
          <w:numId w:val="44"/>
        </w:numPr>
        <w:spacing w:after="0" w:line="360" w:lineRule="auto"/>
        <w:rPr>
          <w:rFonts w:cs="Times New Roman"/>
        </w:rPr>
      </w:pPr>
      <w:r w:rsidRPr="00950002">
        <w:rPr>
          <w:rFonts w:cs="Times New Roman"/>
        </w:rPr>
        <w:t>Qual é o perfil do litigante</w:t>
      </w:r>
      <w:r w:rsidR="00123A09" w:rsidRPr="00950002">
        <w:rPr>
          <w:rFonts w:cs="Times New Roman"/>
        </w:rPr>
        <w:t xml:space="preserve"> </w:t>
      </w:r>
      <w:r w:rsidR="00E559CC" w:rsidRPr="00950002">
        <w:rPr>
          <w:rFonts w:cs="Times New Roman"/>
        </w:rPr>
        <w:t>a partir das motivações dos litígios?</w:t>
      </w:r>
    </w:p>
    <w:p w14:paraId="3A7C099D" w14:textId="38CFEAEC" w:rsidR="00CC5FBC" w:rsidRPr="00950002" w:rsidRDefault="00CC5FBC" w:rsidP="00950002">
      <w:pPr>
        <w:spacing w:after="0"/>
        <w:rPr>
          <w:rFonts w:cs="Times New Roman"/>
          <w:highlight w:val="yellow"/>
          <w:lang w:val="pt-BR"/>
        </w:rPr>
      </w:pPr>
    </w:p>
    <w:p w14:paraId="5216014F" w14:textId="518A28D9" w:rsidR="00C54492" w:rsidRPr="00950002" w:rsidRDefault="00325BCB" w:rsidP="00950002">
      <w:pPr>
        <w:pStyle w:val="Ttulo1"/>
        <w:spacing w:before="0" w:after="0"/>
        <w:rPr>
          <w:rFonts w:ascii="Times New Roman" w:hAnsi="Times New Roman" w:cs="Times New Roman"/>
          <w:lang w:val="pt-BR"/>
        </w:rPr>
      </w:pPr>
      <w:bookmarkStart w:id="5" w:name="_Toc114662283"/>
      <w:r w:rsidRPr="00950002">
        <w:rPr>
          <w:rFonts w:ascii="Times New Roman" w:hAnsi="Times New Roman" w:cs="Times New Roman"/>
          <w:lang w:val="pt-BR"/>
        </w:rPr>
        <w:t>Objetivo</w:t>
      </w:r>
      <w:bookmarkEnd w:id="5"/>
      <w:r w:rsidR="00BE505C" w:rsidRPr="00950002">
        <w:rPr>
          <w:rFonts w:ascii="Times New Roman" w:hAnsi="Times New Roman" w:cs="Times New Roman"/>
          <w:lang w:val="pt-BR"/>
        </w:rPr>
        <w:t xml:space="preserve"> </w:t>
      </w:r>
    </w:p>
    <w:p w14:paraId="32799AD9" w14:textId="518A28D9" w:rsidR="00CB4B72" w:rsidRPr="00950002" w:rsidRDefault="00CB4B72" w:rsidP="00950002">
      <w:pPr>
        <w:pStyle w:val="Padro"/>
        <w:spacing w:after="0" w:line="360" w:lineRule="auto"/>
        <w:ind w:firstLine="709"/>
        <w:rPr>
          <w:rFonts w:cs="Times New Roman"/>
        </w:rPr>
      </w:pPr>
    </w:p>
    <w:p w14:paraId="1301D999" w14:textId="21D88106" w:rsidR="008532D6" w:rsidRPr="00950002" w:rsidRDefault="008532D6" w:rsidP="00950002">
      <w:pPr>
        <w:pStyle w:val="Padro"/>
        <w:spacing w:after="0" w:line="360" w:lineRule="auto"/>
        <w:ind w:firstLine="709"/>
        <w:rPr>
          <w:rFonts w:cs="Times New Roman"/>
        </w:rPr>
      </w:pPr>
      <w:r w:rsidRPr="00950002">
        <w:rPr>
          <w:rFonts w:cs="Times New Roman"/>
        </w:rPr>
        <w:t xml:space="preserve">O objetivo da pesquisa é realizar um diagnóstico da judicialização </w:t>
      </w:r>
      <w:r w:rsidR="001A539B" w:rsidRPr="00950002">
        <w:rPr>
          <w:rFonts w:cs="Times New Roman"/>
        </w:rPr>
        <w:t>das</w:t>
      </w:r>
      <w:r w:rsidRPr="00950002">
        <w:rPr>
          <w:rFonts w:cs="Times New Roman"/>
        </w:rPr>
        <w:t xml:space="preserve"> companhias aéreas no Brasil a partir</w:t>
      </w:r>
      <w:r w:rsidR="00373354" w:rsidRPr="00950002">
        <w:rPr>
          <w:rFonts w:cs="Times New Roman"/>
        </w:rPr>
        <w:t xml:space="preserve"> de duas vertentes</w:t>
      </w:r>
      <w:r w:rsidR="003F5A98" w:rsidRPr="00950002">
        <w:rPr>
          <w:rFonts w:cs="Times New Roman"/>
        </w:rPr>
        <w:t>:</w:t>
      </w:r>
      <w:r w:rsidR="00AA52BF" w:rsidRPr="00950002">
        <w:rPr>
          <w:rFonts w:cs="Times New Roman"/>
        </w:rPr>
        <w:t xml:space="preserve"> a)</w:t>
      </w:r>
      <w:r w:rsidR="00155FAC" w:rsidRPr="00950002">
        <w:rPr>
          <w:rFonts w:cs="Times New Roman"/>
        </w:rPr>
        <w:t xml:space="preserve"> </w:t>
      </w:r>
      <w:r w:rsidR="005B3F25" w:rsidRPr="00950002">
        <w:rPr>
          <w:rFonts w:cs="Times New Roman"/>
        </w:rPr>
        <w:t xml:space="preserve">análise </w:t>
      </w:r>
      <w:r w:rsidR="00427908" w:rsidRPr="00950002">
        <w:rPr>
          <w:rFonts w:cs="Times New Roman"/>
        </w:rPr>
        <w:t xml:space="preserve">da jurisprudência </w:t>
      </w:r>
      <w:r w:rsidR="001A539B" w:rsidRPr="00950002">
        <w:rPr>
          <w:rFonts w:cs="Times New Roman"/>
        </w:rPr>
        <w:t xml:space="preserve">nos tribunais nacionais </w:t>
      </w:r>
      <w:r w:rsidR="005B3F25" w:rsidRPr="00950002">
        <w:rPr>
          <w:rFonts w:cs="Times New Roman"/>
        </w:rPr>
        <w:t>a respeito do</w:t>
      </w:r>
      <w:r w:rsidRPr="00950002">
        <w:rPr>
          <w:rFonts w:cs="Times New Roman"/>
        </w:rPr>
        <w:t xml:space="preserve"> tema</w:t>
      </w:r>
      <w:r w:rsidR="001A539B" w:rsidRPr="00950002">
        <w:rPr>
          <w:rFonts w:cs="Times New Roman"/>
        </w:rPr>
        <w:t xml:space="preserve"> nos anos de 2016 a 2019 e 2022</w:t>
      </w:r>
      <w:r w:rsidR="0039527F" w:rsidRPr="00950002">
        <w:rPr>
          <w:rFonts w:cs="Times New Roman"/>
        </w:rPr>
        <w:t>;</w:t>
      </w:r>
      <w:r w:rsidR="001A539B" w:rsidRPr="00950002">
        <w:rPr>
          <w:rFonts w:cs="Times New Roman"/>
        </w:rPr>
        <w:t xml:space="preserve"> </w:t>
      </w:r>
      <w:r w:rsidR="00AA52BF" w:rsidRPr="00950002">
        <w:rPr>
          <w:rFonts w:cs="Times New Roman"/>
        </w:rPr>
        <w:t xml:space="preserve">b) </w:t>
      </w:r>
      <w:r w:rsidR="001A539B" w:rsidRPr="00950002">
        <w:rPr>
          <w:rFonts w:cs="Times New Roman"/>
        </w:rPr>
        <w:t xml:space="preserve">comparação com os </w:t>
      </w:r>
      <w:r w:rsidR="00A368FA" w:rsidRPr="00950002">
        <w:rPr>
          <w:rFonts w:cs="Times New Roman"/>
        </w:rPr>
        <w:t xml:space="preserve">índices e </w:t>
      </w:r>
      <w:r w:rsidR="001A539B" w:rsidRPr="00950002">
        <w:rPr>
          <w:rFonts w:cs="Times New Roman"/>
        </w:rPr>
        <w:t xml:space="preserve">dados internacionais </w:t>
      </w:r>
      <w:r w:rsidR="00B64C17" w:rsidRPr="00950002">
        <w:rPr>
          <w:rFonts w:cs="Times New Roman"/>
        </w:rPr>
        <w:t xml:space="preserve">sobre a qualidade dos serviços e índice de judicialização </w:t>
      </w:r>
      <w:r w:rsidR="001A539B" w:rsidRPr="00950002">
        <w:rPr>
          <w:rFonts w:cs="Times New Roman"/>
        </w:rPr>
        <w:t xml:space="preserve">das companhias aéreas que operam no Brasil. </w:t>
      </w:r>
    </w:p>
    <w:p w14:paraId="5E02A5CD" w14:textId="77777777" w:rsidR="00B17406" w:rsidRPr="00950002" w:rsidRDefault="00B17406" w:rsidP="00950002">
      <w:pPr>
        <w:pStyle w:val="Padro"/>
        <w:spacing w:after="0" w:line="360" w:lineRule="auto"/>
        <w:ind w:firstLine="709"/>
        <w:rPr>
          <w:rFonts w:cs="Times New Roman"/>
        </w:rPr>
      </w:pPr>
    </w:p>
    <w:p w14:paraId="76BF8B86" w14:textId="6634D23A" w:rsidR="00CE6DC3" w:rsidRPr="00950002" w:rsidRDefault="00C56905" w:rsidP="00950002">
      <w:pPr>
        <w:pStyle w:val="Ttulo2"/>
        <w:spacing w:before="0"/>
        <w:rPr>
          <w:rFonts w:ascii="Times New Roman" w:hAnsi="Times New Roman" w:cs="Times New Roman"/>
          <w:lang w:val="pt-BR"/>
        </w:rPr>
      </w:pPr>
      <w:bookmarkStart w:id="6" w:name="_Toc114662284"/>
      <w:r w:rsidRPr="00950002">
        <w:rPr>
          <w:rFonts w:ascii="Times New Roman" w:hAnsi="Times New Roman" w:cs="Times New Roman"/>
          <w:lang w:val="pt-BR"/>
        </w:rPr>
        <w:t xml:space="preserve">Objetivos </w:t>
      </w:r>
      <w:r w:rsidR="00CE6DC3" w:rsidRPr="00950002">
        <w:rPr>
          <w:rFonts w:ascii="Times New Roman" w:hAnsi="Times New Roman" w:cs="Times New Roman"/>
          <w:lang w:val="pt-BR"/>
        </w:rPr>
        <w:t>Específicos</w:t>
      </w:r>
      <w:bookmarkEnd w:id="6"/>
    </w:p>
    <w:p w14:paraId="259C471C" w14:textId="4AFE04B6" w:rsidR="00641181" w:rsidRPr="00950002" w:rsidRDefault="00641181" w:rsidP="00950002">
      <w:pPr>
        <w:pStyle w:val="PargrafodaLista"/>
        <w:numPr>
          <w:ilvl w:val="0"/>
          <w:numId w:val="43"/>
        </w:numPr>
        <w:tabs>
          <w:tab w:val="clear" w:pos="708"/>
        </w:tabs>
        <w:suppressAutoHyphens w:val="0"/>
        <w:spacing w:after="0" w:line="360" w:lineRule="auto"/>
        <w:contextualSpacing/>
        <w:rPr>
          <w:rFonts w:cs="Times New Roman"/>
        </w:rPr>
      </w:pPr>
      <w:r w:rsidRPr="00950002">
        <w:rPr>
          <w:rFonts w:cs="Times New Roman"/>
        </w:rPr>
        <w:t xml:space="preserve">pesquisar </w:t>
      </w:r>
      <w:r w:rsidR="00476FD8" w:rsidRPr="00950002">
        <w:rPr>
          <w:rFonts w:cs="Times New Roman"/>
        </w:rPr>
        <w:t>nos</w:t>
      </w:r>
      <w:r w:rsidRPr="00950002">
        <w:rPr>
          <w:rFonts w:cs="Times New Roman"/>
        </w:rPr>
        <w:t xml:space="preserve"> tribunais de justiça e</w:t>
      </w:r>
      <w:r w:rsidR="003E4629" w:rsidRPr="00950002">
        <w:rPr>
          <w:rFonts w:cs="Times New Roman"/>
        </w:rPr>
        <w:t xml:space="preserve"> </w:t>
      </w:r>
      <w:r w:rsidRPr="00950002">
        <w:rPr>
          <w:rFonts w:cs="Times New Roman"/>
        </w:rPr>
        <w:t xml:space="preserve">federais brasileiros, </w:t>
      </w:r>
      <w:r w:rsidR="00476FD8" w:rsidRPr="00950002">
        <w:rPr>
          <w:rFonts w:cs="Times New Roman"/>
        </w:rPr>
        <w:t>e nos</w:t>
      </w:r>
      <w:r w:rsidRPr="00950002">
        <w:rPr>
          <w:rFonts w:cs="Times New Roman"/>
        </w:rPr>
        <w:t xml:space="preserve"> bancos de dados d</w:t>
      </w:r>
      <w:r w:rsidR="003E4629" w:rsidRPr="00950002">
        <w:rPr>
          <w:rFonts w:cs="Times New Roman"/>
        </w:rPr>
        <w:t xml:space="preserve">as empresas aéreas, </w:t>
      </w:r>
      <w:r w:rsidR="00476FD8" w:rsidRPr="00950002">
        <w:rPr>
          <w:rFonts w:cs="Times New Roman"/>
        </w:rPr>
        <w:t xml:space="preserve">jurisprudência </w:t>
      </w:r>
      <w:r w:rsidR="00CC50A0" w:rsidRPr="00950002">
        <w:rPr>
          <w:rFonts w:cs="Times New Roman"/>
        </w:rPr>
        <w:t>dos processos</w:t>
      </w:r>
      <w:r w:rsidR="00DB65B4" w:rsidRPr="00950002">
        <w:rPr>
          <w:rFonts w:cs="Times New Roman"/>
        </w:rPr>
        <w:t xml:space="preserve"> civis</w:t>
      </w:r>
      <w:r w:rsidR="00CC50A0" w:rsidRPr="00950002">
        <w:rPr>
          <w:rFonts w:cs="Times New Roman"/>
        </w:rPr>
        <w:t xml:space="preserve"> </w:t>
      </w:r>
      <w:r w:rsidR="00464F94" w:rsidRPr="00950002">
        <w:rPr>
          <w:rFonts w:cs="Times New Roman"/>
        </w:rPr>
        <w:t>contra companhias aéreas que oper</w:t>
      </w:r>
      <w:r w:rsidR="00E31155" w:rsidRPr="00950002">
        <w:rPr>
          <w:rFonts w:cs="Times New Roman"/>
        </w:rPr>
        <w:t>e</w:t>
      </w:r>
      <w:r w:rsidR="00464F94" w:rsidRPr="00950002">
        <w:rPr>
          <w:rFonts w:cs="Times New Roman"/>
        </w:rPr>
        <w:t>m no Brasil nos anos de 2016 a 2019 e 2022;</w:t>
      </w:r>
    </w:p>
    <w:p w14:paraId="7760C998" w14:textId="16C17570" w:rsidR="00641181" w:rsidRPr="00950002" w:rsidRDefault="00641181" w:rsidP="00950002">
      <w:pPr>
        <w:pStyle w:val="PargrafodaLista"/>
        <w:numPr>
          <w:ilvl w:val="0"/>
          <w:numId w:val="43"/>
        </w:numPr>
        <w:tabs>
          <w:tab w:val="clear" w:pos="708"/>
        </w:tabs>
        <w:suppressAutoHyphens w:val="0"/>
        <w:spacing w:after="0" w:line="360" w:lineRule="auto"/>
        <w:contextualSpacing/>
        <w:rPr>
          <w:rFonts w:cs="Times New Roman"/>
        </w:rPr>
      </w:pPr>
      <w:r w:rsidRPr="00950002">
        <w:rPr>
          <w:rFonts w:cs="Times New Roman"/>
        </w:rPr>
        <w:t>mapear os processos</w:t>
      </w:r>
      <w:r w:rsidR="00164789" w:rsidRPr="00950002">
        <w:rPr>
          <w:rFonts w:cs="Times New Roman"/>
        </w:rPr>
        <w:t xml:space="preserve"> ajuizados</w:t>
      </w:r>
      <w:r w:rsidRPr="00950002">
        <w:rPr>
          <w:rFonts w:cs="Times New Roman"/>
        </w:rPr>
        <w:t xml:space="preserve"> e filtrar por palavras-chave, criando um corpus</w:t>
      </w:r>
      <w:r w:rsidR="00F22734" w:rsidRPr="00950002">
        <w:rPr>
          <w:rFonts w:cs="Times New Roman"/>
        </w:rPr>
        <w:t xml:space="preserve"> e índices quantitativos</w:t>
      </w:r>
      <w:r w:rsidRPr="00950002">
        <w:rPr>
          <w:rFonts w:cs="Times New Roman"/>
        </w:rPr>
        <w:t xml:space="preserve"> com o material coletado;</w:t>
      </w:r>
    </w:p>
    <w:p w14:paraId="6E9B8ADF" w14:textId="0EA7614D" w:rsidR="00641181" w:rsidRPr="00950002" w:rsidRDefault="00641181" w:rsidP="00950002">
      <w:pPr>
        <w:pStyle w:val="PargrafodaLista"/>
        <w:numPr>
          <w:ilvl w:val="0"/>
          <w:numId w:val="43"/>
        </w:numPr>
        <w:tabs>
          <w:tab w:val="clear" w:pos="708"/>
        </w:tabs>
        <w:suppressAutoHyphens w:val="0"/>
        <w:spacing w:after="0" w:line="360" w:lineRule="auto"/>
        <w:contextualSpacing/>
        <w:rPr>
          <w:rFonts w:cs="Times New Roman"/>
        </w:rPr>
      </w:pPr>
      <w:r w:rsidRPr="00950002">
        <w:rPr>
          <w:rFonts w:cs="Times New Roman"/>
        </w:rPr>
        <w:t xml:space="preserve">observar se existem padrões identificáveis nos </w:t>
      </w:r>
      <w:r w:rsidR="0031489A" w:rsidRPr="00950002">
        <w:rPr>
          <w:rFonts w:cs="Times New Roman"/>
        </w:rPr>
        <w:t>processos ajuizados contra companhias aéreas</w:t>
      </w:r>
      <w:r w:rsidR="00582664" w:rsidRPr="00950002">
        <w:rPr>
          <w:rFonts w:cs="Times New Roman"/>
        </w:rPr>
        <w:t xml:space="preserve"> </w:t>
      </w:r>
      <w:r w:rsidRPr="00950002">
        <w:rPr>
          <w:rFonts w:cs="Times New Roman"/>
        </w:rPr>
        <w:t>no que tange</w:t>
      </w:r>
      <w:r w:rsidR="00151C57" w:rsidRPr="00950002">
        <w:rPr>
          <w:rFonts w:cs="Times New Roman"/>
        </w:rPr>
        <w:t xml:space="preserve">, </w:t>
      </w:r>
      <w:r w:rsidR="007C147B" w:rsidRPr="00950002">
        <w:rPr>
          <w:rFonts w:cs="Times New Roman"/>
        </w:rPr>
        <w:t>objeto da judicialização</w:t>
      </w:r>
      <w:r w:rsidR="00C779D3" w:rsidRPr="00950002">
        <w:rPr>
          <w:rFonts w:cs="Times New Roman"/>
        </w:rPr>
        <w:t xml:space="preserve">, o tempo </w:t>
      </w:r>
      <w:r w:rsidR="00C0342E" w:rsidRPr="00950002">
        <w:rPr>
          <w:rFonts w:cs="Times New Roman"/>
        </w:rPr>
        <w:t>d</w:t>
      </w:r>
      <w:r w:rsidR="00C779D3" w:rsidRPr="00950002">
        <w:rPr>
          <w:rFonts w:cs="Times New Roman"/>
        </w:rPr>
        <w:t>e duração do processo</w:t>
      </w:r>
      <w:r w:rsidR="00C0342E" w:rsidRPr="00950002">
        <w:rPr>
          <w:rFonts w:cs="Times New Roman"/>
        </w:rPr>
        <w:t>, e resolução das demandas;</w:t>
      </w:r>
    </w:p>
    <w:p w14:paraId="602B923C" w14:textId="311A4AC7" w:rsidR="00641181" w:rsidRPr="00950002" w:rsidRDefault="00641181" w:rsidP="00950002">
      <w:pPr>
        <w:pStyle w:val="PargrafodaLista"/>
        <w:numPr>
          <w:ilvl w:val="0"/>
          <w:numId w:val="43"/>
        </w:numPr>
        <w:tabs>
          <w:tab w:val="clear" w:pos="708"/>
        </w:tabs>
        <w:suppressAutoHyphens w:val="0"/>
        <w:spacing w:after="0" w:line="360" w:lineRule="auto"/>
        <w:contextualSpacing/>
        <w:rPr>
          <w:rFonts w:cs="Times New Roman"/>
          <w:i/>
          <w:iCs/>
        </w:rPr>
      </w:pPr>
      <w:r w:rsidRPr="00950002">
        <w:rPr>
          <w:rFonts w:cs="Times New Roman"/>
        </w:rPr>
        <w:t>qualificar o perfil das partes envolvidas no</w:t>
      </w:r>
      <w:r w:rsidR="00360465" w:rsidRPr="00950002">
        <w:rPr>
          <w:rFonts w:cs="Times New Roman"/>
        </w:rPr>
        <w:t xml:space="preserve"> corpus do material selecionado</w:t>
      </w:r>
    </w:p>
    <w:p w14:paraId="4AC47E79" w14:textId="67C156C2" w:rsidR="00641181" w:rsidRPr="00950002" w:rsidRDefault="00641181" w:rsidP="00950002">
      <w:pPr>
        <w:pStyle w:val="PargrafodaLista"/>
        <w:numPr>
          <w:ilvl w:val="0"/>
          <w:numId w:val="43"/>
        </w:numPr>
        <w:tabs>
          <w:tab w:val="clear" w:pos="708"/>
        </w:tabs>
        <w:suppressAutoHyphens w:val="0"/>
        <w:spacing w:after="0" w:line="360" w:lineRule="auto"/>
        <w:contextualSpacing/>
        <w:rPr>
          <w:rFonts w:cs="Times New Roman"/>
        </w:rPr>
      </w:pPr>
      <w:r w:rsidRPr="00950002">
        <w:rPr>
          <w:rFonts w:cs="Times New Roman"/>
        </w:rPr>
        <w:t xml:space="preserve">analisar comparativamente </w:t>
      </w:r>
      <w:r w:rsidR="00BE038D" w:rsidRPr="00950002">
        <w:rPr>
          <w:rFonts w:cs="Times New Roman"/>
        </w:rPr>
        <w:t xml:space="preserve">utilizando os índices e dados internacionais nas companhias aéreas a respeito da </w:t>
      </w:r>
      <w:r w:rsidR="00F52789" w:rsidRPr="00950002">
        <w:rPr>
          <w:rFonts w:cs="Times New Roman"/>
        </w:rPr>
        <w:t>eficiência/</w:t>
      </w:r>
      <w:r w:rsidR="00BE038D" w:rsidRPr="00950002">
        <w:rPr>
          <w:rFonts w:cs="Times New Roman"/>
        </w:rPr>
        <w:t xml:space="preserve">qualidade dos serviços versus o índice de judicialização </w:t>
      </w:r>
      <w:r w:rsidR="000E1F85" w:rsidRPr="00950002">
        <w:rPr>
          <w:rFonts w:cs="Times New Roman"/>
        </w:rPr>
        <w:t xml:space="preserve">das empresas operantes no Brasil. </w:t>
      </w:r>
    </w:p>
    <w:p w14:paraId="684E63F1" w14:textId="7AFD9F20" w:rsidR="007558CC" w:rsidRDefault="007558CC">
      <w:pPr>
        <w:spacing w:line="259" w:lineRule="auto"/>
        <w:jc w:val="left"/>
        <w:rPr>
          <w:rFonts w:eastAsia="SimSun" w:cs="Times New Roman"/>
          <w:szCs w:val="24"/>
          <w:lang w:val="pt-BR" w:eastAsia="zh-CN" w:bidi="hi-IN"/>
        </w:rPr>
      </w:pPr>
      <w:r>
        <w:rPr>
          <w:rFonts w:cs="Times New Roman"/>
        </w:rPr>
        <w:br w:type="page"/>
      </w:r>
    </w:p>
    <w:p w14:paraId="6ECE7B91" w14:textId="77777777" w:rsidR="000E1F85" w:rsidRPr="00950002" w:rsidRDefault="000E1F85" w:rsidP="00950002">
      <w:pPr>
        <w:pStyle w:val="PargrafodaLista"/>
        <w:tabs>
          <w:tab w:val="clear" w:pos="708"/>
        </w:tabs>
        <w:suppressAutoHyphens w:val="0"/>
        <w:spacing w:after="0" w:line="360" w:lineRule="auto"/>
        <w:contextualSpacing/>
        <w:rPr>
          <w:rFonts w:cs="Times New Roman"/>
        </w:rPr>
      </w:pPr>
    </w:p>
    <w:p w14:paraId="0E17DA7D" w14:textId="02D9BAFA" w:rsidR="00C54492" w:rsidRPr="00950002" w:rsidRDefault="00325BCB" w:rsidP="00950002">
      <w:pPr>
        <w:pStyle w:val="Ttulo1"/>
        <w:spacing w:before="0" w:after="0"/>
        <w:rPr>
          <w:rFonts w:ascii="Times New Roman" w:hAnsi="Times New Roman" w:cs="Times New Roman"/>
          <w:lang w:val="pt-BR"/>
        </w:rPr>
      </w:pPr>
      <w:bookmarkStart w:id="7" w:name="_Toc114662285"/>
      <w:r w:rsidRPr="00950002">
        <w:rPr>
          <w:rFonts w:ascii="Times New Roman" w:hAnsi="Times New Roman" w:cs="Times New Roman"/>
          <w:lang w:val="pt-BR"/>
        </w:rPr>
        <w:t>Metodologia</w:t>
      </w:r>
      <w:bookmarkEnd w:id="7"/>
      <w:r w:rsidR="00BE505C" w:rsidRPr="00950002">
        <w:rPr>
          <w:rFonts w:ascii="Times New Roman" w:hAnsi="Times New Roman" w:cs="Times New Roman"/>
          <w:lang w:val="pt-BR"/>
        </w:rPr>
        <w:t xml:space="preserve"> </w:t>
      </w:r>
    </w:p>
    <w:p w14:paraId="35FDAFEE" w14:textId="2F705F95" w:rsidR="0086538F" w:rsidRPr="00950002" w:rsidRDefault="0086538F" w:rsidP="00950002">
      <w:pPr>
        <w:pStyle w:val="Padro"/>
        <w:spacing w:after="0" w:line="360" w:lineRule="auto"/>
        <w:ind w:firstLine="709"/>
        <w:rPr>
          <w:rFonts w:cs="Times New Roman"/>
          <w:color w:val="000000"/>
        </w:rPr>
      </w:pPr>
    </w:p>
    <w:p w14:paraId="56A65663" w14:textId="07EC9C4E" w:rsidR="00E726F6" w:rsidRPr="00950002" w:rsidRDefault="00AD61A5" w:rsidP="00950002">
      <w:pPr>
        <w:pStyle w:val="Padro"/>
        <w:spacing w:after="0" w:line="360" w:lineRule="auto"/>
        <w:ind w:firstLine="709"/>
        <w:rPr>
          <w:rFonts w:cs="Times New Roman"/>
        </w:rPr>
      </w:pPr>
      <w:r w:rsidRPr="00950002">
        <w:rPr>
          <w:rFonts w:cs="Times New Roman"/>
        </w:rPr>
        <w:t xml:space="preserve">Para o desenvolvimento da pesquisa 2 fases foram inicialmente estabelecidas, uma </w:t>
      </w:r>
      <w:r w:rsidR="00492F29" w:rsidRPr="00950002">
        <w:rPr>
          <w:rFonts w:cs="Times New Roman"/>
        </w:rPr>
        <w:t xml:space="preserve">que realizará a coleta e análise da jurisprudência dos casos analisados </w:t>
      </w:r>
      <w:r w:rsidRPr="00950002">
        <w:rPr>
          <w:rFonts w:cs="Times New Roman"/>
        </w:rPr>
        <w:t xml:space="preserve">e uma </w:t>
      </w:r>
      <w:r w:rsidR="00492F29" w:rsidRPr="00950002">
        <w:rPr>
          <w:rFonts w:cs="Times New Roman"/>
        </w:rPr>
        <w:t>análise comparativa</w:t>
      </w:r>
      <w:r w:rsidR="0035229E" w:rsidRPr="00950002">
        <w:rPr>
          <w:rFonts w:cs="Times New Roman"/>
        </w:rPr>
        <w:t xml:space="preserve"> respeito da eficiência/qualidade dos serviços versus o índice de judicialização das empresas</w:t>
      </w:r>
      <w:r w:rsidRPr="00950002">
        <w:rPr>
          <w:rFonts w:cs="Times New Roman"/>
        </w:rPr>
        <w:t>.</w:t>
      </w:r>
      <w:r w:rsidR="00E726F6" w:rsidRPr="00950002">
        <w:rPr>
          <w:rFonts w:cs="Times New Roman"/>
        </w:rPr>
        <w:t xml:space="preserve"> Considerando as perguntas norteadoras da pesquisa, previamente anunciadas neste projeto, será necessário desenvolver um estudo com recurso à combinação metodologias quantitativas e qualitativas para a sistematização e análise de dos dados processuais.</w:t>
      </w:r>
      <w:r w:rsidR="008504B0" w:rsidRPr="00950002">
        <w:rPr>
          <w:rFonts w:cs="Times New Roman"/>
        </w:rPr>
        <w:t xml:space="preserve"> </w:t>
      </w:r>
      <w:r w:rsidR="00FA1230" w:rsidRPr="00950002">
        <w:rPr>
          <w:rFonts w:cs="Times New Roman"/>
        </w:rPr>
        <w:t xml:space="preserve">A primeira </w:t>
      </w:r>
      <w:r w:rsidR="004E5926" w:rsidRPr="00950002">
        <w:rPr>
          <w:rFonts w:cs="Times New Roman"/>
        </w:rPr>
        <w:t xml:space="preserve">fase da pesquisa </w:t>
      </w:r>
      <w:r w:rsidR="004D40BC" w:rsidRPr="00950002">
        <w:rPr>
          <w:rFonts w:cs="Times New Roman"/>
        </w:rPr>
        <w:t>ser</w:t>
      </w:r>
      <w:r w:rsidR="00FA1230" w:rsidRPr="00950002">
        <w:rPr>
          <w:rFonts w:cs="Times New Roman"/>
        </w:rPr>
        <w:t xml:space="preserve">á </w:t>
      </w:r>
      <w:r w:rsidR="004D40BC" w:rsidRPr="00950002">
        <w:rPr>
          <w:rFonts w:cs="Times New Roman"/>
        </w:rPr>
        <w:t xml:space="preserve">realizada </w:t>
      </w:r>
      <w:r w:rsidR="00FC656D" w:rsidRPr="00950002">
        <w:rPr>
          <w:rFonts w:cs="Times New Roman"/>
        </w:rPr>
        <w:t xml:space="preserve">em </w:t>
      </w:r>
      <w:r w:rsidR="004D40BC" w:rsidRPr="00950002">
        <w:rPr>
          <w:rFonts w:cs="Times New Roman"/>
        </w:rPr>
        <w:t>duas etapas</w:t>
      </w:r>
      <w:r w:rsidR="00726639" w:rsidRPr="00950002">
        <w:rPr>
          <w:rFonts w:cs="Times New Roman"/>
        </w:rPr>
        <w:t xml:space="preserve"> </w:t>
      </w:r>
      <w:r w:rsidR="003B6A38" w:rsidRPr="00950002">
        <w:rPr>
          <w:rFonts w:cs="Times New Roman"/>
        </w:rPr>
        <w:t xml:space="preserve">(A e B) </w:t>
      </w:r>
      <w:r w:rsidR="00726639" w:rsidRPr="00950002">
        <w:rPr>
          <w:rFonts w:cs="Times New Roman"/>
        </w:rPr>
        <w:t>uma quantitativa e uma</w:t>
      </w:r>
      <w:r w:rsidR="003B6A38" w:rsidRPr="00950002">
        <w:rPr>
          <w:rFonts w:cs="Times New Roman"/>
        </w:rPr>
        <w:t xml:space="preserve"> </w:t>
      </w:r>
      <w:r w:rsidR="00726639" w:rsidRPr="00950002">
        <w:rPr>
          <w:rFonts w:cs="Times New Roman"/>
        </w:rPr>
        <w:t>qualitativa</w:t>
      </w:r>
      <w:r w:rsidR="003B6A38" w:rsidRPr="00950002">
        <w:rPr>
          <w:rFonts w:cs="Times New Roman"/>
        </w:rPr>
        <w:t>;</w:t>
      </w:r>
      <w:r w:rsidR="00726639" w:rsidRPr="00950002">
        <w:rPr>
          <w:rFonts w:cs="Times New Roman"/>
        </w:rPr>
        <w:t xml:space="preserve"> e a segunda fase </w:t>
      </w:r>
      <w:r w:rsidR="00FB1683" w:rsidRPr="00950002">
        <w:rPr>
          <w:rFonts w:cs="Times New Roman"/>
        </w:rPr>
        <w:t xml:space="preserve">apenas </w:t>
      </w:r>
      <w:r w:rsidR="003B6A38" w:rsidRPr="00950002">
        <w:rPr>
          <w:rFonts w:cs="Times New Roman"/>
        </w:rPr>
        <w:t xml:space="preserve">terá uma etapa </w:t>
      </w:r>
      <w:r w:rsidR="004E5926" w:rsidRPr="00950002">
        <w:rPr>
          <w:rFonts w:cs="Times New Roman"/>
        </w:rPr>
        <w:t>quan</w:t>
      </w:r>
      <w:r w:rsidR="00DA46BA" w:rsidRPr="00950002">
        <w:rPr>
          <w:rFonts w:cs="Times New Roman"/>
        </w:rPr>
        <w:t>titativa</w:t>
      </w:r>
      <w:r w:rsidR="00E726F6" w:rsidRPr="00950002">
        <w:rPr>
          <w:rFonts w:cs="Times New Roman"/>
        </w:rPr>
        <w:t xml:space="preserve">. </w:t>
      </w:r>
    </w:p>
    <w:p w14:paraId="1D071647" w14:textId="7894AEAB" w:rsidR="00CA0256" w:rsidRPr="00950002" w:rsidRDefault="003B6A38" w:rsidP="00950002">
      <w:pPr>
        <w:pStyle w:val="Padro"/>
        <w:spacing w:after="0" w:line="360" w:lineRule="auto"/>
        <w:ind w:firstLine="709"/>
        <w:rPr>
          <w:rFonts w:cs="Times New Roman"/>
        </w:rPr>
      </w:pPr>
      <w:r w:rsidRPr="00950002">
        <w:rPr>
          <w:rFonts w:cs="Times New Roman"/>
        </w:rPr>
        <w:t>Na fase I</w:t>
      </w:r>
      <w:r w:rsidR="00251A3D" w:rsidRPr="00950002">
        <w:rPr>
          <w:rFonts w:cs="Times New Roman"/>
        </w:rPr>
        <w:t>, etapa A</w:t>
      </w:r>
      <w:r w:rsidR="000C4DA0" w:rsidRPr="00950002">
        <w:rPr>
          <w:rFonts w:cs="Times New Roman"/>
        </w:rPr>
        <w:t xml:space="preserve"> – quantitativa</w:t>
      </w:r>
      <w:r w:rsidR="00251A3D" w:rsidRPr="00950002">
        <w:rPr>
          <w:rFonts w:cs="Times New Roman"/>
        </w:rPr>
        <w:t>,</w:t>
      </w:r>
      <w:r w:rsidR="00AD61A5" w:rsidRPr="00950002">
        <w:rPr>
          <w:rFonts w:cs="Times New Roman"/>
        </w:rPr>
        <w:t xml:space="preserve"> será realizada a coleta, </w:t>
      </w:r>
      <w:r w:rsidR="00B83BAF" w:rsidRPr="00950002">
        <w:rPr>
          <w:rFonts w:cs="Times New Roman"/>
        </w:rPr>
        <w:t xml:space="preserve">filtragem, </w:t>
      </w:r>
      <w:r w:rsidR="00AD61A5" w:rsidRPr="00950002">
        <w:rPr>
          <w:rFonts w:cs="Times New Roman"/>
        </w:rPr>
        <w:t>descrição</w:t>
      </w:r>
      <w:r w:rsidR="00B83BAF" w:rsidRPr="00950002">
        <w:rPr>
          <w:rFonts w:cs="Times New Roman"/>
        </w:rPr>
        <w:t>, e classificação dos</w:t>
      </w:r>
      <w:r w:rsidR="00AD61A5" w:rsidRPr="00950002">
        <w:rPr>
          <w:rFonts w:cs="Times New Roman"/>
        </w:rPr>
        <w:t xml:space="preserve"> </w:t>
      </w:r>
      <w:r w:rsidR="00DF0CE8" w:rsidRPr="00950002">
        <w:rPr>
          <w:rFonts w:cs="Times New Roman"/>
        </w:rPr>
        <w:t>processos</w:t>
      </w:r>
      <w:r w:rsidR="00677D27" w:rsidRPr="00950002">
        <w:rPr>
          <w:rFonts w:cs="Times New Roman"/>
        </w:rPr>
        <w:t xml:space="preserve"> abertos</w:t>
      </w:r>
      <w:r w:rsidR="00AD61A5" w:rsidRPr="00950002">
        <w:rPr>
          <w:rFonts w:cs="Times New Roman"/>
        </w:rPr>
        <w:t xml:space="preserve"> </w:t>
      </w:r>
      <w:r w:rsidR="00796251" w:rsidRPr="00950002">
        <w:rPr>
          <w:rFonts w:cs="Times New Roman"/>
        </w:rPr>
        <w:t>nos</w:t>
      </w:r>
      <w:r w:rsidR="00AD61A5" w:rsidRPr="00950002">
        <w:rPr>
          <w:rFonts w:cs="Times New Roman"/>
        </w:rPr>
        <w:t xml:space="preserve"> bancos de dados públicos dos Tribunais de Justiça, Superior Tribunal de Justiça, Supremo Tribunal Federal</w:t>
      </w:r>
      <w:r w:rsidR="001113FE" w:rsidRPr="00950002">
        <w:rPr>
          <w:rFonts w:cs="Times New Roman"/>
        </w:rPr>
        <w:t xml:space="preserve">. A </w:t>
      </w:r>
      <w:r w:rsidR="006C2CE4" w:rsidRPr="00950002">
        <w:rPr>
          <w:rFonts w:cs="Times New Roman"/>
        </w:rPr>
        <w:t>pesquisa</w:t>
      </w:r>
      <w:r w:rsidR="001113FE" w:rsidRPr="00950002">
        <w:rPr>
          <w:rFonts w:cs="Times New Roman"/>
        </w:rPr>
        <w:t xml:space="preserve"> também será realizada</w:t>
      </w:r>
      <w:r w:rsidR="006C2CE4" w:rsidRPr="00950002">
        <w:rPr>
          <w:rFonts w:cs="Times New Roman"/>
        </w:rPr>
        <w:t xml:space="preserve"> a partir da </w:t>
      </w:r>
      <w:r w:rsidR="00AD61A5" w:rsidRPr="00950002">
        <w:rPr>
          <w:rFonts w:cs="Times New Roman"/>
        </w:rPr>
        <w:t>Plataforma do Jus Brasil</w:t>
      </w:r>
      <w:r w:rsidR="006C2CE4" w:rsidRPr="00950002">
        <w:rPr>
          <w:rFonts w:cs="Times New Roman"/>
        </w:rPr>
        <w:t xml:space="preserve"> e na base </w:t>
      </w:r>
      <w:r w:rsidR="00BB404A" w:rsidRPr="00950002">
        <w:rPr>
          <w:rFonts w:cs="Times New Roman"/>
        </w:rPr>
        <w:t>de dados mantidas pelas companhias aéreas</w:t>
      </w:r>
      <w:r w:rsidR="00AD61A5" w:rsidRPr="00950002">
        <w:rPr>
          <w:rFonts w:cs="Times New Roman"/>
        </w:rPr>
        <w:t>.</w:t>
      </w:r>
      <w:r w:rsidR="00251A3D" w:rsidRPr="00950002">
        <w:rPr>
          <w:rFonts w:cs="Times New Roman"/>
        </w:rPr>
        <w:t xml:space="preserve"> </w:t>
      </w:r>
      <w:r w:rsidR="00617BE4" w:rsidRPr="00950002">
        <w:rPr>
          <w:rFonts w:cs="Times New Roman"/>
        </w:rPr>
        <w:t xml:space="preserve">Para </w:t>
      </w:r>
      <w:r w:rsidR="003B5F2B" w:rsidRPr="00950002">
        <w:rPr>
          <w:rFonts w:cs="Times New Roman"/>
        </w:rPr>
        <w:t>a coleta</w:t>
      </w:r>
      <w:r w:rsidR="00617BE4" w:rsidRPr="00950002">
        <w:rPr>
          <w:rFonts w:cs="Times New Roman"/>
        </w:rPr>
        <w:t xml:space="preserve"> s</w:t>
      </w:r>
      <w:r w:rsidR="00D93A84" w:rsidRPr="00950002">
        <w:rPr>
          <w:rFonts w:cs="Times New Roman"/>
        </w:rPr>
        <w:t xml:space="preserve">erão utilizados </w:t>
      </w:r>
      <w:r w:rsidR="009502B7" w:rsidRPr="00950002">
        <w:rPr>
          <w:rFonts w:cs="Times New Roman"/>
        </w:rPr>
        <w:t xml:space="preserve">programas de </w:t>
      </w:r>
      <w:proofErr w:type="spellStart"/>
      <w:r w:rsidR="004E51A4" w:rsidRPr="00950002">
        <w:rPr>
          <w:rFonts w:cs="Times New Roman"/>
          <w:i/>
          <w:iCs/>
        </w:rPr>
        <w:t>scraping</w:t>
      </w:r>
      <w:proofErr w:type="spellEnd"/>
      <w:r w:rsidR="004E51A4" w:rsidRPr="00950002">
        <w:rPr>
          <w:rStyle w:val="Refdenotaderodap"/>
          <w:rFonts w:cs="Times New Roman"/>
          <w:i/>
          <w:iCs/>
        </w:rPr>
        <w:footnoteReference w:id="7"/>
      </w:r>
      <w:r w:rsidR="00617BE4" w:rsidRPr="00950002">
        <w:rPr>
          <w:rFonts w:cs="Times New Roman"/>
          <w:i/>
          <w:iCs/>
        </w:rPr>
        <w:t xml:space="preserve"> </w:t>
      </w:r>
      <w:r w:rsidR="00617BE4" w:rsidRPr="00950002">
        <w:rPr>
          <w:rFonts w:cs="Times New Roman"/>
        </w:rPr>
        <w:t xml:space="preserve">elaborados pela equipe de </w:t>
      </w:r>
      <w:proofErr w:type="spellStart"/>
      <w:r w:rsidR="00617BE4" w:rsidRPr="00950002">
        <w:rPr>
          <w:rFonts w:cs="Times New Roman"/>
        </w:rPr>
        <w:t>jurimetria</w:t>
      </w:r>
      <w:proofErr w:type="spellEnd"/>
      <w:r w:rsidR="004E51A4" w:rsidRPr="00950002">
        <w:rPr>
          <w:rFonts w:cs="Times New Roman"/>
        </w:rPr>
        <w:t xml:space="preserve"> </w:t>
      </w:r>
      <w:r w:rsidR="00617BE4" w:rsidRPr="00950002">
        <w:rPr>
          <w:rFonts w:cs="Times New Roman"/>
        </w:rPr>
        <w:t xml:space="preserve">para a obtenção do corpus </w:t>
      </w:r>
      <w:r w:rsidR="003B5F2B" w:rsidRPr="00950002">
        <w:rPr>
          <w:rFonts w:cs="Times New Roman"/>
        </w:rPr>
        <w:t xml:space="preserve">do </w:t>
      </w:r>
      <w:r w:rsidR="00CA0256" w:rsidRPr="00950002">
        <w:rPr>
          <w:rFonts w:cs="Times New Roman"/>
        </w:rPr>
        <w:t>banco de dados</w:t>
      </w:r>
      <w:r w:rsidR="008E1FEB" w:rsidRPr="00950002">
        <w:rPr>
          <w:rFonts w:cs="Times New Roman"/>
        </w:rPr>
        <w:t>, que será composto apenas de processos digitais</w:t>
      </w:r>
      <w:r w:rsidR="003B5F2B" w:rsidRPr="00950002">
        <w:rPr>
          <w:rFonts w:cs="Times New Roman"/>
        </w:rPr>
        <w:t>.</w:t>
      </w:r>
    </w:p>
    <w:p w14:paraId="31C13F36" w14:textId="0D4CF0F9" w:rsidR="00724A65" w:rsidRPr="00950002" w:rsidRDefault="000F2BA2" w:rsidP="00950002">
      <w:pPr>
        <w:pStyle w:val="Padro"/>
        <w:spacing w:after="0" w:line="360" w:lineRule="auto"/>
        <w:ind w:firstLine="709"/>
        <w:rPr>
          <w:rFonts w:cs="Times New Roman"/>
        </w:rPr>
      </w:pPr>
      <w:r w:rsidRPr="00950002">
        <w:rPr>
          <w:rFonts w:cs="Times New Roman"/>
        </w:rPr>
        <w:t>Os processos</w:t>
      </w:r>
      <w:r w:rsidR="00530846" w:rsidRPr="00950002">
        <w:rPr>
          <w:rFonts w:cs="Times New Roman"/>
        </w:rPr>
        <w:t xml:space="preserve"> serão classificados a partir </w:t>
      </w:r>
      <w:r w:rsidR="00081D6E" w:rsidRPr="00950002">
        <w:rPr>
          <w:rFonts w:cs="Times New Roman"/>
        </w:rPr>
        <w:t xml:space="preserve">de indicadores pré-estabelecidos pela equipe de pesquisa e </w:t>
      </w:r>
      <w:r w:rsidR="00BD0355" w:rsidRPr="00950002">
        <w:rPr>
          <w:rFonts w:cs="Times New Roman"/>
        </w:rPr>
        <w:t>os dados extraídos serão</w:t>
      </w:r>
      <w:r w:rsidR="00081D6E" w:rsidRPr="00950002">
        <w:rPr>
          <w:rFonts w:cs="Times New Roman"/>
        </w:rPr>
        <w:t xml:space="preserve">: </w:t>
      </w:r>
    </w:p>
    <w:p w14:paraId="599942CD" w14:textId="5E663F2B" w:rsidR="00147029" w:rsidRPr="00950002" w:rsidRDefault="00147029" w:rsidP="00950002">
      <w:pPr>
        <w:pStyle w:val="PargrafodaLista"/>
        <w:numPr>
          <w:ilvl w:val="0"/>
          <w:numId w:val="46"/>
        </w:numPr>
        <w:tabs>
          <w:tab w:val="clear" w:pos="708"/>
        </w:tabs>
        <w:suppressAutoHyphens w:val="0"/>
        <w:spacing w:after="0" w:line="360" w:lineRule="auto"/>
        <w:contextualSpacing/>
        <w:rPr>
          <w:rFonts w:cs="Times New Roman"/>
        </w:rPr>
      </w:pPr>
      <w:r w:rsidRPr="00950002">
        <w:rPr>
          <w:rFonts w:cs="Times New Roman"/>
        </w:rPr>
        <w:t>partes envolvidas;</w:t>
      </w:r>
    </w:p>
    <w:p w14:paraId="74F6F909" w14:textId="3120FD11" w:rsidR="00CF0AF0" w:rsidRPr="00950002" w:rsidRDefault="00CF0AF0" w:rsidP="00950002">
      <w:pPr>
        <w:pStyle w:val="Padro"/>
        <w:numPr>
          <w:ilvl w:val="0"/>
          <w:numId w:val="46"/>
        </w:numPr>
        <w:spacing w:after="0" w:line="360" w:lineRule="auto"/>
        <w:rPr>
          <w:rFonts w:cs="Times New Roman"/>
        </w:rPr>
      </w:pPr>
      <w:r w:rsidRPr="00950002">
        <w:rPr>
          <w:rFonts w:cs="Times New Roman"/>
        </w:rPr>
        <w:t>perfil do litigante (domicílio, idade, sexo, escolaridade, classe econômica, renda, auxílio jurídico e a existência preliminar de outro processo iniciado pelo autor)</w:t>
      </w:r>
    </w:p>
    <w:p w14:paraId="0CED6B96" w14:textId="4A7D3B7E" w:rsidR="00883343" w:rsidRPr="00950002" w:rsidRDefault="00883343" w:rsidP="00950002">
      <w:pPr>
        <w:pStyle w:val="PargrafodaLista"/>
        <w:numPr>
          <w:ilvl w:val="0"/>
          <w:numId w:val="46"/>
        </w:numPr>
        <w:tabs>
          <w:tab w:val="clear" w:pos="708"/>
        </w:tabs>
        <w:suppressAutoHyphens w:val="0"/>
        <w:spacing w:after="0" w:line="360" w:lineRule="auto"/>
        <w:contextualSpacing/>
        <w:rPr>
          <w:rFonts w:cs="Times New Roman"/>
        </w:rPr>
      </w:pPr>
      <w:r w:rsidRPr="00950002">
        <w:rPr>
          <w:rFonts w:cs="Times New Roman"/>
        </w:rPr>
        <w:t>objeto da judicialização</w:t>
      </w:r>
      <w:r w:rsidR="00B75CE7" w:rsidRPr="00950002">
        <w:rPr>
          <w:rFonts w:cs="Times New Roman"/>
        </w:rPr>
        <w:t xml:space="preserve"> (cancelamento de voo, atraso de voo e extravio de bagagens, </w:t>
      </w:r>
      <w:r w:rsidR="003B3D00" w:rsidRPr="00950002">
        <w:rPr>
          <w:rFonts w:cs="Times New Roman"/>
        </w:rPr>
        <w:t>perdas e danos etc.</w:t>
      </w:r>
      <w:r w:rsidR="00B75CE7" w:rsidRPr="00950002">
        <w:rPr>
          <w:rFonts w:cs="Times New Roman"/>
        </w:rPr>
        <w:t>)</w:t>
      </w:r>
      <w:r w:rsidR="005C63D7" w:rsidRPr="00950002">
        <w:rPr>
          <w:rFonts w:cs="Times New Roman"/>
        </w:rPr>
        <w:t>;</w:t>
      </w:r>
    </w:p>
    <w:p w14:paraId="2DDBF8B0" w14:textId="037FBF5B" w:rsidR="00DC1C3E" w:rsidRPr="00950002" w:rsidRDefault="00CF0AF0" w:rsidP="00950002">
      <w:pPr>
        <w:pStyle w:val="PargrafodaLista"/>
        <w:numPr>
          <w:ilvl w:val="0"/>
          <w:numId w:val="46"/>
        </w:numPr>
        <w:tabs>
          <w:tab w:val="clear" w:pos="708"/>
        </w:tabs>
        <w:suppressAutoHyphens w:val="0"/>
        <w:spacing w:after="0" w:line="360" w:lineRule="auto"/>
        <w:contextualSpacing/>
        <w:rPr>
          <w:rFonts w:cs="Times New Roman"/>
        </w:rPr>
      </w:pPr>
      <w:r w:rsidRPr="00950002">
        <w:rPr>
          <w:rFonts w:cs="Times New Roman"/>
        </w:rPr>
        <w:t>tempo de duração do processo</w:t>
      </w:r>
      <w:r w:rsidR="005C63D7" w:rsidRPr="00950002">
        <w:rPr>
          <w:rFonts w:cs="Times New Roman"/>
        </w:rPr>
        <w:t>;</w:t>
      </w:r>
    </w:p>
    <w:p w14:paraId="50B80264" w14:textId="6B046B6A" w:rsidR="00CF0AF0" w:rsidRPr="00950002" w:rsidRDefault="00CF0AF0" w:rsidP="00950002">
      <w:pPr>
        <w:pStyle w:val="PargrafodaLista"/>
        <w:numPr>
          <w:ilvl w:val="0"/>
          <w:numId w:val="46"/>
        </w:numPr>
        <w:tabs>
          <w:tab w:val="clear" w:pos="708"/>
        </w:tabs>
        <w:suppressAutoHyphens w:val="0"/>
        <w:spacing w:after="0" w:line="360" w:lineRule="auto"/>
        <w:contextualSpacing/>
        <w:rPr>
          <w:rFonts w:cs="Times New Roman"/>
        </w:rPr>
      </w:pPr>
      <w:r w:rsidRPr="00950002">
        <w:rPr>
          <w:rFonts w:cs="Times New Roman"/>
        </w:rPr>
        <w:t>resolução da demanda;</w:t>
      </w:r>
    </w:p>
    <w:p w14:paraId="7005AE4A" w14:textId="104E7940" w:rsidR="00137CF3" w:rsidRPr="00950002" w:rsidRDefault="000B7BA4" w:rsidP="00950002">
      <w:pPr>
        <w:pStyle w:val="Padro"/>
        <w:numPr>
          <w:ilvl w:val="0"/>
          <w:numId w:val="46"/>
        </w:numPr>
        <w:spacing w:after="0" w:line="360" w:lineRule="auto"/>
        <w:rPr>
          <w:rFonts w:cs="Times New Roman"/>
        </w:rPr>
      </w:pPr>
      <w:r w:rsidRPr="00950002">
        <w:rPr>
          <w:rFonts w:cs="Times New Roman"/>
        </w:rPr>
        <w:t>resultado da ação (</w:t>
      </w:r>
      <w:r w:rsidR="000938A5" w:rsidRPr="00950002">
        <w:rPr>
          <w:rFonts w:cs="Times New Roman"/>
        </w:rPr>
        <w:t>procedência ou improcedência</w:t>
      </w:r>
      <w:r w:rsidRPr="00950002">
        <w:rPr>
          <w:rFonts w:cs="Times New Roman"/>
        </w:rPr>
        <w:t xml:space="preserve">); </w:t>
      </w:r>
    </w:p>
    <w:p w14:paraId="470D278C" w14:textId="3FCFE7FF" w:rsidR="00F7034B" w:rsidRPr="00950002" w:rsidRDefault="00251A3D" w:rsidP="00950002">
      <w:pPr>
        <w:pStyle w:val="Padro"/>
        <w:spacing w:after="0" w:line="360" w:lineRule="auto"/>
        <w:ind w:firstLine="709"/>
        <w:rPr>
          <w:rFonts w:cs="Times New Roman"/>
        </w:rPr>
      </w:pPr>
      <w:r w:rsidRPr="00950002">
        <w:rPr>
          <w:rFonts w:cs="Times New Roman"/>
        </w:rPr>
        <w:t>A</w:t>
      </w:r>
      <w:r w:rsidR="009248DF" w:rsidRPr="00950002">
        <w:rPr>
          <w:rFonts w:cs="Times New Roman"/>
        </w:rPr>
        <w:t xml:space="preserve"> etapa B</w:t>
      </w:r>
      <w:r w:rsidR="00C8667B" w:rsidRPr="00950002">
        <w:rPr>
          <w:rFonts w:cs="Times New Roman"/>
        </w:rPr>
        <w:t xml:space="preserve"> </w:t>
      </w:r>
      <w:r w:rsidR="009248DF" w:rsidRPr="00950002">
        <w:rPr>
          <w:rFonts w:cs="Times New Roman"/>
        </w:rPr>
        <w:t>será qualitativa e compreenderá análise documental e temática das decisões judiciais, que serão analisadas</w:t>
      </w:r>
      <w:r w:rsidR="00F7034B" w:rsidRPr="00950002">
        <w:rPr>
          <w:rFonts w:cs="Times New Roman"/>
        </w:rPr>
        <w:t xml:space="preserve"> </w:t>
      </w:r>
      <w:r w:rsidR="009248DF" w:rsidRPr="00950002">
        <w:rPr>
          <w:rFonts w:cs="Times New Roman"/>
        </w:rPr>
        <w:t xml:space="preserve">e classificados manualmente. </w:t>
      </w:r>
      <w:r w:rsidR="00F7034B" w:rsidRPr="00950002">
        <w:rPr>
          <w:rFonts w:cs="Times New Roman"/>
        </w:rPr>
        <w:t xml:space="preserve">A análise da jurisprudência </w:t>
      </w:r>
      <w:r w:rsidR="004A3499" w:rsidRPr="00950002">
        <w:rPr>
          <w:rFonts w:cs="Times New Roman"/>
        </w:rPr>
        <w:t xml:space="preserve">terá como foco a </w:t>
      </w:r>
      <w:r w:rsidR="00F7034B" w:rsidRPr="00950002">
        <w:rPr>
          <w:rFonts w:cs="Times New Roman"/>
        </w:rPr>
        <w:t>identificação da posição dos decisores em relação ao problema e/ou a suas eventuais inclinações em relação às demais possibilidades de solução que porventura não tenham sido adotadas</w:t>
      </w:r>
      <w:r w:rsidR="00E82E37" w:rsidRPr="00950002">
        <w:rPr>
          <w:rFonts w:cs="Times New Roman"/>
        </w:rPr>
        <w:t xml:space="preserve">, caso </w:t>
      </w:r>
      <w:r w:rsidR="00995462" w:rsidRPr="00950002">
        <w:rPr>
          <w:rFonts w:cs="Times New Roman"/>
        </w:rPr>
        <w:t>seja relevante</w:t>
      </w:r>
      <w:r w:rsidR="00CA0256" w:rsidRPr="00950002">
        <w:rPr>
          <w:rFonts w:cs="Times New Roman"/>
        </w:rPr>
        <w:t xml:space="preserve"> para a análise</w:t>
      </w:r>
      <w:r w:rsidR="00F7034B" w:rsidRPr="00950002">
        <w:rPr>
          <w:rFonts w:cs="Times New Roman"/>
        </w:rPr>
        <w:t>.</w:t>
      </w:r>
    </w:p>
    <w:p w14:paraId="2A280FF5" w14:textId="77777777" w:rsidR="0040188F" w:rsidRPr="00950002" w:rsidRDefault="00EA03C4" w:rsidP="00950002">
      <w:pPr>
        <w:spacing w:after="0"/>
        <w:ind w:firstLine="432"/>
        <w:contextualSpacing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>Na fase II</w:t>
      </w:r>
      <w:r w:rsidR="00491B28" w:rsidRPr="00950002">
        <w:rPr>
          <w:rFonts w:cs="Times New Roman"/>
          <w:lang w:val="pt-BR"/>
        </w:rPr>
        <w:t xml:space="preserve">, a análise será quantitativa </w:t>
      </w:r>
      <w:r w:rsidR="000F78A8" w:rsidRPr="00950002">
        <w:rPr>
          <w:rFonts w:cs="Times New Roman"/>
          <w:lang w:val="pt-BR"/>
        </w:rPr>
        <w:t xml:space="preserve">e </w:t>
      </w:r>
      <w:r w:rsidR="00DA3060" w:rsidRPr="00950002">
        <w:rPr>
          <w:rFonts w:cs="Times New Roman"/>
          <w:lang w:val="pt-BR"/>
        </w:rPr>
        <w:t xml:space="preserve">será realizada </w:t>
      </w:r>
      <w:r w:rsidR="00491B28" w:rsidRPr="00950002">
        <w:rPr>
          <w:rFonts w:cs="Times New Roman"/>
          <w:lang w:val="pt-BR"/>
        </w:rPr>
        <w:t xml:space="preserve">utilizando </w:t>
      </w:r>
      <w:r w:rsidR="00705496" w:rsidRPr="00950002">
        <w:rPr>
          <w:rFonts w:cs="Times New Roman"/>
          <w:lang w:val="pt-BR"/>
        </w:rPr>
        <w:t xml:space="preserve">os </w:t>
      </w:r>
      <w:r w:rsidR="00491B28" w:rsidRPr="00950002">
        <w:rPr>
          <w:rFonts w:cs="Times New Roman"/>
          <w:lang w:val="pt-BR"/>
        </w:rPr>
        <w:t xml:space="preserve">dados internacionais </w:t>
      </w:r>
      <w:r w:rsidR="00DA3060" w:rsidRPr="00950002">
        <w:rPr>
          <w:rFonts w:cs="Times New Roman"/>
          <w:lang w:val="pt-BR"/>
        </w:rPr>
        <w:t xml:space="preserve">fornecidos pelas </w:t>
      </w:r>
      <w:r w:rsidR="00491B28" w:rsidRPr="00950002">
        <w:rPr>
          <w:rFonts w:cs="Times New Roman"/>
          <w:lang w:val="pt-BR"/>
        </w:rPr>
        <w:t>companhias aéreas</w:t>
      </w:r>
      <w:r w:rsidR="00F73BE8" w:rsidRPr="00950002">
        <w:rPr>
          <w:rFonts w:cs="Times New Roman"/>
          <w:lang w:val="pt-BR"/>
        </w:rPr>
        <w:t xml:space="preserve"> de alguns países-chave</w:t>
      </w:r>
      <w:r w:rsidR="00183F62" w:rsidRPr="00950002">
        <w:rPr>
          <w:rFonts w:cs="Times New Roman"/>
          <w:lang w:val="pt-BR"/>
        </w:rPr>
        <w:t xml:space="preserve"> para a comparação, </w:t>
      </w:r>
      <w:r w:rsidR="00521A81" w:rsidRPr="00950002">
        <w:rPr>
          <w:rFonts w:cs="Times New Roman"/>
          <w:lang w:val="pt-BR"/>
        </w:rPr>
        <w:t>observando</w:t>
      </w:r>
      <w:r w:rsidR="00183F62" w:rsidRPr="00950002">
        <w:rPr>
          <w:rFonts w:cs="Times New Roman"/>
          <w:lang w:val="pt-BR"/>
        </w:rPr>
        <w:t>:</w:t>
      </w:r>
      <w:r w:rsidR="004A5E35" w:rsidRPr="00950002">
        <w:rPr>
          <w:rFonts w:cs="Times New Roman"/>
          <w:lang w:val="pt-BR"/>
        </w:rPr>
        <w:t xml:space="preserve"> </w:t>
      </w:r>
    </w:p>
    <w:p w14:paraId="3169516E" w14:textId="77777777" w:rsidR="0040188F" w:rsidRPr="00950002" w:rsidRDefault="004A5E35" w:rsidP="00950002">
      <w:pPr>
        <w:spacing w:after="0"/>
        <w:ind w:firstLine="432"/>
        <w:contextualSpacing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>a)</w:t>
      </w:r>
      <w:r w:rsidR="00CE658F" w:rsidRPr="00950002">
        <w:rPr>
          <w:rFonts w:cs="Times New Roman"/>
          <w:lang w:val="pt-BR"/>
        </w:rPr>
        <w:t xml:space="preserve"> </w:t>
      </w:r>
      <w:r w:rsidRPr="00950002">
        <w:rPr>
          <w:rFonts w:cs="Times New Roman"/>
          <w:lang w:val="pt-BR"/>
        </w:rPr>
        <w:t xml:space="preserve">a </w:t>
      </w:r>
      <w:r w:rsidR="00491B28" w:rsidRPr="00950002">
        <w:rPr>
          <w:rFonts w:cs="Times New Roman"/>
          <w:lang w:val="pt-BR"/>
        </w:rPr>
        <w:t xml:space="preserve">eficiência/qualidade dos serviços </w:t>
      </w:r>
      <w:r w:rsidR="00521A81" w:rsidRPr="00950002">
        <w:rPr>
          <w:rFonts w:cs="Times New Roman"/>
          <w:lang w:val="pt-BR"/>
        </w:rPr>
        <w:t xml:space="preserve">prestados </w:t>
      </w:r>
      <w:r w:rsidR="00290808" w:rsidRPr="00950002">
        <w:rPr>
          <w:rFonts w:cs="Times New Roman"/>
          <w:lang w:val="pt-BR"/>
        </w:rPr>
        <w:t>a partir dos parâmetros internaciona</w:t>
      </w:r>
      <w:r w:rsidR="00B109B6" w:rsidRPr="00950002">
        <w:rPr>
          <w:rFonts w:cs="Times New Roman"/>
          <w:lang w:val="pt-BR"/>
        </w:rPr>
        <w:t xml:space="preserve">is e </w:t>
      </w:r>
    </w:p>
    <w:p w14:paraId="761EFC0B" w14:textId="5DF8EB57" w:rsidR="00491B28" w:rsidRPr="00950002" w:rsidRDefault="004A5E35" w:rsidP="00950002">
      <w:pPr>
        <w:spacing w:after="0"/>
        <w:ind w:firstLine="432"/>
        <w:contextualSpacing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 xml:space="preserve">b) </w:t>
      </w:r>
      <w:r w:rsidR="00491B28" w:rsidRPr="00950002">
        <w:rPr>
          <w:rFonts w:cs="Times New Roman"/>
          <w:lang w:val="pt-BR"/>
        </w:rPr>
        <w:t xml:space="preserve">o índice de judicialização </w:t>
      </w:r>
      <w:r w:rsidR="00F73BE8" w:rsidRPr="00950002">
        <w:rPr>
          <w:rFonts w:cs="Times New Roman"/>
          <w:lang w:val="pt-BR"/>
        </w:rPr>
        <w:t xml:space="preserve">nos países selecionados </w:t>
      </w:r>
      <w:r w:rsidR="00CE658F" w:rsidRPr="00950002">
        <w:rPr>
          <w:rFonts w:cs="Times New Roman"/>
          <w:lang w:val="pt-BR"/>
        </w:rPr>
        <w:t>para a comparação</w:t>
      </w:r>
      <w:r w:rsidR="00491B28" w:rsidRPr="00950002">
        <w:rPr>
          <w:rFonts w:cs="Times New Roman"/>
          <w:lang w:val="pt-BR"/>
        </w:rPr>
        <w:t xml:space="preserve">. </w:t>
      </w:r>
    </w:p>
    <w:p w14:paraId="7A62E087" w14:textId="4166F4CF" w:rsidR="00CB1244" w:rsidRDefault="00CB1244" w:rsidP="00950002">
      <w:pPr>
        <w:spacing w:after="0"/>
        <w:ind w:firstLine="432"/>
        <w:contextualSpacing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 xml:space="preserve">Após a primeira etapa de coleta </w:t>
      </w:r>
      <w:r w:rsidR="00C87E84" w:rsidRPr="00950002">
        <w:rPr>
          <w:rFonts w:cs="Times New Roman"/>
          <w:lang w:val="pt-BR"/>
        </w:rPr>
        <w:t xml:space="preserve">será </w:t>
      </w:r>
      <w:r w:rsidR="00C87E84" w:rsidRPr="00CB1244">
        <w:rPr>
          <w:rFonts w:cs="Times New Roman"/>
          <w:lang w:val="pt-BR"/>
        </w:rPr>
        <w:t xml:space="preserve">realizada a análise e sistematização dos dados coletados e </w:t>
      </w:r>
      <w:r w:rsidRPr="00950002">
        <w:rPr>
          <w:rFonts w:cs="Times New Roman"/>
          <w:lang w:val="pt-BR"/>
        </w:rPr>
        <w:t xml:space="preserve">será elaborado um relatório preliminar para a discussão e encaminhamento das análises. </w:t>
      </w:r>
      <w:r w:rsidRPr="00CB1244">
        <w:rPr>
          <w:rFonts w:cs="Times New Roman"/>
          <w:lang w:val="pt-BR"/>
        </w:rPr>
        <w:t xml:space="preserve">Após as </w:t>
      </w:r>
      <w:r w:rsidRPr="00950002">
        <w:rPr>
          <w:rFonts w:cs="Times New Roman"/>
          <w:lang w:val="pt-BR"/>
        </w:rPr>
        <w:t>duas</w:t>
      </w:r>
      <w:r w:rsidRPr="00CB1244">
        <w:rPr>
          <w:rFonts w:cs="Times New Roman"/>
          <w:lang w:val="pt-BR"/>
        </w:rPr>
        <w:t xml:space="preserve"> fases será a pesquisa focará na redação e na entrega do relatório final, com apresentação de seus dados nas instituições e posterior divulgação.</w:t>
      </w:r>
    </w:p>
    <w:p w14:paraId="4E0365EF" w14:textId="77777777" w:rsidR="0049560C" w:rsidRPr="00950002" w:rsidRDefault="0049560C" w:rsidP="00950002">
      <w:pPr>
        <w:spacing w:after="0"/>
        <w:ind w:firstLine="432"/>
        <w:contextualSpacing/>
        <w:rPr>
          <w:rFonts w:cs="Times New Roman"/>
          <w:lang w:val="pt-BR"/>
        </w:rPr>
      </w:pPr>
    </w:p>
    <w:p w14:paraId="4C49AE8A" w14:textId="00C5FA8B" w:rsidR="00C54492" w:rsidRPr="00950002" w:rsidRDefault="00325BCB" w:rsidP="00950002">
      <w:pPr>
        <w:pStyle w:val="Ttulo1"/>
        <w:spacing w:before="0" w:after="0"/>
        <w:rPr>
          <w:rFonts w:ascii="Times New Roman" w:hAnsi="Times New Roman" w:cs="Times New Roman"/>
          <w:lang w:val="pt-BR"/>
        </w:rPr>
      </w:pPr>
      <w:bookmarkStart w:id="8" w:name="_Toc114662286"/>
      <w:r w:rsidRPr="00950002">
        <w:rPr>
          <w:rFonts w:ascii="Times New Roman" w:hAnsi="Times New Roman" w:cs="Times New Roman"/>
          <w:lang w:val="pt-BR"/>
        </w:rPr>
        <w:t>Cronograma</w:t>
      </w:r>
      <w:bookmarkEnd w:id="8"/>
    </w:p>
    <w:p w14:paraId="46295B65" w14:textId="3BA414AC" w:rsidR="00F92717" w:rsidRPr="00950002" w:rsidRDefault="00F92717" w:rsidP="00950002">
      <w:pPr>
        <w:spacing w:after="0"/>
        <w:rPr>
          <w:rFonts w:cs="Times New Roman"/>
          <w:lang w:val="pt-BR"/>
        </w:rPr>
      </w:pPr>
    </w:p>
    <w:p w14:paraId="79E86734" w14:textId="75F90DE9" w:rsidR="00704451" w:rsidRDefault="00704451" w:rsidP="00950002">
      <w:pPr>
        <w:spacing w:after="0"/>
        <w:ind w:firstLine="432"/>
        <w:rPr>
          <w:rFonts w:cs="Times New Roman"/>
          <w:lang w:val="pt-BR"/>
        </w:rPr>
      </w:pPr>
      <w:r w:rsidRPr="00704451">
        <w:rPr>
          <w:rFonts w:cs="Times New Roman"/>
          <w:lang w:val="pt-BR"/>
        </w:rPr>
        <w:t xml:space="preserve">O planejamento da pesquisa foi construído tendo como referência </w:t>
      </w:r>
      <w:r w:rsidRPr="00950002">
        <w:rPr>
          <w:rFonts w:cs="Times New Roman"/>
          <w:lang w:val="pt-BR"/>
        </w:rPr>
        <w:t xml:space="preserve">doze </w:t>
      </w:r>
      <w:r w:rsidRPr="00704451">
        <w:rPr>
          <w:rFonts w:cs="Times New Roman"/>
          <w:lang w:val="pt-BR"/>
        </w:rPr>
        <w:t xml:space="preserve">meses de duração e a necessidade de pelo menos um mês para a tramitação administrativa da pesquisa junto às instituições envolvidas, </w:t>
      </w:r>
      <w:r w:rsidRPr="00950002">
        <w:rPr>
          <w:rFonts w:cs="Times New Roman"/>
          <w:lang w:val="pt-BR"/>
        </w:rPr>
        <w:t xml:space="preserve">se </w:t>
      </w:r>
      <w:r w:rsidRPr="00704451">
        <w:rPr>
          <w:rFonts w:cs="Times New Roman"/>
          <w:lang w:val="pt-BR"/>
        </w:rPr>
        <w:t xml:space="preserve">iniciadas em </w:t>
      </w:r>
      <w:r w:rsidRPr="00950002">
        <w:rPr>
          <w:rFonts w:cs="Times New Roman"/>
          <w:lang w:val="pt-BR"/>
        </w:rPr>
        <w:t>setembro</w:t>
      </w:r>
      <w:r w:rsidRPr="00704451">
        <w:rPr>
          <w:rFonts w:cs="Times New Roman"/>
          <w:lang w:val="pt-BR"/>
        </w:rPr>
        <w:t xml:space="preserve"> de 2022 com previsão para </w:t>
      </w:r>
      <w:r w:rsidR="00E80C14" w:rsidRPr="00950002">
        <w:rPr>
          <w:rFonts w:cs="Times New Roman"/>
          <w:lang w:val="pt-BR"/>
        </w:rPr>
        <w:t xml:space="preserve">ter um relatório preliminar em </w:t>
      </w:r>
      <w:r w:rsidR="00810ABF" w:rsidRPr="00950002">
        <w:rPr>
          <w:rFonts w:cs="Times New Roman"/>
          <w:lang w:val="pt-BR"/>
        </w:rPr>
        <w:t xml:space="preserve">abril de 2023 e </w:t>
      </w:r>
      <w:r w:rsidR="00395542" w:rsidRPr="00950002">
        <w:rPr>
          <w:rFonts w:cs="Times New Roman"/>
          <w:lang w:val="pt-BR"/>
        </w:rPr>
        <w:t xml:space="preserve">a finalização da pesquisa e </w:t>
      </w:r>
      <w:r w:rsidRPr="00704451">
        <w:rPr>
          <w:rFonts w:cs="Times New Roman"/>
          <w:lang w:val="pt-BR"/>
        </w:rPr>
        <w:t>divulgação do relatório</w:t>
      </w:r>
      <w:r w:rsidR="00D41A4F" w:rsidRPr="00950002">
        <w:rPr>
          <w:rFonts w:cs="Times New Roman"/>
          <w:lang w:val="pt-BR"/>
        </w:rPr>
        <w:t xml:space="preserve"> final</w:t>
      </w:r>
      <w:r w:rsidRPr="00704451">
        <w:rPr>
          <w:rFonts w:cs="Times New Roman"/>
          <w:lang w:val="pt-BR"/>
        </w:rPr>
        <w:t xml:space="preserve"> em </w:t>
      </w:r>
      <w:r w:rsidR="00D41A4F" w:rsidRPr="00950002">
        <w:rPr>
          <w:rFonts w:cs="Times New Roman"/>
          <w:lang w:val="pt-BR"/>
        </w:rPr>
        <w:t xml:space="preserve">agosto </w:t>
      </w:r>
      <w:r w:rsidRPr="00704451">
        <w:rPr>
          <w:rFonts w:cs="Times New Roman"/>
          <w:lang w:val="pt-BR"/>
        </w:rPr>
        <w:t>de 202</w:t>
      </w:r>
      <w:r w:rsidR="00D41A4F" w:rsidRPr="00950002">
        <w:rPr>
          <w:rFonts w:cs="Times New Roman"/>
          <w:lang w:val="pt-BR"/>
        </w:rPr>
        <w:t>3</w:t>
      </w:r>
      <w:r w:rsidRPr="00704451">
        <w:rPr>
          <w:rFonts w:cs="Times New Roman"/>
          <w:lang w:val="pt-BR"/>
        </w:rPr>
        <w:t xml:space="preserve">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9"/>
        <w:gridCol w:w="436"/>
        <w:gridCol w:w="342"/>
        <w:gridCol w:w="437"/>
        <w:gridCol w:w="417"/>
        <w:gridCol w:w="424"/>
        <w:gridCol w:w="446"/>
        <w:gridCol w:w="350"/>
        <w:gridCol w:w="350"/>
        <w:gridCol w:w="350"/>
        <w:gridCol w:w="350"/>
        <w:gridCol w:w="361"/>
        <w:gridCol w:w="339"/>
      </w:tblGrid>
      <w:tr w:rsidR="008A685A" w:rsidRPr="00950002" w14:paraId="2D2B788B" w14:textId="2C8C309B" w:rsidTr="008A685A">
        <w:trPr>
          <w:jc w:val="center"/>
        </w:trPr>
        <w:tc>
          <w:tcPr>
            <w:tcW w:w="2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007C" w14:textId="77777777" w:rsidR="008A685A" w:rsidRPr="00950002" w:rsidRDefault="008A685A" w:rsidP="00950002">
            <w:pPr>
              <w:pStyle w:val="Padro"/>
              <w:spacing w:after="0" w:line="36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9" w:type="pct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17803" w14:textId="3B160ADE" w:rsidR="008A685A" w:rsidRPr="00950002" w:rsidRDefault="008A685A" w:rsidP="00950002">
            <w:pPr>
              <w:pStyle w:val="Padro"/>
              <w:spacing w:after="0"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950002">
              <w:rPr>
                <w:rFonts w:cs="Times New Roman"/>
                <w:b/>
                <w:bCs/>
                <w:sz w:val="22"/>
                <w:szCs w:val="22"/>
              </w:rPr>
              <w:t>Mês</w:t>
            </w:r>
          </w:p>
        </w:tc>
      </w:tr>
      <w:tr w:rsidR="0049560C" w:rsidRPr="00950002" w14:paraId="2ECF7E25" w14:textId="2069BF7F" w:rsidTr="0049560C">
        <w:trPr>
          <w:jc w:val="center"/>
        </w:trPr>
        <w:tc>
          <w:tcPr>
            <w:tcW w:w="2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95928" w14:textId="77777777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950002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7CCA" w14:textId="77777777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950002">
              <w:rPr>
                <w:rFonts w:cs="Times New Roman"/>
                <w:sz w:val="22"/>
                <w:szCs w:val="22"/>
              </w:rPr>
              <w:t>09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15C8646" w14:textId="183F32D7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950002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683D4" w14:textId="2826210A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950002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3F23B07" w14:textId="5052BE55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950002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234" w:type="pct"/>
            <w:vAlign w:val="center"/>
          </w:tcPr>
          <w:p w14:paraId="2CC3DFF3" w14:textId="663B2FE5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950002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246" w:type="pct"/>
            <w:vAlign w:val="center"/>
          </w:tcPr>
          <w:p w14:paraId="4B0A16CF" w14:textId="09093742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950002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193" w:type="pct"/>
            <w:vAlign w:val="center"/>
          </w:tcPr>
          <w:p w14:paraId="62FEB052" w14:textId="208BB516" w:rsidR="00FB2700" w:rsidRPr="00950002" w:rsidRDefault="008A685A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950002">
              <w:rPr>
                <w:rFonts w:cs="Times New Roman"/>
                <w:sz w:val="22"/>
                <w:szCs w:val="22"/>
              </w:rPr>
              <w:t>03</w:t>
            </w:r>
          </w:p>
        </w:tc>
        <w:tc>
          <w:tcPr>
            <w:tcW w:w="193" w:type="pct"/>
            <w:vAlign w:val="center"/>
          </w:tcPr>
          <w:p w14:paraId="3DD82570" w14:textId="0F4DF3EC" w:rsidR="00FB2700" w:rsidRPr="00950002" w:rsidRDefault="008A685A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950002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193" w:type="pct"/>
            <w:vAlign w:val="center"/>
          </w:tcPr>
          <w:p w14:paraId="229B753A" w14:textId="66949CFD" w:rsidR="00FB2700" w:rsidRPr="00950002" w:rsidRDefault="008A685A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950002">
              <w:rPr>
                <w:rFonts w:cs="Times New Roman"/>
                <w:sz w:val="22"/>
                <w:szCs w:val="22"/>
              </w:rPr>
              <w:t>05</w:t>
            </w:r>
          </w:p>
        </w:tc>
        <w:tc>
          <w:tcPr>
            <w:tcW w:w="193" w:type="pct"/>
            <w:vAlign w:val="center"/>
          </w:tcPr>
          <w:p w14:paraId="0D621D56" w14:textId="21F1CE38" w:rsidR="00FB2700" w:rsidRPr="00950002" w:rsidRDefault="008A685A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950002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199" w:type="pct"/>
            <w:vAlign w:val="center"/>
          </w:tcPr>
          <w:p w14:paraId="6B41A608" w14:textId="20912C93" w:rsidR="00FB2700" w:rsidRPr="00950002" w:rsidRDefault="008A685A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950002"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187" w:type="pct"/>
            <w:vAlign w:val="center"/>
          </w:tcPr>
          <w:p w14:paraId="13E431F2" w14:textId="32E81B83" w:rsidR="00FB2700" w:rsidRPr="00950002" w:rsidRDefault="008A685A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950002">
              <w:rPr>
                <w:rFonts w:cs="Times New Roman"/>
                <w:sz w:val="22"/>
                <w:szCs w:val="22"/>
              </w:rPr>
              <w:t>08</w:t>
            </w:r>
          </w:p>
        </w:tc>
      </w:tr>
      <w:tr w:rsidR="00950002" w:rsidRPr="00950002" w14:paraId="0BAFA2C5" w14:textId="5BDC50FB" w:rsidTr="0049560C">
        <w:trPr>
          <w:trHeight w:val="450"/>
          <w:jc w:val="center"/>
        </w:trPr>
        <w:tc>
          <w:tcPr>
            <w:tcW w:w="2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1BFE" w14:textId="66ACC0D1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950002">
              <w:rPr>
                <w:rFonts w:cs="Times New Roman"/>
                <w:color w:val="000000"/>
                <w:sz w:val="22"/>
                <w:szCs w:val="22"/>
              </w:rPr>
              <w:t xml:space="preserve">Definição de projeto </w:t>
            </w:r>
          </w:p>
        </w:tc>
        <w:tc>
          <w:tcPr>
            <w:tcW w:w="241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54EB6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96AA4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FD34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95BE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35923515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5A9EE7E7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D336DD9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89ACC59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E53D952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412A88D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0DF6F99F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2E1B8513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</w:tr>
      <w:tr w:rsidR="00950002" w:rsidRPr="00950002" w14:paraId="409235CC" w14:textId="7A656984" w:rsidTr="0049560C">
        <w:trPr>
          <w:jc w:val="center"/>
        </w:trPr>
        <w:tc>
          <w:tcPr>
            <w:tcW w:w="2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2612" w14:textId="04C6A857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950002">
              <w:rPr>
                <w:rFonts w:cs="Times New Roman"/>
                <w:sz w:val="22"/>
                <w:szCs w:val="22"/>
              </w:rPr>
              <w:t>Coleta de dados fase 1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8AFBC" w14:textId="4D123704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C665" w14:textId="77777777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D759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7562F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BFBFBF" w:themeFill="background1" w:themeFillShade="BF"/>
            <w:vAlign w:val="center"/>
          </w:tcPr>
          <w:p w14:paraId="586DB307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6C898903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35A1765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E56F0CC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BFED01D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1771893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77FB1821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1F8DF4E0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</w:tr>
      <w:tr w:rsidR="00950002" w:rsidRPr="00A21CA1" w14:paraId="112738F8" w14:textId="5D73360C" w:rsidTr="0049560C">
        <w:trPr>
          <w:jc w:val="center"/>
        </w:trPr>
        <w:tc>
          <w:tcPr>
            <w:tcW w:w="2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69C17" w14:textId="6F646B10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950002">
              <w:rPr>
                <w:rFonts w:cs="Times New Roman"/>
                <w:color w:val="000000"/>
                <w:sz w:val="22"/>
                <w:szCs w:val="22"/>
              </w:rPr>
              <w:t>Compilação e tabulação dos dados fase 1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BAD45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2F6B9" w14:textId="4ED57064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FFC0F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5B82B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BFBFBF" w:themeFill="background1" w:themeFillShade="BF"/>
            <w:vAlign w:val="center"/>
          </w:tcPr>
          <w:p w14:paraId="799FC2BC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6" w:type="pct"/>
            <w:shd w:val="clear" w:color="auto" w:fill="BFBFBF" w:themeFill="background1" w:themeFillShade="BF"/>
            <w:vAlign w:val="center"/>
          </w:tcPr>
          <w:p w14:paraId="5F6F88D5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4E143EC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9D912A6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3240756B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3BBE5B19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16FE5000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27ED4BD8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</w:tr>
      <w:tr w:rsidR="008A685A" w:rsidRPr="00950002" w14:paraId="008BBC2C" w14:textId="77777777" w:rsidTr="0049560C">
        <w:trPr>
          <w:jc w:val="center"/>
        </w:trPr>
        <w:tc>
          <w:tcPr>
            <w:tcW w:w="2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E0D8" w14:textId="0731319E" w:rsidR="008A685A" w:rsidRPr="00950002" w:rsidRDefault="008A685A" w:rsidP="00950002">
            <w:pPr>
              <w:pStyle w:val="Padro"/>
              <w:spacing w:after="0" w:line="36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950002">
              <w:rPr>
                <w:rFonts w:cs="Times New Roman"/>
                <w:color w:val="000000"/>
                <w:sz w:val="22"/>
                <w:szCs w:val="22"/>
              </w:rPr>
              <w:t>Análise fase 1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196D0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62F6" w14:textId="77777777" w:rsidR="008A685A" w:rsidRPr="00950002" w:rsidRDefault="008A685A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3017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A917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FFFFFF" w:themeFill="background1"/>
            <w:vAlign w:val="center"/>
          </w:tcPr>
          <w:p w14:paraId="6DB89CD0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6" w:type="pct"/>
            <w:shd w:val="clear" w:color="auto" w:fill="BFBFBF" w:themeFill="background1" w:themeFillShade="BF"/>
            <w:vAlign w:val="center"/>
          </w:tcPr>
          <w:p w14:paraId="5E64C003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BFBFBF" w:themeFill="background1" w:themeFillShade="BF"/>
            <w:vAlign w:val="center"/>
          </w:tcPr>
          <w:p w14:paraId="5A271505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85E4A2B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45015EF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F664226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21047ADB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43E9EF3C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</w:tr>
      <w:tr w:rsidR="00D43610" w:rsidRPr="00950002" w14:paraId="749E22C2" w14:textId="77777777" w:rsidTr="0049560C">
        <w:trPr>
          <w:jc w:val="center"/>
        </w:trPr>
        <w:tc>
          <w:tcPr>
            <w:tcW w:w="2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B7F73" w14:textId="23D17EC6" w:rsidR="00D43610" w:rsidRPr="00950002" w:rsidRDefault="00D43610" w:rsidP="00950002">
            <w:pPr>
              <w:pStyle w:val="Padro"/>
              <w:spacing w:after="0" w:line="36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950002">
              <w:rPr>
                <w:rFonts w:cs="Times New Roman"/>
                <w:color w:val="000000"/>
                <w:sz w:val="22"/>
                <w:szCs w:val="22"/>
              </w:rPr>
              <w:t>Elaboração de Relatório preliminar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177F" w14:textId="77777777" w:rsidR="00D43610" w:rsidRPr="00950002" w:rsidRDefault="00D4361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3503C" w14:textId="77777777" w:rsidR="00D43610" w:rsidRPr="00950002" w:rsidRDefault="00D43610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D342" w14:textId="77777777" w:rsidR="00D43610" w:rsidRPr="00950002" w:rsidRDefault="00D4361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4D11" w14:textId="77777777" w:rsidR="00D43610" w:rsidRPr="00950002" w:rsidRDefault="00D4361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FFFFFF" w:themeFill="background1"/>
            <w:vAlign w:val="center"/>
          </w:tcPr>
          <w:p w14:paraId="22FB4099" w14:textId="77777777" w:rsidR="00D43610" w:rsidRPr="00950002" w:rsidRDefault="00D4361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14:paraId="1BE9E2A2" w14:textId="77777777" w:rsidR="00D43610" w:rsidRPr="00950002" w:rsidRDefault="00D4361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14:paraId="76A82B67" w14:textId="77777777" w:rsidR="00D43610" w:rsidRPr="00950002" w:rsidRDefault="00D4361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BFBFBF" w:themeFill="background1" w:themeFillShade="BF"/>
            <w:vAlign w:val="center"/>
          </w:tcPr>
          <w:p w14:paraId="2C96045B" w14:textId="77777777" w:rsidR="00D43610" w:rsidRPr="00950002" w:rsidRDefault="00D4361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231ED4E" w14:textId="77777777" w:rsidR="00D43610" w:rsidRPr="00950002" w:rsidRDefault="00D4361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0697F70" w14:textId="77777777" w:rsidR="00D43610" w:rsidRPr="00950002" w:rsidRDefault="00D4361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0A4AA4B6" w14:textId="77777777" w:rsidR="00D43610" w:rsidRPr="00950002" w:rsidRDefault="00D4361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6C9D965B" w14:textId="77777777" w:rsidR="00D43610" w:rsidRPr="00950002" w:rsidRDefault="00D4361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</w:tr>
      <w:tr w:rsidR="00950002" w:rsidRPr="00950002" w14:paraId="05231366" w14:textId="65885D47" w:rsidTr="0049560C">
        <w:trPr>
          <w:jc w:val="center"/>
        </w:trPr>
        <w:tc>
          <w:tcPr>
            <w:tcW w:w="2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0E7B4" w14:textId="0AD573C2" w:rsidR="008A685A" w:rsidRPr="00950002" w:rsidRDefault="008A685A" w:rsidP="00950002">
            <w:pPr>
              <w:pStyle w:val="Padro"/>
              <w:spacing w:after="0" w:line="36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950002">
              <w:rPr>
                <w:rFonts w:cs="Times New Roman"/>
                <w:sz w:val="22"/>
                <w:szCs w:val="22"/>
              </w:rPr>
              <w:t>Coleta de dados fase 2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5B46A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200D" w14:textId="77777777" w:rsidR="008A685A" w:rsidRPr="00950002" w:rsidRDefault="008A685A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4885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0030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BFBFBF" w:themeFill="background1" w:themeFillShade="BF"/>
            <w:vAlign w:val="center"/>
          </w:tcPr>
          <w:p w14:paraId="2DB0249B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6" w:type="pct"/>
            <w:shd w:val="clear" w:color="auto" w:fill="BFBFBF" w:themeFill="background1" w:themeFillShade="BF"/>
            <w:vAlign w:val="center"/>
          </w:tcPr>
          <w:p w14:paraId="597908D4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354818A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BFA3A6A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399FBF96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085B77B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64DCC94A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3B6F50F9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</w:tr>
      <w:tr w:rsidR="00950002" w:rsidRPr="00A21CA1" w14:paraId="7AF2DF5F" w14:textId="053168C0" w:rsidTr="0049560C">
        <w:trPr>
          <w:jc w:val="center"/>
        </w:trPr>
        <w:tc>
          <w:tcPr>
            <w:tcW w:w="2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E432" w14:textId="11901903" w:rsidR="008A685A" w:rsidRPr="00950002" w:rsidRDefault="008A685A" w:rsidP="00950002">
            <w:pPr>
              <w:pStyle w:val="Padro"/>
              <w:spacing w:after="0" w:line="36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950002">
              <w:rPr>
                <w:rFonts w:cs="Times New Roman"/>
                <w:color w:val="000000"/>
                <w:sz w:val="22"/>
                <w:szCs w:val="22"/>
              </w:rPr>
              <w:t>Compilação e tabulação dos dados fase 2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3CCA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8D712" w14:textId="77777777" w:rsidR="008A685A" w:rsidRPr="00950002" w:rsidRDefault="008A685A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7E2A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80D0B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7ED9152A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6" w:type="pct"/>
            <w:shd w:val="clear" w:color="auto" w:fill="BFBFBF" w:themeFill="background1" w:themeFillShade="BF"/>
            <w:vAlign w:val="center"/>
          </w:tcPr>
          <w:p w14:paraId="690DF8F9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BFBFBF" w:themeFill="background1" w:themeFillShade="BF"/>
            <w:vAlign w:val="center"/>
          </w:tcPr>
          <w:p w14:paraId="58154717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BFBFBF" w:themeFill="background1" w:themeFillShade="BF"/>
            <w:vAlign w:val="center"/>
          </w:tcPr>
          <w:p w14:paraId="43552701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34C62F8D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321AF410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4F11DA5C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538C4007" w14:textId="77777777" w:rsidR="008A685A" w:rsidRPr="00950002" w:rsidRDefault="008A685A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</w:tr>
      <w:tr w:rsidR="00950002" w:rsidRPr="00950002" w14:paraId="5AAAB30B" w14:textId="50E8CE7D" w:rsidTr="0049560C">
        <w:trPr>
          <w:jc w:val="center"/>
        </w:trPr>
        <w:tc>
          <w:tcPr>
            <w:tcW w:w="2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44BB" w14:textId="26939F96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950002">
              <w:rPr>
                <w:rFonts w:cs="Times New Roman"/>
                <w:color w:val="000000"/>
                <w:sz w:val="22"/>
                <w:szCs w:val="22"/>
              </w:rPr>
              <w:t xml:space="preserve">Análise 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0E076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FDD7" w14:textId="77777777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9D508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E6906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58AFF234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70EBABCD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C2ABB6E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BFBFBF" w:themeFill="background1" w:themeFillShade="BF"/>
            <w:vAlign w:val="center"/>
          </w:tcPr>
          <w:p w14:paraId="2E652A6D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BFBFBF" w:themeFill="background1" w:themeFillShade="BF"/>
            <w:vAlign w:val="center"/>
          </w:tcPr>
          <w:p w14:paraId="7A196BAA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BFBFBF" w:themeFill="background1" w:themeFillShade="BF"/>
            <w:vAlign w:val="center"/>
          </w:tcPr>
          <w:p w14:paraId="3C445151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23F0744F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0E466F26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</w:tr>
      <w:tr w:rsidR="00950002" w:rsidRPr="00950002" w14:paraId="13D3DD54" w14:textId="1FD8BF82" w:rsidTr="0049560C">
        <w:trPr>
          <w:jc w:val="center"/>
        </w:trPr>
        <w:tc>
          <w:tcPr>
            <w:tcW w:w="2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3293" w14:textId="260C256F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950002">
              <w:rPr>
                <w:rFonts w:cs="Times New Roman"/>
                <w:color w:val="000000"/>
                <w:sz w:val="22"/>
                <w:szCs w:val="22"/>
              </w:rPr>
              <w:t>Elaboração de Relatório</w:t>
            </w:r>
            <w:r w:rsidR="00D43610" w:rsidRPr="00950002">
              <w:rPr>
                <w:rFonts w:cs="Times New Roman"/>
                <w:color w:val="000000"/>
                <w:sz w:val="22"/>
                <w:szCs w:val="22"/>
              </w:rPr>
              <w:t xml:space="preserve"> Final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DAE2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CF58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2222" w14:textId="6D45814B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350EA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410A737E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1322BAB7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3661CB22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2AAF13E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35A585D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3C40E7DB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" w:type="pct"/>
            <w:shd w:val="clear" w:color="auto" w:fill="BFBFBF" w:themeFill="background1" w:themeFillShade="BF"/>
            <w:vAlign w:val="center"/>
          </w:tcPr>
          <w:p w14:paraId="545ABF55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593797D8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</w:tr>
      <w:tr w:rsidR="00950002" w:rsidRPr="00950002" w14:paraId="0C1C9482" w14:textId="13E564BF" w:rsidTr="0049560C">
        <w:trPr>
          <w:jc w:val="center"/>
        </w:trPr>
        <w:tc>
          <w:tcPr>
            <w:tcW w:w="2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9B75" w14:textId="77777777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  <w:r w:rsidRPr="00950002">
              <w:rPr>
                <w:rFonts w:cs="Times New Roman"/>
                <w:color w:val="000000"/>
                <w:sz w:val="22"/>
                <w:szCs w:val="22"/>
              </w:rPr>
              <w:t xml:space="preserve">Divulgação Relatório </w:t>
            </w:r>
          </w:p>
        </w:tc>
        <w:tc>
          <w:tcPr>
            <w:tcW w:w="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239F3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5F17A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92C4" w14:textId="77777777" w:rsidR="00FB2700" w:rsidRPr="00950002" w:rsidRDefault="00FB2700" w:rsidP="00950002">
            <w:pPr>
              <w:pStyle w:val="Padro"/>
              <w:spacing w:after="0" w:line="360" w:lineRule="auto"/>
              <w:ind w:firstLine="709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1A95" w14:textId="1E7E19B4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4126B70F" w14:textId="77777777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7421227F" w14:textId="77777777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36356184" w14:textId="77777777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D67609F" w14:textId="77777777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4812F26" w14:textId="77777777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5814E1F" w14:textId="77777777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7979AAD8" w14:textId="77777777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shd w:val="clear" w:color="auto" w:fill="BFBFBF" w:themeFill="background1" w:themeFillShade="BF"/>
            <w:vAlign w:val="center"/>
          </w:tcPr>
          <w:p w14:paraId="6256AB0F" w14:textId="77777777" w:rsidR="00FB2700" w:rsidRPr="00950002" w:rsidRDefault="00FB2700" w:rsidP="00950002">
            <w:pPr>
              <w:pStyle w:val="Padro"/>
              <w:spacing w:after="0" w:line="36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79F28E" w14:textId="77777777" w:rsidR="00C54492" w:rsidRPr="00950002" w:rsidRDefault="00C54492" w:rsidP="00950002">
      <w:pPr>
        <w:pStyle w:val="Padro"/>
        <w:spacing w:after="0" w:line="360" w:lineRule="auto"/>
        <w:ind w:firstLine="709"/>
        <w:rPr>
          <w:rFonts w:cs="Times New Roman"/>
        </w:rPr>
      </w:pPr>
    </w:p>
    <w:p w14:paraId="5B859BAE" w14:textId="6C5F893F" w:rsidR="004C4156" w:rsidRPr="00950002" w:rsidRDefault="004C4156" w:rsidP="00950002">
      <w:pPr>
        <w:pStyle w:val="Ttulo1"/>
        <w:spacing w:before="0" w:after="0"/>
        <w:rPr>
          <w:rFonts w:ascii="Times New Roman" w:hAnsi="Times New Roman" w:cs="Times New Roman"/>
          <w:lang w:val="pt-BR"/>
        </w:rPr>
      </w:pPr>
      <w:bookmarkStart w:id="9" w:name="_Toc114662287"/>
      <w:r w:rsidRPr="00950002">
        <w:rPr>
          <w:rFonts w:ascii="Times New Roman" w:hAnsi="Times New Roman" w:cs="Times New Roman"/>
          <w:lang w:val="pt-BR"/>
        </w:rPr>
        <w:t>Resultados esperados</w:t>
      </w:r>
      <w:bookmarkEnd w:id="9"/>
    </w:p>
    <w:p w14:paraId="0BC0B736" w14:textId="46F7CE22" w:rsidR="00BC7BC7" w:rsidRPr="00950002" w:rsidRDefault="00BC7BC7" w:rsidP="00950002">
      <w:pPr>
        <w:pStyle w:val="PargrafodaLista"/>
        <w:numPr>
          <w:ilvl w:val="0"/>
          <w:numId w:val="45"/>
        </w:numPr>
        <w:spacing w:after="0" w:line="360" w:lineRule="auto"/>
        <w:rPr>
          <w:rFonts w:cs="Times New Roman"/>
        </w:rPr>
      </w:pPr>
      <w:bookmarkStart w:id="10" w:name="_Hlk111467879"/>
      <w:r w:rsidRPr="00950002">
        <w:rPr>
          <w:rFonts w:cs="Times New Roman"/>
        </w:rPr>
        <w:t>Relatório de pesquisa - O produto principal da pesquisa consistirá em um relatório textual que sintetizará os resultados alcançados, redigido no estilo dissertativo;</w:t>
      </w:r>
    </w:p>
    <w:p w14:paraId="7B4136F4" w14:textId="63050EFC" w:rsidR="00BC7BC7" w:rsidRPr="00950002" w:rsidRDefault="00BC7BC7" w:rsidP="00950002">
      <w:pPr>
        <w:pStyle w:val="PargrafodaLista"/>
        <w:numPr>
          <w:ilvl w:val="0"/>
          <w:numId w:val="45"/>
        </w:numPr>
        <w:spacing w:after="0" w:line="360" w:lineRule="auto"/>
        <w:rPr>
          <w:rFonts w:cs="Times New Roman"/>
        </w:rPr>
      </w:pPr>
      <w:r w:rsidRPr="00950002">
        <w:rPr>
          <w:rFonts w:cs="Times New Roman"/>
        </w:rPr>
        <w:t>Seminário de apresentação dos resultados</w:t>
      </w:r>
      <w:r w:rsidR="00E165DD">
        <w:rPr>
          <w:rFonts w:cs="Times New Roman"/>
        </w:rPr>
        <w:t xml:space="preserve"> em </w:t>
      </w:r>
      <w:r w:rsidR="000E3379">
        <w:rPr>
          <w:rFonts w:cs="Times New Roman"/>
        </w:rPr>
        <w:t>evento</w:t>
      </w:r>
      <w:r w:rsidR="00DF22F1">
        <w:rPr>
          <w:rFonts w:cs="Times New Roman"/>
        </w:rPr>
        <w:t xml:space="preserve"> direcionado à</w:t>
      </w:r>
      <w:r w:rsidR="000E3379">
        <w:rPr>
          <w:rFonts w:cs="Times New Roman"/>
        </w:rPr>
        <w:t xml:space="preserve"> magistratura</w:t>
      </w:r>
      <w:r w:rsidR="00E165DD">
        <w:rPr>
          <w:rFonts w:cs="Times New Roman"/>
        </w:rPr>
        <w:t>;</w:t>
      </w:r>
      <w:r w:rsidR="000E3379">
        <w:rPr>
          <w:rFonts w:cs="Times New Roman"/>
        </w:rPr>
        <w:t xml:space="preserve"> </w:t>
      </w:r>
    </w:p>
    <w:bookmarkEnd w:id="10"/>
    <w:p w14:paraId="0FE63285" w14:textId="6544AC11" w:rsidR="00BC7BC7" w:rsidRPr="00950002" w:rsidRDefault="00BC7BC7" w:rsidP="00950002">
      <w:pPr>
        <w:pStyle w:val="PargrafodaLista"/>
        <w:numPr>
          <w:ilvl w:val="0"/>
          <w:numId w:val="45"/>
        </w:numPr>
        <w:spacing w:after="0" w:line="360" w:lineRule="auto"/>
        <w:rPr>
          <w:rFonts w:cs="Times New Roman"/>
        </w:rPr>
      </w:pPr>
      <w:r w:rsidRPr="00950002">
        <w:rPr>
          <w:rFonts w:cs="Times New Roman"/>
        </w:rPr>
        <w:t xml:space="preserve">Elaboração de recomendações </w:t>
      </w:r>
      <w:r w:rsidR="00102747" w:rsidRPr="00950002">
        <w:rPr>
          <w:rFonts w:cs="Times New Roman"/>
        </w:rPr>
        <w:t xml:space="preserve">ao poder judiciário </w:t>
      </w:r>
      <w:r w:rsidRPr="00950002">
        <w:rPr>
          <w:rFonts w:cs="Times New Roman"/>
        </w:rPr>
        <w:t>a respeito do tema</w:t>
      </w:r>
      <w:r w:rsidR="00102747" w:rsidRPr="00950002">
        <w:rPr>
          <w:rFonts w:cs="Times New Roman"/>
        </w:rPr>
        <w:t>.</w:t>
      </w:r>
    </w:p>
    <w:p w14:paraId="66D84DE4" w14:textId="635D64D7" w:rsidR="00DA0D01" w:rsidRPr="00950002" w:rsidRDefault="00DA0D01" w:rsidP="00950002">
      <w:pPr>
        <w:spacing w:after="0"/>
        <w:rPr>
          <w:rFonts w:cs="Times New Roman"/>
          <w:lang w:val="pt-BR"/>
        </w:rPr>
      </w:pPr>
    </w:p>
    <w:p w14:paraId="10F28904" w14:textId="2EDFB0FB" w:rsidR="00DA0D01" w:rsidRPr="00950002" w:rsidRDefault="00DA0D01" w:rsidP="00950002">
      <w:pPr>
        <w:pStyle w:val="Ttulo1"/>
        <w:spacing w:before="0" w:after="0"/>
        <w:rPr>
          <w:rFonts w:ascii="Times New Roman" w:hAnsi="Times New Roman" w:cs="Times New Roman"/>
        </w:rPr>
      </w:pPr>
      <w:bookmarkStart w:id="11" w:name="_Toc114662288"/>
      <w:r w:rsidRPr="00950002">
        <w:rPr>
          <w:rFonts w:ascii="Times New Roman" w:hAnsi="Times New Roman" w:cs="Times New Roman"/>
          <w:lang w:val="pt-BR"/>
        </w:rPr>
        <w:t>Recursos Humanos</w:t>
      </w:r>
      <w:bookmarkEnd w:id="11"/>
      <w:r w:rsidRPr="00950002">
        <w:rPr>
          <w:rFonts w:ascii="Times New Roman" w:hAnsi="Times New Roman" w:cs="Times New Roman"/>
          <w:lang w:val="pt-BR"/>
        </w:rPr>
        <w:t xml:space="preserve"> </w:t>
      </w:r>
    </w:p>
    <w:p w14:paraId="5747C367" w14:textId="5B6D619D" w:rsidR="00203D14" w:rsidRPr="00950002" w:rsidRDefault="006F5F95" w:rsidP="00950002">
      <w:pPr>
        <w:spacing w:after="0"/>
        <w:ind w:firstLine="432"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>Para o desenvolvimento da pesquisa será necessária a contratação de uma equipe de pesquis</w:t>
      </w:r>
      <w:r w:rsidR="006762B4" w:rsidRPr="00950002">
        <w:rPr>
          <w:rFonts w:cs="Times New Roman"/>
          <w:lang w:val="pt-BR"/>
        </w:rPr>
        <w:t>a</w:t>
      </w:r>
      <w:r w:rsidR="00102747" w:rsidRPr="00950002">
        <w:rPr>
          <w:rFonts w:cs="Times New Roman"/>
          <w:lang w:val="pt-BR"/>
        </w:rPr>
        <w:t xml:space="preserve"> para as 2 fases. </w:t>
      </w:r>
    </w:p>
    <w:p w14:paraId="7F7BEFB1" w14:textId="739103EF" w:rsidR="000A2F7C" w:rsidRPr="009D1E3B" w:rsidRDefault="000A2F7C" w:rsidP="00950002">
      <w:pPr>
        <w:spacing w:after="0"/>
        <w:ind w:firstLine="432"/>
        <w:rPr>
          <w:rFonts w:cs="Times New Roman"/>
          <w:i/>
          <w:iCs/>
          <w:lang w:val="pt-BR"/>
        </w:rPr>
      </w:pPr>
      <w:r w:rsidRPr="009D1E3B">
        <w:rPr>
          <w:rFonts w:cs="Times New Roman"/>
          <w:i/>
          <w:iCs/>
          <w:lang w:val="pt-BR"/>
        </w:rPr>
        <w:t>Para as 2 fases</w:t>
      </w:r>
    </w:p>
    <w:p w14:paraId="0CBC6362" w14:textId="4B7D4694" w:rsidR="00DA0D01" w:rsidRPr="00950002" w:rsidRDefault="00203D14" w:rsidP="00950002">
      <w:pPr>
        <w:pStyle w:val="PargrafodaLista"/>
        <w:numPr>
          <w:ilvl w:val="0"/>
          <w:numId w:val="38"/>
        </w:numPr>
        <w:spacing w:after="0" w:line="360" w:lineRule="auto"/>
        <w:rPr>
          <w:rFonts w:cs="Times New Roman"/>
        </w:rPr>
      </w:pPr>
      <w:r w:rsidRPr="00950002">
        <w:rPr>
          <w:rFonts w:cs="Times New Roman"/>
        </w:rPr>
        <w:t xml:space="preserve">Coordenador </w:t>
      </w:r>
      <w:r w:rsidR="00FE10FB" w:rsidRPr="00950002">
        <w:rPr>
          <w:rFonts w:cs="Times New Roman"/>
        </w:rPr>
        <w:t>acadêmico, com nível de doutorado</w:t>
      </w:r>
      <w:r w:rsidR="00F034BB" w:rsidRPr="00950002">
        <w:rPr>
          <w:rFonts w:cs="Times New Roman"/>
        </w:rPr>
        <w:t>.</w:t>
      </w:r>
    </w:p>
    <w:p w14:paraId="53E7A3B2" w14:textId="6A265700" w:rsidR="00F034BB" w:rsidRPr="00950002" w:rsidRDefault="00F034BB" w:rsidP="00950002">
      <w:pPr>
        <w:spacing w:after="0"/>
        <w:ind w:left="432"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>Atividades:</w:t>
      </w:r>
      <w:r w:rsidR="002733DE" w:rsidRPr="00950002">
        <w:rPr>
          <w:rFonts w:cs="Times New Roman"/>
          <w:lang w:val="pt-BR"/>
        </w:rPr>
        <w:t xml:space="preserve"> coordenação da pesquisa, </w:t>
      </w:r>
      <w:r w:rsidR="00127DCF" w:rsidRPr="00950002">
        <w:rPr>
          <w:rFonts w:cs="Times New Roman"/>
          <w:lang w:val="pt-BR"/>
        </w:rPr>
        <w:t xml:space="preserve">análise de dados, </w:t>
      </w:r>
      <w:r w:rsidR="00BD7D36" w:rsidRPr="00950002">
        <w:rPr>
          <w:rFonts w:cs="Times New Roman"/>
          <w:lang w:val="pt-BR"/>
        </w:rPr>
        <w:t xml:space="preserve">e </w:t>
      </w:r>
      <w:r w:rsidR="002733DE" w:rsidRPr="00950002">
        <w:rPr>
          <w:rFonts w:cs="Times New Roman"/>
          <w:lang w:val="pt-BR"/>
        </w:rPr>
        <w:t>elaboração do relatório final</w:t>
      </w:r>
      <w:r w:rsidR="00BD7D36" w:rsidRPr="00950002">
        <w:rPr>
          <w:rFonts w:cs="Times New Roman"/>
          <w:lang w:val="pt-BR"/>
        </w:rPr>
        <w:t>.</w:t>
      </w:r>
    </w:p>
    <w:p w14:paraId="4346882D" w14:textId="4B7D4694" w:rsidR="00F034BB" w:rsidRPr="00950002" w:rsidRDefault="008C7CAD" w:rsidP="00950002">
      <w:pPr>
        <w:spacing w:after="0"/>
        <w:ind w:left="432"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>Requisitos:</w:t>
      </w:r>
    </w:p>
    <w:p w14:paraId="6B67EE7D" w14:textId="47FE93E1" w:rsidR="008C7CAD" w:rsidRPr="00950002" w:rsidRDefault="005B072E" w:rsidP="00950002">
      <w:pPr>
        <w:spacing w:after="0"/>
        <w:ind w:firstLine="432"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 xml:space="preserve">a) </w:t>
      </w:r>
      <w:r w:rsidR="00FE10FB" w:rsidRPr="00950002">
        <w:rPr>
          <w:rFonts w:cs="Times New Roman"/>
          <w:lang w:val="pt-BR"/>
        </w:rPr>
        <w:t xml:space="preserve">Doutorado </w:t>
      </w:r>
      <w:r w:rsidR="00112C84" w:rsidRPr="00950002">
        <w:rPr>
          <w:rFonts w:cs="Times New Roman"/>
          <w:lang w:val="pt-BR"/>
        </w:rPr>
        <w:t xml:space="preserve">preferencialmente </w:t>
      </w:r>
      <w:r w:rsidRPr="00950002">
        <w:rPr>
          <w:rFonts w:cs="Times New Roman"/>
          <w:lang w:val="pt-BR"/>
        </w:rPr>
        <w:t xml:space="preserve">na área de </w:t>
      </w:r>
      <w:r w:rsidR="00FE10FB" w:rsidRPr="00950002">
        <w:rPr>
          <w:rFonts w:cs="Times New Roman"/>
          <w:lang w:val="pt-BR"/>
        </w:rPr>
        <w:t>Direito</w:t>
      </w:r>
      <w:r w:rsidR="00112C84" w:rsidRPr="00950002">
        <w:rPr>
          <w:rFonts w:cs="Times New Roman"/>
          <w:lang w:val="pt-BR"/>
        </w:rPr>
        <w:t>.</w:t>
      </w:r>
    </w:p>
    <w:p w14:paraId="22594140" w14:textId="15AC2000" w:rsidR="00FE10FB" w:rsidRPr="00950002" w:rsidRDefault="005B072E" w:rsidP="00950002">
      <w:pPr>
        <w:spacing w:after="0"/>
        <w:ind w:firstLine="432"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 xml:space="preserve">b) </w:t>
      </w:r>
      <w:r w:rsidR="00FE10FB" w:rsidRPr="00950002">
        <w:rPr>
          <w:rFonts w:cs="Times New Roman"/>
          <w:lang w:val="pt-BR"/>
        </w:rPr>
        <w:t>Experiência consolidada na coordenação de projetos e/ou de grupos de pesquisa, realização de pesquisas, estudos e publicações na área sociojurídica</w:t>
      </w:r>
      <w:r w:rsidR="00112C84" w:rsidRPr="00950002">
        <w:rPr>
          <w:rFonts w:cs="Times New Roman"/>
          <w:lang w:val="pt-BR"/>
        </w:rPr>
        <w:t xml:space="preserve"> </w:t>
      </w:r>
      <w:r w:rsidR="00FE10FB" w:rsidRPr="00950002">
        <w:rPr>
          <w:rFonts w:cs="Times New Roman"/>
          <w:lang w:val="pt-BR"/>
        </w:rPr>
        <w:t>comprovada mediante apresentação de currículo LATTES.</w:t>
      </w:r>
    </w:p>
    <w:p w14:paraId="1A2B500C" w14:textId="1FD2886D" w:rsidR="00630DC8" w:rsidRPr="00950002" w:rsidRDefault="005B072E" w:rsidP="00950002">
      <w:pPr>
        <w:spacing w:after="0"/>
        <w:ind w:left="720"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>c) Experiência em metodologias quantitativas e qualitativas</w:t>
      </w:r>
      <w:r w:rsidR="00630DC8" w:rsidRPr="00950002">
        <w:rPr>
          <w:rFonts w:cs="Times New Roman"/>
          <w:lang w:val="pt-BR"/>
        </w:rPr>
        <w:t xml:space="preserve"> e pesquisa empírica no direito. </w:t>
      </w:r>
    </w:p>
    <w:p w14:paraId="01C799DD" w14:textId="6E2A9623" w:rsidR="005B072E" w:rsidRPr="00950002" w:rsidRDefault="005B072E" w:rsidP="00950002">
      <w:pPr>
        <w:spacing w:after="0"/>
        <w:ind w:left="720"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 xml:space="preserve">d) </w:t>
      </w:r>
      <w:r w:rsidR="00112C84" w:rsidRPr="00950002">
        <w:rPr>
          <w:rFonts w:cs="Times New Roman"/>
          <w:lang w:val="pt-BR"/>
        </w:rPr>
        <w:t xml:space="preserve">Experiência acadêmica ou profissional em trabalhos sobre </w:t>
      </w:r>
      <w:r w:rsidR="00C95E6D" w:rsidRPr="00950002">
        <w:rPr>
          <w:rFonts w:cs="Times New Roman"/>
          <w:lang w:val="pt-BR"/>
        </w:rPr>
        <w:t>direito civil e empresarial</w:t>
      </w:r>
      <w:r w:rsidR="00C16B90" w:rsidRPr="00950002">
        <w:rPr>
          <w:rFonts w:cs="Times New Roman"/>
          <w:lang w:val="pt-BR"/>
        </w:rPr>
        <w:t>;</w:t>
      </w:r>
    </w:p>
    <w:p w14:paraId="19ED0BD5" w14:textId="64F1EF96" w:rsidR="005B64FF" w:rsidRPr="00950002" w:rsidRDefault="00A91330" w:rsidP="00950002">
      <w:pPr>
        <w:spacing w:after="0"/>
        <w:ind w:left="720"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 xml:space="preserve">e) </w:t>
      </w:r>
      <w:r w:rsidR="008C7CAD" w:rsidRPr="00950002">
        <w:rPr>
          <w:rFonts w:cs="Times New Roman"/>
          <w:lang w:val="pt-BR"/>
        </w:rPr>
        <w:t>Inglês avançado.</w:t>
      </w:r>
    </w:p>
    <w:p w14:paraId="37420176" w14:textId="36426F08" w:rsidR="000A2F7C" w:rsidRPr="009D1E3B" w:rsidRDefault="00766575" w:rsidP="00950002">
      <w:pPr>
        <w:spacing w:after="0"/>
        <w:ind w:left="720"/>
        <w:rPr>
          <w:rFonts w:cs="Times New Roman"/>
          <w:i/>
          <w:iCs/>
          <w:lang w:val="pt-BR"/>
        </w:rPr>
      </w:pPr>
      <w:r w:rsidRPr="009D1E3B">
        <w:rPr>
          <w:rFonts w:cs="Times New Roman"/>
          <w:i/>
          <w:iCs/>
          <w:lang w:val="pt-BR"/>
        </w:rPr>
        <w:t>P</w:t>
      </w:r>
      <w:r w:rsidR="000A2F7C" w:rsidRPr="009D1E3B">
        <w:rPr>
          <w:rFonts w:cs="Times New Roman"/>
          <w:i/>
          <w:iCs/>
          <w:lang w:val="pt-BR"/>
        </w:rPr>
        <w:t xml:space="preserve">ara a fase </w:t>
      </w:r>
      <w:r w:rsidR="008A1F30" w:rsidRPr="009D1E3B">
        <w:rPr>
          <w:rFonts w:cs="Times New Roman"/>
          <w:i/>
          <w:iCs/>
          <w:lang w:val="pt-BR"/>
        </w:rPr>
        <w:t>I etapas A e B</w:t>
      </w:r>
      <w:r w:rsidR="007014FC" w:rsidRPr="009D1E3B">
        <w:rPr>
          <w:rFonts w:cs="Times New Roman"/>
          <w:i/>
          <w:iCs/>
          <w:lang w:val="pt-BR"/>
        </w:rPr>
        <w:t xml:space="preserve">: </w:t>
      </w:r>
    </w:p>
    <w:p w14:paraId="6C3A833D" w14:textId="77777777" w:rsidR="00DC1C30" w:rsidRPr="00950002" w:rsidRDefault="00FE10FB" w:rsidP="00950002">
      <w:pPr>
        <w:pStyle w:val="PargrafodaLista"/>
        <w:numPr>
          <w:ilvl w:val="0"/>
          <w:numId w:val="38"/>
        </w:numPr>
        <w:spacing w:after="0" w:line="360" w:lineRule="auto"/>
        <w:rPr>
          <w:rFonts w:cs="Times New Roman"/>
        </w:rPr>
      </w:pPr>
      <w:r w:rsidRPr="00950002">
        <w:rPr>
          <w:rFonts w:cs="Times New Roman"/>
        </w:rPr>
        <w:t>Pesquisador</w:t>
      </w:r>
      <w:r w:rsidR="00FD4CA4" w:rsidRPr="00950002">
        <w:rPr>
          <w:rFonts w:cs="Times New Roman"/>
        </w:rPr>
        <w:t xml:space="preserve"> Assistente (</w:t>
      </w:r>
      <w:r w:rsidR="00FD4CA4" w:rsidRPr="00950002">
        <w:rPr>
          <w:rFonts w:cs="Times New Roman"/>
          <w:i/>
          <w:iCs/>
        </w:rPr>
        <w:t>a depender da quantidade de processos precisaremos de mais</w:t>
      </w:r>
      <w:r w:rsidR="00FD4CA4" w:rsidRPr="00950002">
        <w:rPr>
          <w:rFonts w:cs="Times New Roman"/>
        </w:rPr>
        <w:t>)</w:t>
      </w:r>
      <w:r w:rsidR="00DC1C30" w:rsidRPr="00950002">
        <w:rPr>
          <w:rFonts w:cs="Times New Roman"/>
        </w:rPr>
        <w:t>.</w:t>
      </w:r>
    </w:p>
    <w:p w14:paraId="79B7B752" w14:textId="3C06E029" w:rsidR="005B072E" w:rsidRPr="00950002" w:rsidRDefault="00DC1C30" w:rsidP="00950002">
      <w:pPr>
        <w:spacing w:after="0"/>
        <w:ind w:left="432"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>Atividades: realizar a análise processual com leituras de autos, pesquisa nacional jurisprudência relacionados à temática</w:t>
      </w:r>
      <w:r w:rsidR="00B8622D" w:rsidRPr="00950002">
        <w:rPr>
          <w:rFonts w:cs="Times New Roman"/>
          <w:lang w:val="pt-BR"/>
        </w:rPr>
        <w:t xml:space="preserve"> e redação.</w:t>
      </w:r>
      <w:r w:rsidR="00FD4CA4" w:rsidRPr="00950002">
        <w:rPr>
          <w:rFonts w:cs="Times New Roman"/>
          <w:lang w:val="pt-BR"/>
        </w:rPr>
        <w:t xml:space="preserve"> </w:t>
      </w:r>
    </w:p>
    <w:p w14:paraId="2FFE31A7" w14:textId="0E4B1208" w:rsidR="00FA263C" w:rsidRPr="00950002" w:rsidRDefault="00FA263C" w:rsidP="00950002">
      <w:pPr>
        <w:spacing w:after="0"/>
        <w:ind w:firstLine="432"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 xml:space="preserve">a) </w:t>
      </w:r>
      <w:r w:rsidR="00B8622D" w:rsidRPr="00950002">
        <w:rPr>
          <w:rFonts w:cs="Times New Roman"/>
          <w:lang w:val="pt-BR"/>
        </w:rPr>
        <w:t>Mestrado completo ou em andamento</w:t>
      </w:r>
      <w:r w:rsidR="0065409D" w:rsidRPr="00950002">
        <w:rPr>
          <w:rFonts w:cs="Times New Roman"/>
          <w:lang w:val="pt-BR"/>
        </w:rPr>
        <w:t>,</w:t>
      </w:r>
      <w:r w:rsidRPr="00950002">
        <w:rPr>
          <w:rFonts w:cs="Times New Roman"/>
          <w:lang w:val="pt-BR"/>
        </w:rPr>
        <w:t xml:space="preserve"> preferencialmente na área de Direito.</w:t>
      </w:r>
    </w:p>
    <w:p w14:paraId="45C3A138" w14:textId="67692859" w:rsidR="00FA263C" w:rsidRPr="00950002" w:rsidRDefault="00FA263C" w:rsidP="00950002">
      <w:pPr>
        <w:spacing w:after="0"/>
        <w:ind w:firstLine="432"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 xml:space="preserve">b) Experiência </w:t>
      </w:r>
      <w:r w:rsidR="00F33F8F" w:rsidRPr="00950002">
        <w:rPr>
          <w:rFonts w:cs="Times New Roman"/>
          <w:lang w:val="pt-BR"/>
        </w:rPr>
        <w:t>em</w:t>
      </w:r>
      <w:r w:rsidRPr="00950002">
        <w:rPr>
          <w:rFonts w:cs="Times New Roman"/>
          <w:lang w:val="pt-BR"/>
        </w:rPr>
        <w:t xml:space="preserve"> realização de pesquisas, estudos e publicações na área sociojurídica comprovada mediante apresentação de currículo LATTES.</w:t>
      </w:r>
    </w:p>
    <w:p w14:paraId="50F697B9" w14:textId="38F25B62" w:rsidR="00042BBE" w:rsidRPr="009D1E3B" w:rsidRDefault="00174E9C" w:rsidP="00950002">
      <w:pPr>
        <w:spacing w:after="0"/>
        <w:ind w:left="720"/>
        <w:rPr>
          <w:rFonts w:cs="Times New Roman"/>
          <w:i/>
          <w:iCs/>
          <w:lang w:val="pt-BR"/>
        </w:rPr>
      </w:pPr>
      <w:r w:rsidRPr="009D1E3B">
        <w:rPr>
          <w:rFonts w:cs="Times New Roman"/>
          <w:i/>
          <w:iCs/>
          <w:lang w:val="pt-BR"/>
        </w:rPr>
        <w:t xml:space="preserve">Para a </w:t>
      </w:r>
      <w:r w:rsidR="00FD4CA4" w:rsidRPr="009D1E3B">
        <w:rPr>
          <w:rFonts w:cs="Times New Roman"/>
          <w:i/>
          <w:iCs/>
          <w:lang w:val="pt-BR"/>
        </w:rPr>
        <w:t>F</w:t>
      </w:r>
      <w:r w:rsidRPr="009D1E3B">
        <w:rPr>
          <w:rFonts w:cs="Times New Roman"/>
          <w:i/>
          <w:iCs/>
          <w:lang w:val="pt-BR"/>
        </w:rPr>
        <w:t xml:space="preserve">ase </w:t>
      </w:r>
      <w:r w:rsidR="00FD4CA4" w:rsidRPr="009D1E3B">
        <w:rPr>
          <w:rFonts w:cs="Times New Roman"/>
          <w:i/>
          <w:iCs/>
          <w:lang w:val="pt-BR"/>
        </w:rPr>
        <w:t>I etapa A e Fase II:</w:t>
      </w:r>
    </w:p>
    <w:p w14:paraId="4ACD504C" w14:textId="6CB7D58E" w:rsidR="00FD4CA4" w:rsidRPr="00950002" w:rsidRDefault="00FD4CA4" w:rsidP="00950002">
      <w:pPr>
        <w:pStyle w:val="PargrafodaLista"/>
        <w:numPr>
          <w:ilvl w:val="0"/>
          <w:numId w:val="38"/>
        </w:numPr>
        <w:spacing w:after="0" w:line="360" w:lineRule="auto"/>
        <w:rPr>
          <w:rFonts w:cs="Times New Roman"/>
        </w:rPr>
      </w:pPr>
      <w:r w:rsidRPr="00950002">
        <w:rPr>
          <w:rFonts w:cs="Times New Roman"/>
        </w:rPr>
        <w:t xml:space="preserve">Equipe de </w:t>
      </w:r>
      <w:proofErr w:type="spellStart"/>
      <w:r w:rsidR="00420E08" w:rsidRPr="00950002">
        <w:rPr>
          <w:rFonts w:cs="Times New Roman"/>
        </w:rPr>
        <w:t>J</w:t>
      </w:r>
      <w:r w:rsidRPr="00950002">
        <w:rPr>
          <w:rFonts w:cs="Times New Roman"/>
        </w:rPr>
        <w:t>urimetria</w:t>
      </w:r>
      <w:proofErr w:type="spellEnd"/>
      <w:r w:rsidRPr="00950002">
        <w:rPr>
          <w:rFonts w:cs="Times New Roman"/>
        </w:rPr>
        <w:t>.</w:t>
      </w:r>
    </w:p>
    <w:p w14:paraId="377E1120" w14:textId="4B7D4694" w:rsidR="00AD6C6D" w:rsidRPr="00950002" w:rsidRDefault="00AD6C6D" w:rsidP="00950002">
      <w:pPr>
        <w:pStyle w:val="PargrafodaLista"/>
        <w:spacing w:after="0" w:line="360" w:lineRule="auto"/>
        <w:ind w:left="708"/>
        <w:rPr>
          <w:rFonts w:cs="Times New Roman"/>
        </w:rPr>
      </w:pPr>
      <w:r w:rsidRPr="00950002">
        <w:rPr>
          <w:rFonts w:cs="Times New Roman"/>
        </w:rPr>
        <w:t>Atividades: elaboração da parte quantitativa do trabalho.</w:t>
      </w:r>
    </w:p>
    <w:p w14:paraId="4FAA9983" w14:textId="5ED01F0A" w:rsidR="00363F8F" w:rsidRPr="00950002" w:rsidRDefault="00363F8F" w:rsidP="00950002">
      <w:pPr>
        <w:spacing w:after="0"/>
        <w:ind w:left="720"/>
        <w:rPr>
          <w:rFonts w:cs="Times New Roman"/>
          <w:lang w:val="pt-BR"/>
        </w:rPr>
      </w:pPr>
    </w:p>
    <w:p w14:paraId="7143A469" w14:textId="5C5AB182" w:rsidR="00363F8F" w:rsidRPr="00BB13D4" w:rsidRDefault="00363F8F" w:rsidP="00950002">
      <w:pPr>
        <w:pStyle w:val="Ttulo1"/>
        <w:spacing w:before="0" w:after="0"/>
        <w:rPr>
          <w:rFonts w:ascii="Times New Roman" w:hAnsi="Times New Roman" w:cs="Times New Roman"/>
          <w:lang w:val="pt-BR"/>
        </w:rPr>
      </w:pPr>
      <w:bookmarkStart w:id="12" w:name="_Toc114662289"/>
      <w:r w:rsidRPr="00BB13D4">
        <w:rPr>
          <w:rFonts w:ascii="Times New Roman" w:hAnsi="Times New Roman" w:cs="Times New Roman"/>
          <w:lang w:val="pt-BR"/>
        </w:rPr>
        <w:t>Recursos Financeiros</w:t>
      </w:r>
      <w:bookmarkEnd w:id="12"/>
      <w:r w:rsidR="00AB0F4B">
        <w:rPr>
          <w:rFonts w:ascii="Times New Roman" w:hAnsi="Times New Roman" w:cs="Times New Roman"/>
          <w:lang w:val="pt-BR"/>
        </w:rPr>
        <w:t xml:space="preserve"> </w:t>
      </w:r>
    </w:p>
    <w:p w14:paraId="5DF6F827" w14:textId="5BDBC971" w:rsidR="00363F8F" w:rsidRPr="00950002" w:rsidRDefault="00363F8F" w:rsidP="00950002">
      <w:pPr>
        <w:spacing w:after="0"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>Investimentos necessários para a pesquisa:</w:t>
      </w:r>
      <w:r w:rsidR="00AB0F4B">
        <w:rPr>
          <w:rFonts w:cs="Times New Roman"/>
          <w:lang w:val="pt-BR"/>
        </w:rPr>
        <w:t xml:space="preserve"> </w:t>
      </w:r>
    </w:p>
    <w:p w14:paraId="41D91075" w14:textId="2D9E263F" w:rsidR="00C25999" w:rsidRPr="00E165DD" w:rsidRDefault="00533BB0" w:rsidP="0035620D">
      <w:pPr>
        <w:pStyle w:val="PargrafodaLista"/>
        <w:numPr>
          <w:ilvl w:val="0"/>
          <w:numId w:val="40"/>
        </w:numPr>
        <w:spacing w:after="0" w:line="360" w:lineRule="auto"/>
        <w:rPr>
          <w:rFonts w:cs="Times New Roman"/>
        </w:rPr>
      </w:pPr>
      <w:r w:rsidRPr="00E165DD">
        <w:rPr>
          <w:rFonts w:cs="Times New Roman"/>
        </w:rPr>
        <w:t xml:space="preserve">Na modalidade de contratação da instituição já </w:t>
      </w:r>
      <w:r w:rsidR="00EE0271" w:rsidRPr="00E165DD">
        <w:rPr>
          <w:rFonts w:cs="Times New Roman"/>
        </w:rPr>
        <w:t>estabelecendo</w:t>
      </w:r>
      <w:r w:rsidRPr="00E165DD">
        <w:rPr>
          <w:rFonts w:cs="Times New Roman"/>
        </w:rPr>
        <w:t xml:space="preserve"> o valor</w:t>
      </w:r>
      <w:r w:rsidR="0043133E" w:rsidRPr="00E165DD">
        <w:rPr>
          <w:rFonts w:cs="Times New Roman"/>
        </w:rPr>
        <w:t xml:space="preserve"> (pesquisa baseada e preços de mercado)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830"/>
        <w:gridCol w:w="2207"/>
        <w:gridCol w:w="2114"/>
        <w:gridCol w:w="1915"/>
      </w:tblGrid>
      <w:tr w:rsidR="001B7F76" w:rsidRPr="00950002" w14:paraId="30C87A68" w14:textId="12048152" w:rsidTr="00C25999">
        <w:tc>
          <w:tcPr>
            <w:tcW w:w="2830" w:type="dxa"/>
          </w:tcPr>
          <w:p w14:paraId="33081830" w14:textId="11900A05" w:rsidR="00C25999" w:rsidRPr="00950002" w:rsidRDefault="00C25999" w:rsidP="009D1E3B">
            <w:pPr>
              <w:spacing w:line="240" w:lineRule="auto"/>
              <w:rPr>
                <w:rFonts w:cs="Times New Roman"/>
                <w:b/>
                <w:bCs/>
              </w:rPr>
            </w:pPr>
            <w:r w:rsidRPr="00950002">
              <w:rPr>
                <w:rFonts w:cs="Times New Roman"/>
                <w:b/>
                <w:bCs/>
              </w:rPr>
              <w:t>Item</w:t>
            </w:r>
          </w:p>
        </w:tc>
        <w:tc>
          <w:tcPr>
            <w:tcW w:w="2207" w:type="dxa"/>
          </w:tcPr>
          <w:p w14:paraId="5894AC1F" w14:textId="7CFB95F1" w:rsidR="00C25999" w:rsidRPr="00950002" w:rsidRDefault="00C25999" w:rsidP="009D1E3B">
            <w:pPr>
              <w:spacing w:line="240" w:lineRule="auto"/>
              <w:rPr>
                <w:rFonts w:cs="Times New Roman"/>
                <w:b/>
                <w:bCs/>
              </w:rPr>
            </w:pPr>
            <w:r w:rsidRPr="00950002">
              <w:rPr>
                <w:rFonts w:cs="Times New Roman"/>
                <w:b/>
                <w:bCs/>
              </w:rPr>
              <w:t>Descrição</w:t>
            </w:r>
          </w:p>
        </w:tc>
        <w:tc>
          <w:tcPr>
            <w:tcW w:w="2114" w:type="dxa"/>
          </w:tcPr>
          <w:p w14:paraId="5A9C146D" w14:textId="04FDFEE7" w:rsidR="00C25999" w:rsidRPr="00950002" w:rsidRDefault="00C25999" w:rsidP="009D1E3B">
            <w:pPr>
              <w:spacing w:line="240" w:lineRule="auto"/>
              <w:rPr>
                <w:rFonts w:cs="Times New Roman"/>
                <w:b/>
                <w:bCs/>
              </w:rPr>
            </w:pPr>
            <w:r w:rsidRPr="00950002">
              <w:rPr>
                <w:rFonts w:cs="Times New Roman"/>
                <w:b/>
                <w:bCs/>
              </w:rPr>
              <w:t>Valor mensal</w:t>
            </w:r>
          </w:p>
        </w:tc>
        <w:tc>
          <w:tcPr>
            <w:tcW w:w="1915" w:type="dxa"/>
          </w:tcPr>
          <w:p w14:paraId="51E1E940" w14:textId="3629D763" w:rsidR="00C25999" w:rsidRPr="00950002" w:rsidRDefault="00C25999" w:rsidP="009D1E3B">
            <w:pPr>
              <w:spacing w:line="240" w:lineRule="auto"/>
              <w:rPr>
                <w:rFonts w:cs="Times New Roman"/>
                <w:b/>
                <w:bCs/>
              </w:rPr>
            </w:pPr>
            <w:r w:rsidRPr="00950002">
              <w:rPr>
                <w:rFonts w:cs="Times New Roman"/>
                <w:b/>
                <w:bCs/>
              </w:rPr>
              <w:t>Valor total (</w:t>
            </w:r>
            <w:r w:rsidR="00213288" w:rsidRPr="00950002">
              <w:rPr>
                <w:rFonts w:cs="Times New Roman"/>
                <w:b/>
                <w:bCs/>
              </w:rPr>
              <w:t>12</w:t>
            </w:r>
            <w:r w:rsidRPr="00950002">
              <w:rPr>
                <w:rFonts w:cs="Times New Roman"/>
                <w:b/>
                <w:bCs/>
              </w:rPr>
              <w:t xml:space="preserve"> meses)</w:t>
            </w:r>
          </w:p>
        </w:tc>
      </w:tr>
      <w:tr w:rsidR="001B7F76" w:rsidRPr="00950002" w14:paraId="28DADA74" w14:textId="62BE1A82" w:rsidTr="00C25999">
        <w:tc>
          <w:tcPr>
            <w:tcW w:w="2830" w:type="dxa"/>
          </w:tcPr>
          <w:p w14:paraId="160CB556" w14:textId="302D770D" w:rsidR="00C25999" w:rsidRPr="00950002" w:rsidRDefault="00C25999" w:rsidP="009D1E3B">
            <w:pPr>
              <w:spacing w:line="240" w:lineRule="auto"/>
              <w:rPr>
                <w:rFonts w:cs="Times New Roman"/>
              </w:rPr>
            </w:pPr>
            <w:r w:rsidRPr="00950002">
              <w:rPr>
                <w:rFonts w:cs="Times New Roman"/>
              </w:rPr>
              <w:t>Coordenador acadêmico</w:t>
            </w:r>
          </w:p>
        </w:tc>
        <w:tc>
          <w:tcPr>
            <w:tcW w:w="2207" w:type="dxa"/>
          </w:tcPr>
          <w:p w14:paraId="009557A6" w14:textId="62EF28A4" w:rsidR="00C25999" w:rsidRPr="00950002" w:rsidRDefault="00C25999" w:rsidP="009D1E3B">
            <w:pPr>
              <w:spacing w:line="240" w:lineRule="auto"/>
              <w:rPr>
                <w:rFonts w:cs="Times New Roman"/>
              </w:rPr>
            </w:pPr>
            <w:r w:rsidRPr="00950002">
              <w:rPr>
                <w:rFonts w:cs="Times New Roman"/>
              </w:rPr>
              <w:t xml:space="preserve">Bolsa de Pesquisa – valor estimado mensal </w:t>
            </w:r>
          </w:p>
        </w:tc>
        <w:tc>
          <w:tcPr>
            <w:tcW w:w="2114" w:type="dxa"/>
          </w:tcPr>
          <w:p w14:paraId="7C501FA4" w14:textId="3C90874D" w:rsidR="00C25999" w:rsidRPr="00950002" w:rsidRDefault="00BE3281" w:rsidP="009D1E3B">
            <w:pPr>
              <w:spacing w:line="240" w:lineRule="auto"/>
              <w:rPr>
                <w:rFonts w:cs="Times New Roman"/>
              </w:rPr>
            </w:pPr>
            <w:r w:rsidRPr="00950002">
              <w:rPr>
                <w:rFonts w:cs="Times New Roman"/>
                <w:i/>
                <w:iCs/>
              </w:rPr>
              <w:t xml:space="preserve">(* custo estimado de </w:t>
            </w:r>
            <w:r w:rsidR="00E165DD">
              <w:rPr>
                <w:rFonts w:cs="Times New Roman"/>
                <w:i/>
                <w:iCs/>
              </w:rPr>
              <w:t>4</w:t>
            </w:r>
            <w:r w:rsidRPr="00950002">
              <w:rPr>
                <w:rFonts w:cs="Times New Roman"/>
                <w:i/>
                <w:iCs/>
              </w:rPr>
              <w:t xml:space="preserve"> a </w:t>
            </w:r>
            <w:r w:rsidR="00E165DD">
              <w:rPr>
                <w:rFonts w:cs="Times New Roman"/>
                <w:i/>
                <w:iCs/>
              </w:rPr>
              <w:t>6</w:t>
            </w:r>
            <w:r w:rsidRPr="00950002">
              <w:rPr>
                <w:rFonts w:cs="Times New Roman"/>
                <w:i/>
                <w:iCs/>
              </w:rPr>
              <w:t xml:space="preserve"> mil reais mensais)</w:t>
            </w:r>
          </w:p>
        </w:tc>
        <w:tc>
          <w:tcPr>
            <w:tcW w:w="1915" w:type="dxa"/>
          </w:tcPr>
          <w:p w14:paraId="320BDA66" w14:textId="61FD929F" w:rsidR="00C25999" w:rsidRPr="00950002" w:rsidRDefault="005B11CE" w:rsidP="009D1E3B">
            <w:pPr>
              <w:spacing w:line="240" w:lineRule="auto"/>
              <w:rPr>
                <w:rFonts w:cs="Times New Roman"/>
              </w:rPr>
            </w:pPr>
            <w:r w:rsidRPr="00950002">
              <w:rPr>
                <w:rFonts w:cs="Times New Roman"/>
                <w:i/>
                <w:iCs/>
              </w:rPr>
              <w:t xml:space="preserve">R$ </w:t>
            </w:r>
            <w:r w:rsidR="00E165DD">
              <w:rPr>
                <w:rFonts w:cs="Times New Roman"/>
                <w:i/>
                <w:iCs/>
              </w:rPr>
              <w:t>48</w:t>
            </w:r>
            <w:r w:rsidRPr="00950002">
              <w:rPr>
                <w:rFonts w:cs="Times New Roman"/>
                <w:i/>
                <w:iCs/>
              </w:rPr>
              <w:t xml:space="preserve"> a </w:t>
            </w:r>
            <w:r w:rsidR="00E165DD">
              <w:rPr>
                <w:rFonts w:cs="Times New Roman"/>
                <w:i/>
                <w:iCs/>
              </w:rPr>
              <w:t>72</w:t>
            </w:r>
            <w:r w:rsidRPr="00950002">
              <w:rPr>
                <w:rFonts w:cs="Times New Roman"/>
                <w:i/>
                <w:iCs/>
              </w:rPr>
              <w:t xml:space="preserve"> mil</w:t>
            </w:r>
            <w:r w:rsidRPr="00950002">
              <w:rPr>
                <w:rFonts w:cs="Times New Roman"/>
              </w:rPr>
              <w:t xml:space="preserve"> </w:t>
            </w:r>
          </w:p>
        </w:tc>
      </w:tr>
      <w:tr w:rsidR="001B7F76" w:rsidRPr="00950002" w14:paraId="45199849" w14:textId="0BC6477C" w:rsidTr="00C25999">
        <w:tc>
          <w:tcPr>
            <w:tcW w:w="2830" w:type="dxa"/>
          </w:tcPr>
          <w:p w14:paraId="6EFB6D87" w14:textId="2643C551" w:rsidR="00C25999" w:rsidRPr="00950002" w:rsidRDefault="00C25999" w:rsidP="009D1E3B">
            <w:pPr>
              <w:spacing w:line="240" w:lineRule="auto"/>
              <w:rPr>
                <w:rFonts w:cs="Times New Roman"/>
              </w:rPr>
            </w:pPr>
            <w:r w:rsidRPr="00950002">
              <w:rPr>
                <w:rFonts w:cs="Times New Roman"/>
              </w:rPr>
              <w:t xml:space="preserve">Pesquisador </w:t>
            </w:r>
            <w:r w:rsidR="000E3379">
              <w:rPr>
                <w:rFonts w:cs="Times New Roman"/>
              </w:rPr>
              <w:t>(por pesquisador)</w:t>
            </w:r>
          </w:p>
        </w:tc>
        <w:tc>
          <w:tcPr>
            <w:tcW w:w="2207" w:type="dxa"/>
          </w:tcPr>
          <w:p w14:paraId="3EA5C8A2" w14:textId="18602B6F" w:rsidR="00C25999" w:rsidRPr="00950002" w:rsidRDefault="00C25999" w:rsidP="009D1E3B">
            <w:pPr>
              <w:spacing w:line="240" w:lineRule="auto"/>
              <w:rPr>
                <w:rFonts w:cs="Times New Roman"/>
              </w:rPr>
            </w:pPr>
            <w:r w:rsidRPr="00950002">
              <w:rPr>
                <w:rFonts w:cs="Times New Roman"/>
              </w:rPr>
              <w:t>Bolsa de Pesquisa – valor estimado mensal</w:t>
            </w:r>
          </w:p>
        </w:tc>
        <w:tc>
          <w:tcPr>
            <w:tcW w:w="2114" w:type="dxa"/>
          </w:tcPr>
          <w:p w14:paraId="2C20C0CA" w14:textId="77777777" w:rsidR="00BD7D36" w:rsidRPr="00BD7D36" w:rsidRDefault="00BD7D36" w:rsidP="009D1E3B">
            <w:pPr>
              <w:spacing w:line="240" w:lineRule="auto"/>
              <w:rPr>
                <w:rFonts w:cs="Times New Roman"/>
                <w:i/>
                <w:iCs/>
              </w:rPr>
            </w:pPr>
            <w:r w:rsidRPr="00BD7D36">
              <w:rPr>
                <w:rFonts w:cs="Times New Roman"/>
                <w:i/>
                <w:iCs/>
              </w:rPr>
              <w:t>(* custo estimado de 2 a 3 mil reais mensais por pesquisador)</w:t>
            </w:r>
          </w:p>
          <w:p w14:paraId="790EBA9A" w14:textId="67330A58" w:rsidR="00C25999" w:rsidRPr="00950002" w:rsidRDefault="00C25999" w:rsidP="009D1E3B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1915" w:type="dxa"/>
          </w:tcPr>
          <w:p w14:paraId="50B11E03" w14:textId="4763BFF7" w:rsidR="00C25999" w:rsidRPr="00950002" w:rsidRDefault="005B11CE" w:rsidP="009D1E3B">
            <w:pPr>
              <w:spacing w:line="240" w:lineRule="auto"/>
              <w:rPr>
                <w:rFonts w:cs="Times New Roman"/>
                <w:i/>
                <w:iCs/>
              </w:rPr>
            </w:pPr>
            <w:r w:rsidRPr="00950002">
              <w:rPr>
                <w:rFonts w:cs="Times New Roman"/>
                <w:i/>
                <w:iCs/>
              </w:rPr>
              <w:t>R$ 24 a 36 mil</w:t>
            </w:r>
          </w:p>
        </w:tc>
      </w:tr>
      <w:tr w:rsidR="001B7F76" w:rsidRPr="00950002" w14:paraId="003B51DC" w14:textId="35D93B3F" w:rsidTr="00C25999">
        <w:tc>
          <w:tcPr>
            <w:tcW w:w="2830" w:type="dxa"/>
          </w:tcPr>
          <w:p w14:paraId="01F4098E" w14:textId="05F35BF4" w:rsidR="00C25999" w:rsidRPr="00950002" w:rsidRDefault="00BD7D36" w:rsidP="009D1E3B">
            <w:pPr>
              <w:spacing w:line="240" w:lineRule="auto"/>
              <w:rPr>
                <w:rFonts w:cs="Times New Roman"/>
              </w:rPr>
            </w:pPr>
            <w:proofErr w:type="spellStart"/>
            <w:r w:rsidRPr="00950002">
              <w:rPr>
                <w:rFonts w:cs="Times New Roman"/>
              </w:rPr>
              <w:t>Jurimetria</w:t>
            </w:r>
            <w:proofErr w:type="spellEnd"/>
          </w:p>
        </w:tc>
        <w:tc>
          <w:tcPr>
            <w:tcW w:w="2207" w:type="dxa"/>
          </w:tcPr>
          <w:p w14:paraId="0A1F48AF" w14:textId="5CF26E88" w:rsidR="00C25999" w:rsidRPr="00950002" w:rsidRDefault="00C25999" w:rsidP="009D1E3B">
            <w:pPr>
              <w:spacing w:line="240" w:lineRule="auto"/>
              <w:rPr>
                <w:rFonts w:cs="Times New Roman"/>
              </w:rPr>
            </w:pPr>
            <w:r w:rsidRPr="00950002">
              <w:rPr>
                <w:rFonts w:cs="Times New Roman"/>
              </w:rPr>
              <w:t>Bolsa de Pesquisa – valor estimado mensal</w:t>
            </w:r>
          </w:p>
        </w:tc>
        <w:tc>
          <w:tcPr>
            <w:tcW w:w="2114" w:type="dxa"/>
          </w:tcPr>
          <w:p w14:paraId="6D34089D" w14:textId="46DECAE8" w:rsidR="00C25999" w:rsidRPr="00950002" w:rsidRDefault="00BD7D36" w:rsidP="009D1E3B">
            <w:pPr>
              <w:spacing w:line="240" w:lineRule="auto"/>
              <w:rPr>
                <w:rFonts w:cs="Times New Roman"/>
              </w:rPr>
            </w:pPr>
            <w:r w:rsidRPr="00950002">
              <w:rPr>
                <w:rFonts w:cs="Times New Roman"/>
                <w:i/>
                <w:iCs/>
              </w:rPr>
              <w:t>(** verificar custos estimados)</w:t>
            </w:r>
          </w:p>
        </w:tc>
        <w:tc>
          <w:tcPr>
            <w:tcW w:w="1915" w:type="dxa"/>
          </w:tcPr>
          <w:p w14:paraId="69C2B7C6" w14:textId="7124F124" w:rsidR="00C25999" w:rsidRPr="00950002" w:rsidRDefault="00542A96" w:rsidP="009D1E3B">
            <w:pPr>
              <w:spacing w:line="240" w:lineRule="auto"/>
              <w:rPr>
                <w:rFonts w:cs="Times New Roman"/>
              </w:rPr>
            </w:pPr>
            <w:r w:rsidRPr="00950002">
              <w:rPr>
                <w:rFonts w:cs="Times New Roman"/>
              </w:rPr>
              <w:t xml:space="preserve">R$ </w:t>
            </w:r>
            <w:r w:rsidR="00CB4B67" w:rsidRPr="00950002">
              <w:rPr>
                <w:rFonts w:cs="Times New Roman"/>
              </w:rPr>
              <w:t>XXXXX</w:t>
            </w:r>
          </w:p>
        </w:tc>
      </w:tr>
      <w:tr w:rsidR="001B7F76" w:rsidRPr="00950002" w14:paraId="794B8FD9" w14:textId="6E11299A" w:rsidTr="005234DA">
        <w:trPr>
          <w:trHeight w:val="921"/>
        </w:trPr>
        <w:tc>
          <w:tcPr>
            <w:tcW w:w="2830" w:type="dxa"/>
          </w:tcPr>
          <w:p w14:paraId="31090956" w14:textId="612BC588" w:rsidR="00542A96" w:rsidRPr="00950002" w:rsidRDefault="00542A96" w:rsidP="009D1E3B">
            <w:pPr>
              <w:spacing w:line="240" w:lineRule="auto"/>
              <w:rPr>
                <w:rFonts w:cs="Times New Roman"/>
              </w:rPr>
            </w:pPr>
            <w:r w:rsidRPr="00950002">
              <w:rPr>
                <w:rFonts w:cs="Times New Roman"/>
              </w:rPr>
              <w:t>Apoio para pesquisa</w:t>
            </w:r>
          </w:p>
        </w:tc>
        <w:tc>
          <w:tcPr>
            <w:tcW w:w="2207" w:type="dxa"/>
          </w:tcPr>
          <w:p w14:paraId="42B7EC81" w14:textId="7CF4794F" w:rsidR="00542A96" w:rsidRPr="00950002" w:rsidRDefault="00542A96" w:rsidP="009D1E3B">
            <w:pPr>
              <w:spacing w:line="240" w:lineRule="auto"/>
              <w:rPr>
                <w:rFonts w:cs="Times New Roman"/>
              </w:rPr>
            </w:pPr>
            <w:r w:rsidRPr="00950002">
              <w:rPr>
                <w:rFonts w:cs="Times New Roman"/>
              </w:rPr>
              <w:t xml:space="preserve">Apoio para diagramação, revisão, materiais e outras despesas </w:t>
            </w:r>
          </w:p>
        </w:tc>
        <w:tc>
          <w:tcPr>
            <w:tcW w:w="2114" w:type="dxa"/>
          </w:tcPr>
          <w:p w14:paraId="24F8D68C" w14:textId="5AC855ED" w:rsidR="00542A96" w:rsidRPr="00950002" w:rsidRDefault="008F0822" w:rsidP="009D1E3B">
            <w:pPr>
              <w:spacing w:line="240" w:lineRule="auto"/>
              <w:rPr>
                <w:rFonts w:cs="Times New Roman"/>
              </w:rPr>
            </w:pPr>
            <w:r w:rsidRPr="00BD7D36">
              <w:rPr>
                <w:rFonts w:cs="Times New Roman"/>
                <w:i/>
                <w:iCs/>
              </w:rPr>
              <w:t xml:space="preserve">(* custo estimado de </w:t>
            </w:r>
            <w:r w:rsidR="00E165DD">
              <w:rPr>
                <w:rFonts w:cs="Times New Roman"/>
                <w:i/>
                <w:iCs/>
              </w:rPr>
              <w:t>7</w:t>
            </w:r>
            <w:r w:rsidRPr="00BD7D36">
              <w:rPr>
                <w:rFonts w:cs="Times New Roman"/>
                <w:i/>
                <w:iCs/>
              </w:rPr>
              <w:t xml:space="preserve"> a </w:t>
            </w:r>
            <w:r w:rsidRPr="00950002">
              <w:rPr>
                <w:rFonts w:cs="Times New Roman"/>
                <w:i/>
                <w:iCs/>
              </w:rPr>
              <w:t>1</w:t>
            </w:r>
            <w:r w:rsidR="00E165DD">
              <w:rPr>
                <w:rFonts w:cs="Times New Roman"/>
                <w:i/>
                <w:iCs/>
              </w:rPr>
              <w:t>2</w:t>
            </w:r>
            <w:r w:rsidRPr="00BD7D36">
              <w:rPr>
                <w:rFonts w:cs="Times New Roman"/>
                <w:i/>
                <w:iCs/>
              </w:rPr>
              <w:t xml:space="preserve"> mil reais</w:t>
            </w:r>
            <w:r w:rsidRPr="00950002">
              <w:rPr>
                <w:rFonts w:cs="Times New Roman"/>
                <w:i/>
                <w:iCs/>
              </w:rPr>
              <w:t>)</w:t>
            </w:r>
          </w:p>
        </w:tc>
        <w:tc>
          <w:tcPr>
            <w:tcW w:w="1915" w:type="dxa"/>
          </w:tcPr>
          <w:p w14:paraId="2375F0C2" w14:textId="7739155C" w:rsidR="00542A96" w:rsidRPr="00950002" w:rsidRDefault="00542A96" w:rsidP="009D1E3B">
            <w:pPr>
              <w:spacing w:line="240" w:lineRule="auto"/>
              <w:rPr>
                <w:rFonts w:cs="Times New Roman"/>
                <w:i/>
                <w:iCs/>
              </w:rPr>
            </w:pPr>
            <w:r w:rsidRPr="00950002">
              <w:rPr>
                <w:rFonts w:cs="Times New Roman"/>
                <w:i/>
                <w:iCs/>
              </w:rPr>
              <w:t xml:space="preserve">R$ </w:t>
            </w:r>
            <w:r w:rsidR="00E165DD">
              <w:rPr>
                <w:rFonts w:cs="Times New Roman"/>
                <w:i/>
                <w:iCs/>
              </w:rPr>
              <w:t>7</w:t>
            </w:r>
            <w:r w:rsidR="00C259CF" w:rsidRPr="00950002">
              <w:rPr>
                <w:rFonts w:cs="Times New Roman"/>
                <w:i/>
                <w:iCs/>
              </w:rPr>
              <w:t xml:space="preserve"> a 1</w:t>
            </w:r>
            <w:r w:rsidR="00E165DD">
              <w:rPr>
                <w:rFonts w:cs="Times New Roman"/>
                <w:i/>
                <w:iCs/>
              </w:rPr>
              <w:t>2</w:t>
            </w:r>
            <w:r w:rsidR="00C259CF" w:rsidRPr="00950002">
              <w:rPr>
                <w:rFonts w:cs="Times New Roman"/>
                <w:i/>
                <w:iCs/>
              </w:rPr>
              <w:t xml:space="preserve"> mil </w:t>
            </w:r>
          </w:p>
        </w:tc>
      </w:tr>
      <w:tr w:rsidR="001B7F76" w:rsidRPr="00950002" w14:paraId="5F6CE1A9" w14:textId="77777777" w:rsidTr="00C335A5">
        <w:tc>
          <w:tcPr>
            <w:tcW w:w="5037" w:type="dxa"/>
            <w:gridSpan w:val="2"/>
          </w:tcPr>
          <w:p w14:paraId="7BB21D18" w14:textId="110E928A" w:rsidR="00542A96" w:rsidRPr="00950002" w:rsidRDefault="00542A96" w:rsidP="009D1E3B">
            <w:pPr>
              <w:spacing w:line="240" w:lineRule="auto"/>
              <w:rPr>
                <w:rFonts w:cs="Times New Roman"/>
              </w:rPr>
            </w:pPr>
            <w:r w:rsidRPr="00950002">
              <w:rPr>
                <w:rFonts w:cs="Times New Roman"/>
              </w:rPr>
              <w:t>TOTAL</w:t>
            </w:r>
          </w:p>
        </w:tc>
        <w:tc>
          <w:tcPr>
            <w:tcW w:w="2114" w:type="dxa"/>
          </w:tcPr>
          <w:p w14:paraId="7B1326F0" w14:textId="73BC02A4" w:rsidR="00542A96" w:rsidRPr="00950002" w:rsidRDefault="00533BB0" w:rsidP="009D1E3B">
            <w:pPr>
              <w:spacing w:line="240" w:lineRule="auto"/>
              <w:rPr>
                <w:rFonts w:cs="Times New Roman"/>
              </w:rPr>
            </w:pPr>
            <w:r w:rsidRPr="00950002">
              <w:rPr>
                <w:rFonts w:cs="Times New Roman"/>
              </w:rPr>
              <w:t xml:space="preserve">R$ </w:t>
            </w:r>
          </w:p>
        </w:tc>
        <w:tc>
          <w:tcPr>
            <w:tcW w:w="1915" w:type="dxa"/>
          </w:tcPr>
          <w:p w14:paraId="28C9C3E5" w14:textId="30B07BC6" w:rsidR="00542A96" w:rsidRPr="00950002" w:rsidRDefault="00533BB0" w:rsidP="009D1E3B">
            <w:pPr>
              <w:spacing w:line="240" w:lineRule="auto"/>
              <w:rPr>
                <w:rFonts w:cs="Times New Roman"/>
              </w:rPr>
            </w:pPr>
            <w:r w:rsidRPr="00950002">
              <w:rPr>
                <w:rFonts w:cs="Times New Roman"/>
              </w:rPr>
              <w:t xml:space="preserve">R$ </w:t>
            </w:r>
            <w:r w:rsidR="00CB4B67" w:rsidRPr="00950002">
              <w:rPr>
                <w:rFonts w:cs="Times New Roman"/>
              </w:rPr>
              <w:t>XXXXX</w:t>
            </w:r>
          </w:p>
        </w:tc>
      </w:tr>
    </w:tbl>
    <w:p w14:paraId="05A86AFC" w14:textId="7EE30D10" w:rsidR="00363F8F" w:rsidRPr="00950002" w:rsidRDefault="00363F8F" w:rsidP="00950002">
      <w:pPr>
        <w:spacing w:after="0"/>
        <w:ind w:left="720"/>
        <w:rPr>
          <w:rFonts w:cs="Times New Roman"/>
          <w:lang w:val="pt-BR"/>
        </w:rPr>
      </w:pPr>
    </w:p>
    <w:p w14:paraId="33B7A7A9" w14:textId="5B366DF4" w:rsidR="00533BB0" w:rsidRPr="00950002" w:rsidRDefault="00533BB0" w:rsidP="00950002">
      <w:pPr>
        <w:pStyle w:val="PargrafodaLista"/>
        <w:numPr>
          <w:ilvl w:val="0"/>
          <w:numId w:val="40"/>
        </w:numPr>
        <w:spacing w:after="0" w:line="360" w:lineRule="auto"/>
        <w:rPr>
          <w:rFonts w:cs="Times New Roman"/>
        </w:rPr>
      </w:pPr>
      <w:r w:rsidRPr="00950002">
        <w:rPr>
          <w:rFonts w:cs="Times New Roman"/>
        </w:rPr>
        <w:t xml:space="preserve">Na modalidade de contratação por proposta: </w:t>
      </w:r>
    </w:p>
    <w:p w14:paraId="583984F6" w14:textId="6E12666F" w:rsidR="00363F8F" w:rsidRPr="00950002" w:rsidRDefault="00EE0271" w:rsidP="00950002">
      <w:pPr>
        <w:spacing w:after="0"/>
        <w:ind w:left="720"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 xml:space="preserve">Abertura de edital para propostas, solicitando:  </w:t>
      </w:r>
    </w:p>
    <w:p w14:paraId="0FA53DE6" w14:textId="77777777" w:rsidR="00EE0271" w:rsidRPr="00950002" w:rsidRDefault="00EE0271" w:rsidP="00950002">
      <w:pPr>
        <w:spacing w:after="0"/>
        <w:ind w:left="720"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 xml:space="preserve">1) Proposta Técnica (Currículo); </w:t>
      </w:r>
    </w:p>
    <w:p w14:paraId="46C2B848" w14:textId="087003D1" w:rsidR="00EE0271" w:rsidRPr="00950002" w:rsidRDefault="00EE0271" w:rsidP="00950002">
      <w:pPr>
        <w:spacing w:after="0"/>
        <w:ind w:left="720"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 xml:space="preserve">2) Proposta de implementação da pesquisa; e </w:t>
      </w:r>
    </w:p>
    <w:p w14:paraId="284AD447" w14:textId="11C7EFAE" w:rsidR="00EE0271" w:rsidRPr="00950002" w:rsidRDefault="00EE0271" w:rsidP="00950002">
      <w:pPr>
        <w:spacing w:after="0"/>
        <w:ind w:left="720"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 xml:space="preserve">3) Proposta de Preço (Valor global) </w:t>
      </w:r>
    </w:p>
    <w:p w14:paraId="3E429EEF" w14:textId="0C08B916" w:rsidR="00EE0271" w:rsidRPr="00950002" w:rsidRDefault="00EE0271" w:rsidP="00950002">
      <w:pPr>
        <w:spacing w:after="0"/>
        <w:ind w:left="720"/>
        <w:rPr>
          <w:rFonts w:cs="Times New Roman"/>
          <w:lang w:val="pt-BR"/>
        </w:rPr>
      </w:pPr>
      <w:r w:rsidRPr="00950002">
        <w:rPr>
          <w:rFonts w:cs="Times New Roman"/>
          <w:lang w:val="pt-BR"/>
        </w:rPr>
        <w:t xml:space="preserve"> Valor estimado: </w:t>
      </w:r>
      <w:r w:rsidR="00CB4B67" w:rsidRPr="00950002">
        <w:rPr>
          <w:rFonts w:cs="Times New Roman"/>
          <w:lang w:val="pt-BR"/>
        </w:rPr>
        <w:t>XX</w:t>
      </w:r>
      <w:r w:rsidRPr="00950002">
        <w:rPr>
          <w:rFonts w:cs="Times New Roman"/>
          <w:lang w:val="pt-BR"/>
        </w:rPr>
        <w:t xml:space="preserve"> a </w:t>
      </w:r>
      <w:r w:rsidR="00CB4B67" w:rsidRPr="00950002">
        <w:rPr>
          <w:rFonts w:cs="Times New Roman"/>
          <w:lang w:val="pt-BR"/>
        </w:rPr>
        <w:t>XXX</w:t>
      </w:r>
      <w:r w:rsidRPr="00950002">
        <w:rPr>
          <w:rFonts w:cs="Times New Roman"/>
          <w:lang w:val="pt-BR"/>
        </w:rPr>
        <w:t xml:space="preserve"> mil reais pela pesquisa</w:t>
      </w:r>
      <w:r w:rsidR="0043133E" w:rsidRPr="00950002">
        <w:rPr>
          <w:rFonts w:cs="Times New Roman"/>
          <w:lang w:val="pt-BR"/>
        </w:rPr>
        <w:t>, a depender das ofertas</w:t>
      </w:r>
      <w:r w:rsidRPr="00950002">
        <w:rPr>
          <w:rFonts w:cs="Times New Roman"/>
          <w:lang w:val="pt-BR"/>
        </w:rPr>
        <w:t xml:space="preserve">. </w:t>
      </w:r>
    </w:p>
    <w:p w14:paraId="42FD3096" w14:textId="45B141BB" w:rsidR="003D63FD" w:rsidRPr="00950002" w:rsidRDefault="003D63FD" w:rsidP="00950002">
      <w:pPr>
        <w:spacing w:after="0"/>
        <w:rPr>
          <w:rFonts w:cs="Times New Roman"/>
          <w:b/>
          <w:bCs/>
          <w:smallCaps/>
          <w:color w:val="000000"/>
          <w:sz w:val="28"/>
          <w:szCs w:val="36"/>
          <w:lang w:val="pt-BR"/>
        </w:rPr>
      </w:pPr>
    </w:p>
    <w:sectPr w:rsidR="003D63FD" w:rsidRPr="00950002" w:rsidSect="00D36A8D">
      <w:headerReference w:type="default" r:id="rId13"/>
      <w:footerReference w:type="default" r:id="rId14"/>
      <w:pgSz w:w="11906" w:h="16838"/>
      <w:pgMar w:top="1701" w:right="1134" w:bottom="1134" w:left="1701" w:header="720" w:footer="72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2485" w14:textId="77777777" w:rsidR="00A55DA7" w:rsidRDefault="00A55DA7">
      <w:pPr>
        <w:spacing w:after="0" w:line="240" w:lineRule="auto"/>
      </w:pPr>
      <w:r>
        <w:separator/>
      </w:r>
    </w:p>
  </w:endnote>
  <w:endnote w:type="continuationSeparator" w:id="0">
    <w:p w14:paraId="7D98472D" w14:textId="77777777" w:rsidR="00A55DA7" w:rsidRDefault="00A55DA7">
      <w:pPr>
        <w:spacing w:after="0" w:line="240" w:lineRule="auto"/>
      </w:pPr>
      <w:r>
        <w:continuationSeparator/>
      </w:r>
    </w:p>
  </w:endnote>
  <w:endnote w:type="continuationNotice" w:id="1">
    <w:p w14:paraId="612C3B97" w14:textId="77777777" w:rsidR="00A55DA7" w:rsidRDefault="00A55D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BA0E" w14:textId="0A0A5224" w:rsidR="00C54492" w:rsidRDefault="00DE3650" w:rsidP="002D2CA5">
    <w:pPr>
      <w:pStyle w:val="Rodap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A96F04" wp14:editId="1C09221F">
          <wp:simplePos x="0" y="0"/>
          <wp:positionH relativeFrom="page">
            <wp:align>left</wp:align>
          </wp:positionH>
          <wp:positionV relativeFrom="bottomMargin">
            <wp:posOffset>214630</wp:posOffset>
          </wp:positionV>
          <wp:extent cx="7560310" cy="899795"/>
          <wp:effectExtent l="0" t="0" r="2540" b="0"/>
          <wp:wrapTight wrapText="bothSides">
            <wp:wrapPolygon edited="0">
              <wp:start x="0" y="0"/>
              <wp:lineTo x="0" y="21036"/>
              <wp:lineTo x="21553" y="21036"/>
              <wp:lineTo x="21553" y="0"/>
              <wp:lineTo x="0" y="0"/>
            </wp:wrapPolygon>
          </wp:wrapTight>
          <wp:docPr id="1047803140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507292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1054" w14:textId="77777777" w:rsidR="00A55DA7" w:rsidRDefault="00A55DA7">
      <w:pPr>
        <w:spacing w:after="0" w:line="240" w:lineRule="auto"/>
      </w:pPr>
      <w:r>
        <w:separator/>
      </w:r>
    </w:p>
  </w:footnote>
  <w:footnote w:type="continuationSeparator" w:id="0">
    <w:p w14:paraId="603F7B99" w14:textId="77777777" w:rsidR="00A55DA7" w:rsidRDefault="00A55DA7">
      <w:pPr>
        <w:spacing w:after="0" w:line="240" w:lineRule="auto"/>
      </w:pPr>
      <w:r>
        <w:continuationSeparator/>
      </w:r>
    </w:p>
  </w:footnote>
  <w:footnote w:type="continuationNotice" w:id="1">
    <w:p w14:paraId="0037E644" w14:textId="77777777" w:rsidR="00A55DA7" w:rsidRDefault="00A55DA7">
      <w:pPr>
        <w:spacing w:after="0" w:line="240" w:lineRule="auto"/>
      </w:pPr>
    </w:p>
  </w:footnote>
  <w:footnote w:id="2">
    <w:p w14:paraId="4E18372D" w14:textId="5B4CF0D5" w:rsidR="00355871" w:rsidRDefault="00355871" w:rsidP="00355871">
      <w:pPr>
        <w:pStyle w:val="Textodenotaderodap"/>
      </w:pPr>
      <w:r>
        <w:rPr>
          <w:rStyle w:val="Refdenotaderodap"/>
        </w:rPr>
        <w:footnoteRef/>
      </w:r>
      <w:r w:rsidRPr="00670409">
        <w:t>ttps://www.jota.info/coberturas-especiais/aviacao-competitividade/juizados-especiais-judicializacao-setor-aereo-12032021</w:t>
      </w:r>
    </w:p>
  </w:footnote>
  <w:footnote w:id="3">
    <w:p w14:paraId="16857169" w14:textId="7A192479" w:rsidR="00355871" w:rsidRPr="00886155" w:rsidRDefault="00355871" w:rsidP="00355871">
      <w:pPr>
        <w:pStyle w:val="Textodenotaderodap"/>
      </w:pPr>
      <w:r w:rsidRPr="00886155">
        <w:rPr>
          <w:vertAlign w:val="superscript"/>
        </w:rPr>
        <w:footnoteRef/>
      </w:r>
      <w:r w:rsidRPr="00886155">
        <w:t xml:space="preserve"> Em reportagem aso Jota, Bruno </w:t>
      </w:r>
      <w:proofErr w:type="spellStart"/>
      <w:r w:rsidRPr="00886155">
        <w:t>Bartijotto</w:t>
      </w:r>
      <w:proofErr w:type="spellEnd"/>
      <w:r w:rsidRPr="00886155">
        <w:t>, diretor jurídico da Latam destaca o dado sobre processos que o Brasil impõe ao grupo no mundo: De acordo 98,5%. Além disso, ele diz que 85% dos processos requerem danos morais.</w:t>
      </w:r>
    </w:p>
  </w:footnote>
  <w:footnote w:id="4">
    <w:p w14:paraId="185C8EAE" w14:textId="77777777" w:rsidR="00355871" w:rsidRPr="00886155" w:rsidRDefault="00355871" w:rsidP="00355871">
      <w:pPr>
        <w:pStyle w:val="Textodenotaderodap"/>
      </w:pPr>
      <w:r w:rsidRPr="00886155">
        <w:rPr>
          <w:rStyle w:val="Refdenotaderodap"/>
        </w:rPr>
        <w:footnoteRef/>
      </w:r>
      <w:r w:rsidRPr="00886155">
        <w:t xml:space="preserve"> https://juristas.com.br/2022/07/22/justica-suspende-37-sites-que-prestam-servico-juridico-contra-companhias-aereas/#:~:text=J%C3%A1%20a%20Associa%C3%A7%C3%A3o%20Internacional%20de,no%20quesito%20pontualidade%2C%20por%20exemplo.</w:t>
      </w:r>
    </w:p>
  </w:footnote>
  <w:footnote w:id="5">
    <w:p w14:paraId="6FA20CA4" w14:textId="0C998F3F" w:rsidR="00886155" w:rsidRDefault="00886155">
      <w:pPr>
        <w:pStyle w:val="Textodenotaderodap"/>
      </w:pPr>
      <w:r w:rsidRPr="00886155">
        <w:rPr>
          <w:rStyle w:val="Refdenotaderodap"/>
        </w:rPr>
        <w:footnoteRef/>
      </w:r>
      <w:r>
        <w:t xml:space="preserve"> </w:t>
      </w:r>
      <w:proofErr w:type="spellStart"/>
      <w:r w:rsidRPr="00886155">
        <w:t>Webinário</w:t>
      </w:r>
      <w:proofErr w:type="spellEnd"/>
      <w:r>
        <w:t xml:space="preserve"> </w:t>
      </w:r>
      <w:r w:rsidRPr="00886155">
        <w:t>“O Setor Aéreo Brasileiro: Caminhos para a Redução da Litigiosidade”</w:t>
      </w:r>
      <w:r>
        <w:t xml:space="preserve"> promovido pelo </w:t>
      </w:r>
      <w:r w:rsidRPr="00886155">
        <w:t>Conselho Nacional de Justiça (CNJ) no dia 25 de maio de 2021</w:t>
      </w:r>
      <w:r>
        <w:t xml:space="preserve">. Disponível em: </w:t>
      </w:r>
      <w:r w:rsidRPr="00886155">
        <w:t>https://youtu.be/k5uPcLxU3D4</w:t>
      </w:r>
      <w:r>
        <w:t>.</w:t>
      </w:r>
    </w:p>
  </w:footnote>
  <w:footnote w:id="6">
    <w:p w14:paraId="38BC2E88" w14:textId="191C5C2C" w:rsidR="00AF6E65" w:rsidRDefault="00AF6E6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 w:rsidRPr="00886155">
        <w:t>Webinário</w:t>
      </w:r>
      <w:proofErr w:type="spellEnd"/>
      <w:r>
        <w:t xml:space="preserve"> </w:t>
      </w:r>
      <w:r w:rsidRPr="00886155">
        <w:t>“O Setor Aéreo Brasileiro: Caminhos para a Redução da Litigiosidade”</w:t>
      </w:r>
      <w:r>
        <w:t xml:space="preserve"> promovido pelo </w:t>
      </w:r>
      <w:r w:rsidRPr="00886155">
        <w:t>Conselho Nacional de Justiça (CNJ) no dia 25 de maio de 2021</w:t>
      </w:r>
      <w:r>
        <w:t xml:space="preserve">. Disponível em: </w:t>
      </w:r>
      <w:r w:rsidRPr="00886155">
        <w:t>https://youtu.be/k5uPcLxU3D4</w:t>
      </w:r>
      <w:r>
        <w:t>.</w:t>
      </w:r>
    </w:p>
  </w:footnote>
  <w:footnote w:id="7">
    <w:p w14:paraId="34E3A643" w14:textId="30258989" w:rsidR="004E51A4" w:rsidRPr="0049560C" w:rsidRDefault="004E51A4">
      <w:pPr>
        <w:pStyle w:val="Textodenotaderodap"/>
        <w:rPr>
          <w:rFonts w:cs="Times New Roman"/>
        </w:rPr>
      </w:pPr>
      <w:r w:rsidRPr="0049560C">
        <w:rPr>
          <w:rStyle w:val="Refdenotaderodap"/>
          <w:rFonts w:cs="Times New Roman"/>
        </w:rPr>
        <w:footnoteRef/>
      </w:r>
      <w:r w:rsidRPr="0049560C">
        <w:rPr>
          <w:rFonts w:cs="Times New Roman"/>
        </w:rPr>
        <w:t xml:space="preserve"> </w:t>
      </w:r>
      <w:proofErr w:type="spellStart"/>
      <w:r w:rsidRPr="0049560C">
        <w:rPr>
          <w:rFonts w:eastAsiaTheme="minorEastAsia" w:cs="Times New Roman"/>
          <w:i/>
          <w:iCs/>
          <w:lang w:eastAsia="en-US" w:bidi="ar-SA"/>
        </w:rPr>
        <w:t>Scraping</w:t>
      </w:r>
      <w:proofErr w:type="spellEnd"/>
      <w:r w:rsidRPr="0049560C">
        <w:rPr>
          <w:rFonts w:eastAsiaTheme="minorEastAsia" w:cs="Times New Roman"/>
          <w:lang w:eastAsia="en-US" w:bidi="ar-SA"/>
        </w:rPr>
        <w:t>, ou raspagem de dados, é um método automatizado de download sistemático de</w:t>
      </w:r>
      <w:r w:rsidRPr="0049560C">
        <w:rPr>
          <w:rFonts w:eastAsiaTheme="minorEastAsia" w:cs="Times New Roman"/>
          <w:lang w:eastAsia="en-US" w:bidi="ar-SA"/>
        </w:rPr>
        <w:br/>
        <w:t>informações disponíveis em páginas web.</w:t>
      </w:r>
      <w:r w:rsidRPr="0049560C">
        <w:rPr>
          <w:rFonts w:eastAsiaTheme="minorEastAsia" w:cs="Times New Roman"/>
          <w:szCs w:val="22"/>
          <w:lang w:eastAsia="en-US" w:bidi="ar-SA"/>
        </w:rPr>
        <w:t xml:space="preserve"> </w:t>
      </w:r>
      <w:r w:rsidRPr="0049560C">
        <w:rPr>
          <w:rFonts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DF77" w14:textId="6F46CBEE" w:rsidR="00C54492" w:rsidRDefault="00325BCB" w:rsidP="002D2CA5">
    <w:pPr>
      <w:pStyle w:val="Cabealho1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AFA2532" wp14:editId="5B888405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60310" cy="1109345"/>
          <wp:effectExtent l="0" t="0" r="2540" b="0"/>
          <wp:wrapSquare wrapText="bothSides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528711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4722" cy="1117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30F"/>
    <w:multiLevelType w:val="hybridMultilevel"/>
    <w:tmpl w:val="65ACD432"/>
    <w:lvl w:ilvl="0" w:tplc="5C849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763"/>
    <w:multiLevelType w:val="hybridMultilevel"/>
    <w:tmpl w:val="7EA05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6BDF"/>
    <w:multiLevelType w:val="hybridMultilevel"/>
    <w:tmpl w:val="51F21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A03E9B"/>
    <w:multiLevelType w:val="hybridMultilevel"/>
    <w:tmpl w:val="FA669F3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D530FD"/>
    <w:multiLevelType w:val="hybridMultilevel"/>
    <w:tmpl w:val="1AF69F68"/>
    <w:lvl w:ilvl="0" w:tplc="7C0C4CA8">
      <w:start w:val="1"/>
      <w:numFmt w:val="lowerLetter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014063"/>
    <w:multiLevelType w:val="hybridMultilevel"/>
    <w:tmpl w:val="C05AAF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C7732"/>
    <w:multiLevelType w:val="hybridMultilevel"/>
    <w:tmpl w:val="3970CBB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674C57"/>
    <w:multiLevelType w:val="hybridMultilevel"/>
    <w:tmpl w:val="F86AA0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DBE43E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AE8A7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6E42E5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2ACAF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3C800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58E0A2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C86E3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827C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784479"/>
    <w:multiLevelType w:val="hybridMultilevel"/>
    <w:tmpl w:val="285481E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7966780"/>
    <w:multiLevelType w:val="hybridMultilevel"/>
    <w:tmpl w:val="CACA3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4517A"/>
    <w:multiLevelType w:val="hybridMultilevel"/>
    <w:tmpl w:val="2FC897BA"/>
    <w:lvl w:ilvl="0" w:tplc="5C849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D3784"/>
    <w:multiLevelType w:val="hybridMultilevel"/>
    <w:tmpl w:val="28CC8178"/>
    <w:lvl w:ilvl="0" w:tplc="5C849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90169"/>
    <w:multiLevelType w:val="hybridMultilevel"/>
    <w:tmpl w:val="B32E6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C339F"/>
    <w:multiLevelType w:val="hybridMultilevel"/>
    <w:tmpl w:val="4DAC4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0A79"/>
    <w:multiLevelType w:val="hybridMultilevel"/>
    <w:tmpl w:val="A9187D8C"/>
    <w:lvl w:ilvl="0" w:tplc="0416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D138062C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FC77836"/>
    <w:multiLevelType w:val="hybridMultilevel"/>
    <w:tmpl w:val="F70070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D7D5A"/>
    <w:multiLevelType w:val="hybridMultilevel"/>
    <w:tmpl w:val="70328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A1883"/>
    <w:multiLevelType w:val="hybridMultilevel"/>
    <w:tmpl w:val="140A32AE"/>
    <w:lvl w:ilvl="0" w:tplc="97AE8A7A">
      <w:start w:val="1"/>
      <w:numFmt w:val="bullet"/>
      <w:lvlText w:val=""/>
      <w:lvlJc w:val="left"/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-24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17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</w:abstractNum>
  <w:abstractNum w:abstractNumId="19" w15:restartNumberingAfterBreak="0">
    <w:nsid w:val="49672FF7"/>
    <w:multiLevelType w:val="hybridMultilevel"/>
    <w:tmpl w:val="BDA88196"/>
    <w:lvl w:ilvl="0" w:tplc="0416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A1D0CBC"/>
    <w:multiLevelType w:val="hybridMultilevel"/>
    <w:tmpl w:val="F5A8D828"/>
    <w:lvl w:ilvl="0" w:tplc="1E82ADF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9048D"/>
    <w:multiLevelType w:val="hybridMultilevel"/>
    <w:tmpl w:val="949A3BC6"/>
    <w:lvl w:ilvl="0" w:tplc="0374F034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4B32745B"/>
    <w:multiLevelType w:val="hybridMultilevel"/>
    <w:tmpl w:val="562E7F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42325"/>
    <w:multiLevelType w:val="hybridMultilevel"/>
    <w:tmpl w:val="0A606A5A"/>
    <w:lvl w:ilvl="0" w:tplc="041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4C36659C"/>
    <w:multiLevelType w:val="hybridMultilevel"/>
    <w:tmpl w:val="DBEEC852"/>
    <w:lvl w:ilvl="0" w:tplc="0416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5" w15:restartNumberingAfterBreak="0">
    <w:nsid w:val="4D893BA2"/>
    <w:multiLevelType w:val="hybridMultilevel"/>
    <w:tmpl w:val="9F9EDB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32C5A"/>
    <w:multiLevelType w:val="hybridMultilevel"/>
    <w:tmpl w:val="8A9E4F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E5380"/>
    <w:multiLevelType w:val="hybridMultilevel"/>
    <w:tmpl w:val="59D243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D43A8"/>
    <w:multiLevelType w:val="hybridMultilevel"/>
    <w:tmpl w:val="8FB6BE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964F0"/>
    <w:multiLevelType w:val="hybridMultilevel"/>
    <w:tmpl w:val="28B065D2"/>
    <w:lvl w:ilvl="0" w:tplc="10063838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3103C"/>
    <w:multiLevelType w:val="multilevel"/>
    <w:tmpl w:val="0CE6214C"/>
    <w:lvl w:ilvl="0">
      <w:start w:val="1"/>
      <w:numFmt w:val="decimal"/>
      <w:pStyle w:val="Ttulo11"/>
      <w:lvlText w:val="%1"/>
      <w:lvlJc w:val="left"/>
      <w:pPr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BE22718"/>
    <w:multiLevelType w:val="hybridMultilevel"/>
    <w:tmpl w:val="0D443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C12CD"/>
    <w:multiLevelType w:val="hybridMultilevel"/>
    <w:tmpl w:val="02943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2595B"/>
    <w:multiLevelType w:val="hybridMultilevel"/>
    <w:tmpl w:val="95C63272"/>
    <w:lvl w:ilvl="0" w:tplc="B6B867FC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7C3980"/>
    <w:multiLevelType w:val="hybridMultilevel"/>
    <w:tmpl w:val="BD726BF2"/>
    <w:lvl w:ilvl="0" w:tplc="283E549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688C0B80"/>
    <w:multiLevelType w:val="hybridMultilevel"/>
    <w:tmpl w:val="BA3C1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B0A86"/>
    <w:multiLevelType w:val="hybridMultilevel"/>
    <w:tmpl w:val="E20EF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75764"/>
    <w:multiLevelType w:val="hybridMultilevel"/>
    <w:tmpl w:val="C51C4E1E"/>
    <w:lvl w:ilvl="0" w:tplc="0416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6B0024CC"/>
    <w:multiLevelType w:val="hybridMultilevel"/>
    <w:tmpl w:val="B98CD3E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B864443"/>
    <w:multiLevelType w:val="hybridMultilevel"/>
    <w:tmpl w:val="CEF651B6"/>
    <w:lvl w:ilvl="0" w:tplc="282EB8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94488E"/>
    <w:multiLevelType w:val="hybridMultilevel"/>
    <w:tmpl w:val="816C77B0"/>
    <w:lvl w:ilvl="0" w:tplc="041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1" w15:restartNumberingAfterBreak="0">
    <w:nsid w:val="736713A1"/>
    <w:multiLevelType w:val="hybridMultilevel"/>
    <w:tmpl w:val="15140A32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-10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-3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</w:abstractNum>
  <w:abstractNum w:abstractNumId="42" w15:restartNumberingAfterBreak="0">
    <w:nsid w:val="7E2E4EE6"/>
    <w:multiLevelType w:val="hybridMultilevel"/>
    <w:tmpl w:val="00000000"/>
    <w:lvl w:ilvl="0" w:tplc="CC7E7848">
      <w:start w:val="1"/>
      <w:numFmt w:val="decimal"/>
      <w:lvlText w:val="%1."/>
      <w:lvlJc w:val="left"/>
      <w:pPr>
        <w:ind w:left="720" w:hanging="360"/>
      </w:pPr>
    </w:lvl>
    <w:lvl w:ilvl="1" w:tplc="DBE43E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AE8A7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6E42E5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2ACAF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3C800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58E0A2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C86E3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827C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E96A99"/>
    <w:multiLevelType w:val="hybridMultilevel"/>
    <w:tmpl w:val="3600EAA0"/>
    <w:lvl w:ilvl="0" w:tplc="10063838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286947">
    <w:abstractNumId w:val="30"/>
  </w:num>
  <w:num w:numId="2" w16cid:durableId="1544634377">
    <w:abstractNumId w:val="42"/>
  </w:num>
  <w:num w:numId="3" w16cid:durableId="126246067">
    <w:abstractNumId w:val="0"/>
  </w:num>
  <w:num w:numId="4" w16cid:durableId="814370575">
    <w:abstractNumId w:val="12"/>
  </w:num>
  <w:num w:numId="5" w16cid:durableId="1931238400">
    <w:abstractNumId w:val="11"/>
  </w:num>
  <w:num w:numId="6" w16cid:durableId="23287155">
    <w:abstractNumId w:val="36"/>
  </w:num>
  <w:num w:numId="7" w16cid:durableId="1490755400">
    <w:abstractNumId w:val="3"/>
  </w:num>
  <w:num w:numId="8" w16cid:durableId="485167513">
    <w:abstractNumId w:val="27"/>
  </w:num>
  <w:num w:numId="9" w16cid:durableId="768350684">
    <w:abstractNumId w:val="8"/>
  </w:num>
  <w:num w:numId="10" w16cid:durableId="819004980">
    <w:abstractNumId w:val="37"/>
  </w:num>
  <w:num w:numId="11" w16cid:durableId="1719744911">
    <w:abstractNumId w:val="19"/>
  </w:num>
  <w:num w:numId="12" w16cid:durableId="2053537124">
    <w:abstractNumId w:val="15"/>
  </w:num>
  <w:num w:numId="13" w16cid:durableId="1012687404">
    <w:abstractNumId w:val="9"/>
  </w:num>
  <w:num w:numId="14" w16cid:durableId="2142334404">
    <w:abstractNumId w:val="1"/>
  </w:num>
  <w:num w:numId="15" w16cid:durableId="2111661143">
    <w:abstractNumId w:val="32"/>
  </w:num>
  <w:num w:numId="16" w16cid:durableId="874200749">
    <w:abstractNumId w:val="22"/>
  </w:num>
  <w:num w:numId="17" w16cid:durableId="12077751">
    <w:abstractNumId w:val="10"/>
  </w:num>
  <w:num w:numId="18" w16cid:durableId="1152140838">
    <w:abstractNumId w:val="33"/>
  </w:num>
  <w:num w:numId="19" w16cid:durableId="651101724">
    <w:abstractNumId w:val="31"/>
  </w:num>
  <w:num w:numId="20" w16cid:durableId="1929921110">
    <w:abstractNumId w:val="14"/>
  </w:num>
  <w:num w:numId="21" w16cid:durableId="439640055">
    <w:abstractNumId w:val="2"/>
  </w:num>
  <w:num w:numId="22" w16cid:durableId="1459759608">
    <w:abstractNumId w:val="43"/>
  </w:num>
  <w:num w:numId="23" w16cid:durableId="538905650">
    <w:abstractNumId w:val="29"/>
  </w:num>
  <w:num w:numId="24" w16cid:durableId="484205849">
    <w:abstractNumId w:val="35"/>
  </w:num>
  <w:num w:numId="25" w16cid:durableId="1662586308">
    <w:abstractNumId w:val="38"/>
  </w:num>
  <w:num w:numId="26" w16cid:durableId="1890799619">
    <w:abstractNumId w:val="4"/>
  </w:num>
  <w:num w:numId="27" w16cid:durableId="501547249">
    <w:abstractNumId w:val="41"/>
  </w:num>
  <w:num w:numId="28" w16cid:durableId="734544186">
    <w:abstractNumId w:val="13"/>
  </w:num>
  <w:num w:numId="29" w16cid:durableId="516039300">
    <w:abstractNumId w:val="24"/>
  </w:num>
  <w:num w:numId="30" w16cid:durableId="1447309420">
    <w:abstractNumId w:val="7"/>
  </w:num>
  <w:num w:numId="31" w16cid:durableId="1661038549">
    <w:abstractNumId w:val="26"/>
  </w:num>
  <w:num w:numId="32" w16cid:durableId="399402408">
    <w:abstractNumId w:val="17"/>
  </w:num>
  <w:num w:numId="33" w16cid:durableId="1279142166">
    <w:abstractNumId w:val="5"/>
  </w:num>
  <w:num w:numId="34" w16cid:durableId="171383604">
    <w:abstractNumId w:val="3"/>
  </w:num>
  <w:num w:numId="35" w16cid:durableId="1217933624">
    <w:abstractNumId w:val="3"/>
  </w:num>
  <w:num w:numId="36" w16cid:durableId="105542214">
    <w:abstractNumId w:val="18"/>
  </w:num>
  <w:num w:numId="37" w16cid:durableId="74867905">
    <w:abstractNumId w:val="3"/>
  </w:num>
  <w:num w:numId="38" w16cid:durableId="1981841059">
    <w:abstractNumId w:val="21"/>
  </w:num>
  <w:num w:numId="39" w16cid:durableId="1622373252">
    <w:abstractNumId w:val="3"/>
  </w:num>
  <w:num w:numId="40" w16cid:durableId="1411079171">
    <w:abstractNumId w:val="25"/>
  </w:num>
  <w:num w:numId="41" w16cid:durableId="1324703471">
    <w:abstractNumId w:val="16"/>
  </w:num>
  <w:num w:numId="42" w16cid:durableId="1206966">
    <w:abstractNumId w:val="34"/>
  </w:num>
  <w:num w:numId="43" w16cid:durableId="696783653">
    <w:abstractNumId w:val="20"/>
  </w:num>
  <w:num w:numId="44" w16cid:durableId="1403483736">
    <w:abstractNumId w:val="28"/>
  </w:num>
  <w:num w:numId="45" w16cid:durableId="140120594">
    <w:abstractNumId w:val="6"/>
  </w:num>
  <w:num w:numId="46" w16cid:durableId="310447214">
    <w:abstractNumId w:val="39"/>
  </w:num>
  <w:num w:numId="47" w16cid:durableId="647199811">
    <w:abstractNumId w:val="40"/>
  </w:num>
  <w:num w:numId="48" w16cid:durableId="7677694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92"/>
    <w:rsid w:val="00000688"/>
    <w:rsid w:val="00001AD8"/>
    <w:rsid w:val="0000340E"/>
    <w:rsid w:val="00003B5B"/>
    <w:rsid w:val="00004D6C"/>
    <w:rsid w:val="00010C77"/>
    <w:rsid w:val="000115DB"/>
    <w:rsid w:val="000120B7"/>
    <w:rsid w:val="000134D9"/>
    <w:rsid w:val="000140C8"/>
    <w:rsid w:val="00015074"/>
    <w:rsid w:val="00015D58"/>
    <w:rsid w:val="00015EB9"/>
    <w:rsid w:val="00016B06"/>
    <w:rsid w:val="000206E9"/>
    <w:rsid w:val="00024B9E"/>
    <w:rsid w:val="00026AF9"/>
    <w:rsid w:val="0002B124"/>
    <w:rsid w:val="00033155"/>
    <w:rsid w:val="0003327A"/>
    <w:rsid w:val="0003775F"/>
    <w:rsid w:val="00042BBE"/>
    <w:rsid w:val="0004327F"/>
    <w:rsid w:val="000439A0"/>
    <w:rsid w:val="00044BAD"/>
    <w:rsid w:val="000459C8"/>
    <w:rsid w:val="0005038B"/>
    <w:rsid w:val="00051C55"/>
    <w:rsid w:val="0005327B"/>
    <w:rsid w:val="000601BF"/>
    <w:rsid w:val="00060206"/>
    <w:rsid w:val="00060600"/>
    <w:rsid w:val="00062B86"/>
    <w:rsid w:val="00066A02"/>
    <w:rsid w:val="00067B17"/>
    <w:rsid w:val="00070112"/>
    <w:rsid w:val="00074241"/>
    <w:rsid w:val="00077414"/>
    <w:rsid w:val="00080BE6"/>
    <w:rsid w:val="00081D6E"/>
    <w:rsid w:val="00083D63"/>
    <w:rsid w:val="000846CC"/>
    <w:rsid w:val="00085BD4"/>
    <w:rsid w:val="00091318"/>
    <w:rsid w:val="00092277"/>
    <w:rsid w:val="000938A5"/>
    <w:rsid w:val="00095745"/>
    <w:rsid w:val="000A0A28"/>
    <w:rsid w:val="000A2F7C"/>
    <w:rsid w:val="000A6B62"/>
    <w:rsid w:val="000A727B"/>
    <w:rsid w:val="000B1B57"/>
    <w:rsid w:val="000B28E2"/>
    <w:rsid w:val="000B3D3C"/>
    <w:rsid w:val="000B4A0A"/>
    <w:rsid w:val="000B5196"/>
    <w:rsid w:val="000B58EB"/>
    <w:rsid w:val="000B5DA3"/>
    <w:rsid w:val="000B6F27"/>
    <w:rsid w:val="000B77DC"/>
    <w:rsid w:val="000B7BA4"/>
    <w:rsid w:val="000C0FC9"/>
    <w:rsid w:val="000C2AFA"/>
    <w:rsid w:val="000C4DA0"/>
    <w:rsid w:val="000C5692"/>
    <w:rsid w:val="000C595E"/>
    <w:rsid w:val="000C5AD3"/>
    <w:rsid w:val="000D109D"/>
    <w:rsid w:val="000D20B0"/>
    <w:rsid w:val="000D231F"/>
    <w:rsid w:val="000E1F85"/>
    <w:rsid w:val="000E3379"/>
    <w:rsid w:val="000E47D1"/>
    <w:rsid w:val="000E4F51"/>
    <w:rsid w:val="000E5474"/>
    <w:rsid w:val="000F09F2"/>
    <w:rsid w:val="000F12CB"/>
    <w:rsid w:val="000F2BA2"/>
    <w:rsid w:val="000F37C2"/>
    <w:rsid w:val="000F6132"/>
    <w:rsid w:val="000F78A8"/>
    <w:rsid w:val="00100F86"/>
    <w:rsid w:val="00101923"/>
    <w:rsid w:val="00102747"/>
    <w:rsid w:val="00102E2D"/>
    <w:rsid w:val="0010471F"/>
    <w:rsid w:val="00110096"/>
    <w:rsid w:val="001113FE"/>
    <w:rsid w:val="001116AB"/>
    <w:rsid w:val="00112C84"/>
    <w:rsid w:val="00114194"/>
    <w:rsid w:val="001151A8"/>
    <w:rsid w:val="00115DE8"/>
    <w:rsid w:val="00116ACA"/>
    <w:rsid w:val="00117317"/>
    <w:rsid w:val="001226D3"/>
    <w:rsid w:val="00123A09"/>
    <w:rsid w:val="0012460D"/>
    <w:rsid w:val="001258C1"/>
    <w:rsid w:val="00127DCF"/>
    <w:rsid w:val="001304CB"/>
    <w:rsid w:val="00131026"/>
    <w:rsid w:val="00136C02"/>
    <w:rsid w:val="00137B5B"/>
    <w:rsid w:val="00137CF3"/>
    <w:rsid w:val="0014252C"/>
    <w:rsid w:val="0014613E"/>
    <w:rsid w:val="0014634C"/>
    <w:rsid w:val="00147029"/>
    <w:rsid w:val="001501DC"/>
    <w:rsid w:val="001517D9"/>
    <w:rsid w:val="00151C57"/>
    <w:rsid w:val="001531E8"/>
    <w:rsid w:val="00153367"/>
    <w:rsid w:val="00155F7D"/>
    <w:rsid w:val="00155FAC"/>
    <w:rsid w:val="0015783E"/>
    <w:rsid w:val="00161A7A"/>
    <w:rsid w:val="00161CE2"/>
    <w:rsid w:val="00163DDE"/>
    <w:rsid w:val="00164789"/>
    <w:rsid w:val="00165E51"/>
    <w:rsid w:val="001671A6"/>
    <w:rsid w:val="001713B6"/>
    <w:rsid w:val="00172242"/>
    <w:rsid w:val="00173718"/>
    <w:rsid w:val="00173821"/>
    <w:rsid w:val="00173E6B"/>
    <w:rsid w:val="00174A21"/>
    <w:rsid w:val="00174E9C"/>
    <w:rsid w:val="001767DD"/>
    <w:rsid w:val="00176C02"/>
    <w:rsid w:val="0017742B"/>
    <w:rsid w:val="00177C61"/>
    <w:rsid w:val="00180B2D"/>
    <w:rsid w:val="0018140D"/>
    <w:rsid w:val="00182126"/>
    <w:rsid w:val="00183334"/>
    <w:rsid w:val="00183F62"/>
    <w:rsid w:val="001855BB"/>
    <w:rsid w:val="00186613"/>
    <w:rsid w:val="00192B7C"/>
    <w:rsid w:val="00193200"/>
    <w:rsid w:val="001939E3"/>
    <w:rsid w:val="0019496F"/>
    <w:rsid w:val="00195E24"/>
    <w:rsid w:val="00196DB1"/>
    <w:rsid w:val="001A0E25"/>
    <w:rsid w:val="001A539B"/>
    <w:rsid w:val="001A5F98"/>
    <w:rsid w:val="001A754E"/>
    <w:rsid w:val="001B3EBB"/>
    <w:rsid w:val="001B45A7"/>
    <w:rsid w:val="001B5420"/>
    <w:rsid w:val="001B64FD"/>
    <w:rsid w:val="001B7F76"/>
    <w:rsid w:val="001C31D7"/>
    <w:rsid w:val="001C5A54"/>
    <w:rsid w:val="001C5A7E"/>
    <w:rsid w:val="001C5C25"/>
    <w:rsid w:val="001C7B35"/>
    <w:rsid w:val="001C7EDB"/>
    <w:rsid w:val="001D1748"/>
    <w:rsid w:val="001D1BB8"/>
    <w:rsid w:val="001D36C0"/>
    <w:rsid w:val="001D42DA"/>
    <w:rsid w:val="001D46FE"/>
    <w:rsid w:val="001D4764"/>
    <w:rsid w:val="001D5683"/>
    <w:rsid w:val="001E3545"/>
    <w:rsid w:val="001E56D2"/>
    <w:rsid w:val="001E578D"/>
    <w:rsid w:val="001E727B"/>
    <w:rsid w:val="001F045B"/>
    <w:rsid w:val="001F6652"/>
    <w:rsid w:val="001F695A"/>
    <w:rsid w:val="00200866"/>
    <w:rsid w:val="00202C39"/>
    <w:rsid w:val="00203D14"/>
    <w:rsid w:val="002047B9"/>
    <w:rsid w:val="002052E3"/>
    <w:rsid w:val="00205B28"/>
    <w:rsid w:val="00207328"/>
    <w:rsid w:val="002112C9"/>
    <w:rsid w:val="00213288"/>
    <w:rsid w:val="00214176"/>
    <w:rsid w:val="0021454F"/>
    <w:rsid w:val="00216D9B"/>
    <w:rsid w:val="002208AE"/>
    <w:rsid w:val="0022225E"/>
    <w:rsid w:val="00224884"/>
    <w:rsid w:val="002252AA"/>
    <w:rsid w:val="00226B7E"/>
    <w:rsid w:val="00227871"/>
    <w:rsid w:val="00231F9B"/>
    <w:rsid w:val="0023561B"/>
    <w:rsid w:val="00236C80"/>
    <w:rsid w:val="002372E5"/>
    <w:rsid w:val="00237B98"/>
    <w:rsid w:val="00240414"/>
    <w:rsid w:val="0024065F"/>
    <w:rsid w:val="00241561"/>
    <w:rsid w:val="002438EA"/>
    <w:rsid w:val="00243C33"/>
    <w:rsid w:val="0024456A"/>
    <w:rsid w:val="002470A2"/>
    <w:rsid w:val="002505BA"/>
    <w:rsid w:val="00251A3D"/>
    <w:rsid w:val="00251EDB"/>
    <w:rsid w:val="00260AF3"/>
    <w:rsid w:val="00261ED8"/>
    <w:rsid w:val="00262059"/>
    <w:rsid w:val="0026521C"/>
    <w:rsid w:val="00265B88"/>
    <w:rsid w:val="002661C8"/>
    <w:rsid w:val="00267A20"/>
    <w:rsid w:val="00267A68"/>
    <w:rsid w:val="00270B50"/>
    <w:rsid w:val="00272042"/>
    <w:rsid w:val="00272828"/>
    <w:rsid w:val="00272934"/>
    <w:rsid w:val="002733DE"/>
    <w:rsid w:val="00276242"/>
    <w:rsid w:val="002763F5"/>
    <w:rsid w:val="00281B82"/>
    <w:rsid w:val="0028293D"/>
    <w:rsid w:val="00284F32"/>
    <w:rsid w:val="00290808"/>
    <w:rsid w:val="002924E8"/>
    <w:rsid w:val="00293468"/>
    <w:rsid w:val="00294E9D"/>
    <w:rsid w:val="002A13DD"/>
    <w:rsid w:val="002A1FD3"/>
    <w:rsid w:val="002A2142"/>
    <w:rsid w:val="002A2A93"/>
    <w:rsid w:val="002A570E"/>
    <w:rsid w:val="002A7053"/>
    <w:rsid w:val="002B136E"/>
    <w:rsid w:val="002B2994"/>
    <w:rsid w:val="002B4379"/>
    <w:rsid w:val="002B70DA"/>
    <w:rsid w:val="002C1382"/>
    <w:rsid w:val="002C2B68"/>
    <w:rsid w:val="002C3D4A"/>
    <w:rsid w:val="002C5284"/>
    <w:rsid w:val="002C56CB"/>
    <w:rsid w:val="002C5DB8"/>
    <w:rsid w:val="002C7D05"/>
    <w:rsid w:val="002D19DF"/>
    <w:rsid w:val="002D2371"/>
    <w:rsid w:val="002D2CA5"/>
    <w:rsid w:val="002D3977"/>
    <w:rsid w:val="002D3E3B"/>
    <w:rsid w:val="002D42CF"/>
    <w:rsid w:val="002D56FC"/>
    <w:rsid w:val="002D791B"/>
    <w:rsid w:val="002E05E5"/>
    <w:rsid w:val="002E10EB"/>
    <w:rsid w:val="002E2B31"/>
    <w:rsid w:val="002E3401"/>
    <w:rsid w:val="002E6A74"/>
    <w:rsid w:val="002F5EB6"/>
    <w:rsid w:val="003000A6"/>
    <w:rsid w:val="00303468"/>
    <w:rsid w:val="003067A5"/>
    <w:rsid w:val="0031489A"/>
    <w:rsid w:val="003165EB"/>
    <w:rsid w:val="0031791B"/>
    <w:rsid w:val="00320193"/>
    <w:rsid w:val="00322110"/>
    <w:rsid w:val="003226A8"/>
    <w:rsid w:val="0032300F"/>
    <w:rsid w:val="00323D62"/>
    <w:rsid w:val="00323EF0"/>
    <w:rsid w:val="003257A8"/>
    <w:rsid w:val="00325BCB"/>
    <w:rsid w:val="00327F61"/>
    <w:rsid w:val="00331478"/>
    <w:rsid w:val="003321DF"/>
    <w:rsid w:val="003376F5"/>
    <w:rsid w:val="00341FA5"/>
    <w:rsid w:val="0034601C"/>
    <w:rsid w:val="0034732C"/>
    <w:rsid w:val="00350AAB"/>
    <w:rsid w:val="0035229E"/>
    <w:rsid w:val="00355871"/>
    <w:rsid w:val="00356336"/>
    <w:rsid w:val="00360465"/>
    <w:rsid w:val="00362F43"/>
    <w:rsid w:val="00362FD7"/>
    <w:rsid w:val="00363380"/>
    <w:rsid w:val="00363F8F"/>
    <w:rsid w:val="00365029"/>
    <w:rsid w:val="0036560F"/>
    <w:rsid w:val="00365E1B"/>
    <w:rsid w:val="00371E54"/>
    <w:rsid w:val="003720BB"/>
    <w:rsid w:val="00372901"/>
    <w:rsid w:val="00373354"/>
    <w:rsid w:val="00380947"/>
    <w:rsid w:val="00380C19"/>
    <w:rsid w:val="00381F17"/>
    <w:rsid w:val="003861AF"/>
    <w:rsid w:val="003866D0"/>
    <w:rsid w:val="00390D42"/>
    <w:rsid w:val="0039185A"/>
    <w:rsid w:val="00392C55"/>
    <w:rsid w:val="0039527F"/>
    <w:rsid w:val="00395542"/>
    <w:rsid w:val="003956A5"/>
    <w:rsid w:val="00396E45"/>
    <w:rsid w:val="0039742B"/>
    <w:rsid w:val="00397BC0"/>
    <w:rsid w:val="003A1D55"/>
    <w:rsid w:val="003A1D6A"/>
    <w:rsid w:val="003A304A"/>
    <w:rsid w:val="003A3C95"/>
    <w:rsid w:val="003B3D00"/>
    <w:rsid w:val="003B5F2B"/>
    <w:rsid w:val="003B6A38"/>
    <w:rsid w:val="003C07F4"/>
    <w:rsid w:val="003C09CA"/>
    <w:rsid w:val="003C0C90"/>
    <w:rsid w:val="003C19F8"/>
    <w:rsid w:val="003C2D3B"/>
    <w:rsid w:val="003C7CF7"/>
    <w:rsid w:val="003D2842"/>
    <w:rsid w:val="003D63FD"/>
    <w:rsid w:val="003E0F31"/>
    <w:rsid w:val="003E1370"/>
    <w:rsid w:val="003E1657"/>
    <w:rsid w:val="003E400C"/>
    <w:rsid w:val="003E432C"/>
    <w:rsid w:val="003E4629"/>
    <w:rsid w:val="003E5C78"/>
    <w:rsid w:val="003E647C"/>
    <w:rsid w:val="003F21A1"/>
    <w:rsid w:val="003F255E"/>
    <w:rsid w:val="003F4A29"/>
    <w:rsid w:val="003F5616"/>
    <w:rsid w:val="003F5A98"/>
    <w:rsid w:val="003F746C"/>
    <w:rsid w:val="00401299"/>
    <w:rsid w:val="0040188F"/>
    <w:rsid w:val="00401BA3"/>
    <w:rsid w:val="00407224"/>
    <w:rsid w:val="0041013F"/>
    <w:rsid w:val="004107B5"/>
    <w:rsid w:val="0041163B"/>
    <w:rsid w:val="00411ABE"/>
    <w:rsid w:val="00411F0E"/>
    <w:rsid w:val="004125B2"/>
    <w:rsid w:val="004135A8"/>
    <w:rsid w:val="004135DC"/>
    <w:rsid w:val="0041463F"/>
    <w:rsid w:val="004206B2"/>
    <w:rsid w:val="00420E08"/>
    <w:rsid w:val="00421D82"/>
    <w:rsid w:val="00422852"/>
    <w:rsid w:val="00422AE2"/>
    <w:rsid w:val="00426587"/>
    <w:rsid w:val="00427908"/>
    <w:rsid w:val="00430D33"/>
    <w:rsid w:val="0043133E"/>
    <w:rsid w:val="00431701"/>
    <w:rsid w:val="00434F63"/>
    <w:rsid w:val="004374D6"/>
    <w:rsid w:val="00437513"/>
    <w:rsid w:val="0043754F"/>
    <w:rsid w:val="00444F83"/>
    <w:rsid w:val="0044735B"/>
    <w:rsid w:val="00450886"/>
    <w:rsid w:val="004522CB"/>
    <w:rsid w:val="004534A1"/>
    <w:rsid w:val="004578B3"/>
    <w:rsid w:val="004601BC"/>
    <w:rsid w:val="0046157D"/>
    <w:rsid w:val="00464812"/>
    <w:rsid w:val="00464B2F"/>
    <w:rsid w:val="00464F94"/>
    <w:rsid w:val="00467D58"/>
    <w:rsid w:val="00470BCE"/>
    <w:rsid w:val="00476206"/>
    <w:rsid w:val="00476FD8"/>
    <w:rsid w:val="00477FD4"/>
    <w:rsid w:val="004831BF"/>
    <w:rsid w:val="00483D5A"/>
    <w:rsid w:val="00484392"/>
    <w:rsid w:val="00486437"/>
    <w:rsid w:val="004866B4"/>
    <w:rsid w:val="00486BB7"/>
    <w:rsid w:val="00491B28"/>
    <w:rsid w:val="00492F29"/>
    <w:rsid w:val="004941EE"/>
    <w:rsid w:val="004946D4"/>
    <w:rsid w:val="0049503C"/>
    <w:rsid w:val="0049540E"/>
    <w:rsid w:val="0049560C"/>
    <w:rsid w:val="004A0BC3"/>
    <w:rsid w:val="004A2ACA"/>
    <w:rsid w:val="004A3499"/>
    <w:rsid w:val="004A5DE1"/>
    <w:rsid w:val="004A5E35"/>
    <w:rsid w:val="004B5053"/>
    <w:rsid w:val="004B5671"/>
    <w:rsid w:val="004B66A6"/>
    <w:rsid w:val="004C00AA"/>
    <w:rsid w:val="004C0BB5"/>
    <w:rsid w:val="004C26F2"/>
    <w:rsid w:val="004C3EFF"/>
    <w:rsid w:val="004C4156"/>
    <w:rsid w:val="004D19B7"/>
    <w:rsid w:val="004D40BC"/>
    <w:rsid w:val="004D5799"/>
    <w:rsid w:val="004D620E"/>
    <w:rsid w:val="004E11D0"/>
    <w:rsid w:val="004E28A7"/>
    <w:rsid w:val="004E362A"/>
    <w:rsid w:val="004E51A4"/>
    <w:rsid w:val="004E5926"/>
    <w:rsid w:val="004E5F22"/>
    <w:rsid w:val="004E686F"/>
    <w:rsid w:val="004F1A6B"/>
    <w:rsid w:val="004F3FBD"/>
    <w:rsid w:val="004F40E5"/>
    <w:rsid w:val="004F636D"/>
    <w:rsid w:val="004F7BBE"/>
    <w:rsid w:val="004F7E16"/>
    <w:rsid w:val="00501081"/>
    <w:rsid w:val="00501F62"/>
    <w:rsid w:val="00502813"/>
    <w:rsid w:val="00502B14"/>
    <w:rsid w:val="00507608"/>
    <w:rsid w:val="00511839"/>
    <w:rsid w:val="00512036"/>
    <w:rsid w:val="00512E85"/>
    <w:rsid w:val="00513FA5"/>
    <w:rsid w:val="00514E0A"/>
    <w:rsid w:val="00514F91"/>
    <w:rsid w:val="005167EA"/>
    <w:rsid w:val="00516894"/>
    <w:rsid w:val="00521A81"/>
    <w:rsid w:val="005233AE"/>
    <w:rsid w:val="005234DA"/>
    <w:rsid w:val="0052450B"/>
    <w:rsid w:val="0052654F"/>
    <w:rsid w:val="00526C6B"/>
    <w:rsid w:val="00527ED8"/>
    <w:rsid w:val="00530846"/>
    <w:rsid w:val="00533BB0"/>
    <w:rsid w:val="00534AF3"/>
    <w:rsid w:val="00534EA3"/>
    <w:rsid w:val="00536532"/>
    <w:rsid w:val="00537C55"/>
    <w:rsid w:val="00541D9F"/>
    <w:rsid w:val="00542345"/>
    <w:rsid w:val="00542A1C"/>
    <w:rsid w:val="00542A96"/>
    <w:rsid w:val="00544844"/>
    <w:rsid w:val="00545FE9"/>
    <w:rsid w:val="00551E7F"/>
    <w:rsid w:val="00552425"/>
    <w:rsid w:val="00553650"/>
    <w:rsid w:val="00553859"/>
    <w:rsid w:val="00563604"/>
    <w:rsid w:val="00564B25"/>
    <w:rsid w:val="005710A4"/>
    <w:rsid w:val="0057591F"/>
    <w:rsid w:val="00576293"/>
    <w:rsid w:val="00576FBC"/>
    <w:rsid w:val="00577010"/>
    <w:rsid w:val="0057787F"/>
    <w:rsid w:val="00582663"/>
    <w:rsid w:val="00582664"/>
    <w:rsid w:val="005845C8"/>
    <w:rsid w:val="005868B2"/>
    <w:rsid w:val="00590D90"/>
    <w:rsid w:val="005914C6"/>
    <w:rsid w:val="00591F0E"/>
    <w:rsid w:val="0059202B"/>
    <w:rsid w:val="0059357A"/>
    <w:rsid w:val="005946A6"/>
    <w:rsid w:val="00595059"/>
    <w:rsid w:val="0059515D"/>
    <w:rsid w:val="005A38BB"/>
    <w:rsid w:val="005A55D2"/>
    <w:rsid w:val="005A6F50"/>
    <w:rsid w:val="005B072E"/>
    <w:rsid w:val="005B11CE"/>
    <w:rsid w:val="005B382B"/>
    <w:rsid w:val="005B3F25"/>
    <w:rsid w:val="005B476D"/>
    <w:rsid w:val="005B64FF"/>
    <w:rsid w:val="005C1620"/>
    <w:rsid w:val="005C29D3"/>
    <w:rsid w:val="005C2D85"/>
    <w:rsid w:val="005C408E"/>
    <w:rsid w:val="005C63D7"/>
    <w:rsid w:val="005D3D1E"/>
    <w:rsid w:val="005D756F"/>
    <w:rsid w:val="005E0A6A"/>
    <w:rsid w:val="005E1C02"/>
    <w:rsid w:val="005E4B9E"/>
    <w:rsid w:val="005E55D0"/>
    <w:rsid w:val="005E6BD5"/>
    <w:rsid w:val="005F2606"/>
    <w:rsid w:val="00600E62"/>
    <w:rsid w:val="00600F06"/>
    <w:rsid w:val="0060140E"/>
    <w:rsid w:val="006015B2"/>
    <w:rsid w:val="00602D82"/>
    <w:rsid w:val="00603117"/>
    <w:rsid w:val="00605C2E"/>
    <w:rsid w:val="00606D41"/>
    <w:rsid w:val="00607054"/>
    <w:rsid w:val="006079EE"/>
    <w:rsid w:val="00613AC5"/>
    <w:rsid w:val="00615760"/>
    <w:rsid w:val="00617868"/>
    <w:rsid w:val="00617BE4"/>
    <w:rsid w:val="00621C4D"/>
    <w:rsid w:val="006233D8"/>
    <w:rsid w:val="006248E6"/>
    <w:rsid w:val="00624DB1"/>
    <w:rsid w:val="006257AD"/>
    <w:rsid w:val="00625A51"/>
    <w:rsid w:val="00626717"/>
    <w:rsid w:val="0062730F"/>
    <w:rsid w:val="00627472"/>
    <w:rsid w:val="006300D6"/>
    <w:rsid w:val="00630327"/>
    <w:rsid w:val="00630DC8"/>
    <w:rsid w:val="0064109B"/>
    <w:rsid w:val="00641181"/>
    <w:rsid w:val="006411CF"/>
    <w:rsid w:val="0064198D"/>
    <w:rsid w:val="0064214C"/>
    <w:rsid w:val="00642B59"/>
    <w:rsid w:val="00645919"/>
    <w:rsid w:val="00646DF5"/>
    <w:rsid w:val="0065082A"/>
    <w:rsid w:val="00650ECF"/>
    <w:rsid w:val="00651470"/>
    <w:rsid w:val="0065409D"/>
    <w:rsid w:val="00654788"/>
    <w:rsid w:val="006600ED"/>
    <w:rsid w:val="00660E52"/>
    <w:rsid w:val="00663645"/>
    <w:rsid w:val="00663B25"/>
    <w:rsid w:val="00664398"/>
    <w:rsid w:val="00664A38"/>
    <w:rsid w:val="00667A8A"/>
    <w:rsid w:val="00667D75"/>
    <w:rsid w:val="0067006E"/>
    <w:rsid w:val="00670409"/>
    <w:rsid w:val="00671C0C"/>
    <w:rsid w:val="006762B4"/>
    <w:rsid w:val="00676692"/>
    <w:rsid w:val="00676830"/>
    <w:rsid w:val="00677D01"/>
    <w:rsid w:val="00677D27"/>
    <w:rsid w:val="00680451"/>
    <w:rsid w:val="00680F36"/>
    <w:rsid w:val="00681746"/>
    <w:rsid w:val="006824EB"/>
    <w:rsid w:val="0068432F"/>
    <w:rsid w:val="0068454A"/>
    <w:rsid w:val="006857B6"/>
    <w:rsid w:val="00685FAE"/>
    <w:rsid w:val="0068690B"/>
    <w:rsid w:val="0068779F"/>
    <w:rsid w:val="00687A72"/>
    <w:rsid w:val="00693433"/>
    <w:rsid w:val="00694A0D"/>
    <w:rsid w:val="00697016"/>
    <w:rsid w:val="006A0F12"/>
    <w:rsid w:val="006A177B"/>
    <w:rsid w:val="006A25C8"/>
    <w:rsid w:val="006A35A8"/>
    <w:rsid w:val="006A3791"/>
    <w:rsid w:val="006A3E1B"/>
    <w:rsid w:val="006A5C9B"/>
    <w:rsid w:val="006A5E68"/>
    <w:rsid w:val="006B39E1"/>
    <w:rsid w:val="006B4790"/>
    <w:rsid w:val="006B4BB5"/>
    <w:rsid w:val="006B5887"/>
    <w:rsid w:val="006C1D25"/>
    <w:rsid w:val="006C1F3B"/>
    <w:rsid w:val="006C2262"/>
    <w:rsid w:val="006C2CE4"/>
    <w:rsid w:val="006C4AC0"/>
    <w:rsid w:val="006C4B87"/>
    <w:rsid w:val="006D178F"/>
    <w:rsid w:val="006D2776"/>
    <w:rsid w:val="006D496C"/>
    <w:rsid w:val="006D50C2"/>
    <w:rsid w:val="006D635E"/>
    <w:rsid w:val="006D689D"/>
    <w:rsid w:val="006D73BE"/>
    <w:rsid w:val="006E0CB5"/>
    <w:rsid w:val="006E2685"/>
    <w:rsid w:val="006E2822"/>
    <w:rsid w:val="006E3414"/>
    <w:rsid w:val="006E3607"/>
    <w:rsid w:val="006F0C77"/>
    <w:rsid w:val="006F2AEC"/>
    <w:rsid w:val="006F36E0"/>
    <w:rsid w:val="006F3A35"/>
    <w:rsid w:val="006F4631"/>
    <w:rsid w:val="006F5F95"/>
    <w:rsid w:val="006F6ADC"/>
    <w:rsid w:val="006F7F17"/>
    <w:rsid w:val="00700139"/>
    <w:rsid w:val="007014FC"/>
    <w:rsid w:val="00703B40"/>
    <w:rsid w:val="00704451"/>
    <w:rsid w:val="00704968"/>
    <w:rsid w:val="0070523C"/>
    <w:rsid w:val="00705496"/>
    <w:rsid w:val="00706265"/>
    <w:rsid w:val="007107BB"/>
    <w:rsid w:val="00720209"/>
    <w:rsid w:val="00720A8F"/>
    <w:rsid w:val="00720D97"/>
    <w:rsid w:val="00724902"/>
    <w:rsid w:val="00724A65"/>
    <w:rsid w:val="00726639"/>
    <w:rsid w:val="00726704"/>
    <w:rsid w:val="00730E9B"/>
    <w:rsid w:val="00731197"/>
    <w:rsid w:val="007312B6"/>
    <w:rsid w:val="00732A37"/>
    <w:rsid w:val="007334F3"/>
    <w:rsid w:val="00736450"/>
    <w:rsid w:val="0073670E"/>
    <w:rsid w:val="00737480"/>
    <w:rsid w:val="00741DC8"/>
    <w:rsid w:val="00744733"/>
    <w:rsid w:val="00744855"/>
    <w:rsid w:val="0074662D"/>
    <w:rsid w:val="007515D1"/>
    <w:rsid w:val="0075290A"/>
    <w:rsid w:val="00752ED0"/>
    <w:rsid w:val="00752F50"/>
    <w:rsid w:val="00752FFC"/>
    <w:rsid w:val="00753A22"/>
    <w:rsid w:val="00754136"/>
    <w:rsid w:val="007558CC"/>
    <w:rsid w:val="00755B9C"/>
    <w:rsid w:val="00762393"/>
    <w:rsid w:val="00762A0B"/>
    <w:rsid w:val="007637B8"/>
    <w:rsid w:val="00765752"/>
    <w:rsid w:val="00765BDE"/>
    <w:rsid w:val="00765C62"/>
    <w:rsid w:val="00766575"/>
    <w:rsid w:val="00773A4A"/>
    <w:rsid w:val="0077427B"/>
    <w:rsid w:val="0078009D"/>
    <w:rsid w:val="007811BB"/>
    <w:rsid w:val="0078403C"/>
    <w:rsid w:val="00784418"/>
    <w:rsid w:val="00784A62"/>
    <w:rsid w:val="00786293"/>
    <w:rsid w:val="007918C9"/>
    <w:rsid w:val="007935FE"/>
    <w:rsid w:val="0079558B"/>
    <w:rsid w:val="007960CA"/>
    <w:rsid w:val="007961E6"/>
    <w:rsid w:val="00796251"/>
    <w:rsid w:val="007A12EF"/>
    <w:rsid w:val="007A39F8"/>
    <w:rsid w:val="007A42B0"/>
    <w:rsid w:val="007A497D"/>
    <w:rsid w:val="007A4DCD"/>
    <w:rsid w:val="007A517E"/>
    <w:rsid w:val="007B25CB"/>
    <w:rsid w:val="007B5259"/>
    <w:rsid w:val="007B6D90"/>
    <w:rsid w:val="007C02D5"/>
    <w:rsid w:val="007C147B"/>
    <w:rsid w:val="007C19BB"/>
    <w:rsid w:val="007C1C53"/>
    <w:rsid w:val="007C2BC6"/>
    <w:rsid w:val="007C6C08"/>
    <w:rsid w:val="007C6E34"/>
    <w:rsid w:val="007D075D"/>
    <w:rsid w:val="007D0829"/>
    <w:rsid w:val="007D0CB1"/>
    <w:rsid w:val="007D3D8D"/>
    <w:rsid w:val="007D401F"/>
    <w:rsid w:val="007D584C"/>
    <w:rsid w:val="007D6A5D"/>
    <w:rsid w:val="007E0D26"/>
    <w:rsid w:val="007E5D7C"/>
    <w:rsid w:val="007E6550"/>
    <w:rsid w:val="007F0400"/>
    <w:rsid w:val="007F066C"/>
    <w:rsid w:val="007F1612"/>
    <w:rsid w:val="007F3182"/>
    <w:rsid w:val="007F6864"/>
    <w:rsid w:val="008003F6"/>
    <w:rsid w:val="008016A9"/>
    <w:rsid w:val="00803C25"/>
    <w:rsid w:val="008067FD"/>
    <w:rsid w:val="00807B3E"/>
    <w:rsid w:val="008105E7"/>
    <w:rsid w:val="00810912"/>
    <w:rsid w:val="00810ABF"/>
    <w:rsid w:val="008167E6"/>
    <w:rsid w:val="00817387"/>
    <w:rsid w:val="00817705"/>
    <w:rsid w:val="008268D6"/>
    <w:rsid w:val="00827E33"/>
    <w:rsid w:val="0083251A"/>
    <w:rsid w:val="008335E1"/>
    <w:rsid w:val="00834A20"/>
    <w:rsid w:val="00843909"/>
    <w:rsid w:val="00844AE4"/>
    <w:rsid w:val="00844B17"/>
    <w:rsid w:val="00845BFF"/>
    <w:rsid w:val="00846980"/>
    <w:rsid w:val="008504B0"/>
    <w:rsid w:val="00850CD9"/>
    <w:rsid w:val="008532D6"/>
    <w:rsid w:val="00863E7F"/>
    <w:rsid w:val="00863F11"/>
    <w:rsid w:val="0086538F"/>
    <w:rsid w:val="00865909"/>
    <w:rsid w:val="008667C2"/>
    <w:rsid w:val="00867946"/>
    <w:rsid w:val="008721C2"/>
    <w:rsid w:val="008761A8"/>
    <w:rsid w:val="00877C6B"/>
    <w:rsid w:val="00880080"/>
    <w:rsid w:val="00880A6B"/>
    <w:rsid w:val="00880B0C"/>
    <w:rsid w:val="00882144"/>
    <w:rsid w:val="0088278D"/>
    <w:rsid w:val="00882F83"/>
    <w:rsid w:val="00883343"/>
    <w:rsid w:val="008848D5"/>
    <w:rsid w:val="00885C3B"/>
    <w:rsid w:val="00886155"/>
    <w:rsid w:val="008904BF"/>
    <w:rsid w:val="00891007"/>
    <w:rsid w:val="0089299B"/>
    <w:rsid w:val="00893BCF"/>
    <w:rsid w:val="0089458E"/>
    <w:rsid w:val="008A192D"/>
    <w:rsid w:val="008A1F30"/>
    <w:rsid w:val="008A2F6F"/>
    <w:rsid w:val="008A3DDF"/>
    <w:rsid w:val="008A3EC1"/>
    <w:rsid w:val="008A49B0"/>
    <w:rsid w:val="008A685A"/>
    <w:rsid w:val="008A7744"/>
    <w:rsid w:val="008A7BBE"/>
    <w:rsid w:val="008B054B"/>
    <w:rsid w:val="008B1679"/>
    <w:rsid w:val="008B286B"/>
    <w:rsid w:val="008B2DDC"/>
    <w:rsid w:val="008B3896"/>
    <w:rsid w:val="008B449F"/>
    <w:rsid w:val="008B4657"/>
    <w:rsid w:val="008C1A92"/>
    <w:rsid w:val="008C4059"/>
    <w:rsid w:val="008C4B0D"/>
    <w:rsid w:val="008C5BA2"/>
    <w:rsid w:val="008C7CAD"/>
    <w:rsid w:val="008C7D30"/>
    <w:rsid w:val="008D1075"/>
    <w:rsid w:val="008D2759"/>
    <w:rsid w:val="008D4700"/>
    <w:rsid w:val="008D4882"/>
    <w:rsid w:val="008D511A"/>
    <w:rsid w:val="008D5600"/>
    <w:rsid w:val="008D6920"/>
    <w:rsid w:val="008E083B"/>
    <w:rsid w:val="008E0AEB"/>
    <w:rsid w:val="008E1FEB"/>
    <w:rsid w:val="008E469C"/>
    <w:rsid w:val="008E57A8"/>
    <w:rsid w:val="008E5D9E"/>
    <w:rsid w:val="008E7115"/>
    <w:rsid w:val="008F0006"/>
    <w:rsid w:val="008F0822"/>
    <w:rsid w:val="008F5C1D"/>
    <w:rsid w:val="008F6435"/>
    <w:rsid w:val="00902169"/>
    <w:rsid w:val="009028F1"/>
    <w:rsid w:val="00904332"/>
    <w:rsid w:val="0090700F"/>
    <w:rsid w:val="0091046A"/>
    <w:rsid w:val="009158E4"/>
    <w:rsid w:val="00920994"/>
    <w:rsid w:val="00920FD3"/>
    <w:rsid w:val="009248DF"/>
    <w:rsid w:val="009252D5"/>
    <w:rsid w:val="00925EFC"/>
    <w:rsid w:val="009260DB"/>
    <w:rsid w:val="00926DB2"/>
    <w:rsid w:val="00927140"/>
    <w:rsid w:val="0092748F"/>
    <w:rsid w:val="009278F4"/>
    <w:rsid w:val="009310E1"/>
    <w:rsid w:val="0093149B"/>
    <w:rsid w:val="00933395"/>
    <w:rsid w:val="009374A5"/>
    <w:rsid w:val="00941190"/>
    <w:rsid w:val="0094181E"/>
    <w:rsid w:val="00942CE6"/>
    <w:rsid w:val="00945958"/>
    <w:rsid w:val="00946814"/>
    <w:rsid w:val="00946F19"/>
    <w:rsid w:val="00947348"/>
    <w:rsid w:val="00950002"/>
    <w:rsid w:val="009502B7"/>
    <w:rsid w:val="00950D30"/>
    <w:rsid w:val="009510E0"/>
    <w:rsid w:val="00951C58"/>
    <w:rsid w:val="009521B4"/>
    <w:rsid w:val="0096015A"/>
    <w:rsid w:val="00962BB1"/>
    <w:rsid w:val="00965BDF"/>
    <w:rsid w:val="0096658B"/>
    <w:rsid w:val="00966734"/>
    <w:rsid w:val="00970810"/>
    <w:rsid w:val="0097081D"/>
    <w:rsid w:val="009716E0"/>
    <w:rsid w:val="009725B8"/>
    <w:rsid w:val="0098011A"/>
    <w:rsid w:val="00980171"/>
    <w:rsid w:val="0098059E"/>
    <w:rsid w:val="00982124"/>
    <w:rsid w:val="009835B8"/>
    <w:rsid w:val="00984A8F"/>
    <w:rsid w:val="00990527"/>
    <w:rsid w:val="009927E7"/>
    <w:rsid w:val="00992F76"/>
    <w:rsid w:val="00992FEB"/>
    <w:rsid w:val="00993C55"/>
    <w:rsid w:val="00993F06"/>
    <w:rsid w:val="00994225"/>
    <w:rsid w:val="0099541B"/>
    <w:rsid w:val="00995462"/>
    <w:rsid w:val="009964BE"/>
    <w:rsid w:val="009976AB"/>
    <w:rsid w:val="00997CDE"/>
    <w:rsid w:val="009A48EC"/>
    <w:rsid w:val="009A4D26"/>
    <w:rsid w:val="009A56AE"/>
    <w:rsid w:val="009A7A34"/>
    <w:rsid w:val="009B130A"/>
    <w:rsid w:val="009B1882"/>
    <w:rsid w:val="009B2CCD"/>
    <w:rsid w:val="009C0AEB"/>
    <w:rsid w:val="009C0C3E"/>
    <w:rsid w:val="009C14CF"/>
    <w:rsid w:val="009C17A5"/>
    <w:rsid w:val="009C2F09"/>
    <w:rsid w:val="009C529B"/>
    <w:rsid w:val="009C592D"/>
    <w:rsid w:val="009C5EE6"/>
    <w:rsid w:val="009C6F56"/>
    <w:rsid w:val="009C7430"/>
    <w:rsid w:val="009D0575"/>
    <w:rsid w:val="009D0764"/>
    <w:rsid w:val="009D1E3B"/>
    <w:rsid w:val="009D279D"/>
    <w:rsid w:val="009D310B"/>
    <w:rsid w:val="009D3845"/>
    <w:rsid w:val="009D6953"/>
    <w:rsid w:val="009D75D9"/>
    <w:rsid w:val="009E23A4"/>
    <w:rsid w:val="009E3D6A"/>
    <w:rsid w:val="009E4CA5"/>
    <w:rsid w:val="009E5E47"/>
    <w:rsid w:val="009F00CC"/>
    <w:rsid w:val="009F0DB8"/>
    <w:rsid w:val="009F13AA"/>
    <w:rsid w:val="009F4646"/>
    <w:rsid w:val="009F4663"/>
    <w:rsid w:val="009F4E73"/>
    <w:rsid w:val="00A015CC"/>
    <w:rsid w:val="00A14A5C"/>
    <w:rsid w:val="00A15746"/>
    <w:rsid w:val="00A16333"/>
    <w:rsid w:val="00A16D42"/>
    <w:rsid w:val="00A178ED"/>
    <w:rsid w:val="00A20758"/>
    <w:rsid w:val="00A21CA1"/>
    <w:rsid w:val="00A224A1"/>
    <w:rsid w:val="00A2474C"/>
    <w:rsid w:val="00A2586B"/>
    <w:rsid w:val="00A25A48"/>
    <w:rsid w:val="00A25CB3"/>
    <w:rsid w:val="00A27EF8"/>
    <w:rsid w:val="00A31225"/>
    <w:rsid w:val="00A317D1"/>
    <w:rsid w:val="00A3347E"/>
    <w:rsid w:val="00A33ACA"/>
    <w:rsid w:val="00A342F2"/>
    <w:rsid w:val="00A343D0"/>
    <w:rsid w:val="00A34FE7"/>
    <w:rsid w:val="00A3632E"/>
    <w:rsid w:val="00A368FA"/>
    <w:rsid w:val="00A40CC0"/>
    <w:rsid w:val="00A42EEA"/>
    <w:rsid w:val="00A4441D"/>
    <w:rsid w:val="00A46C05"/>
    <w:rsid w:val="00A501A7"/>
    <w:rsid w:val="00A54D53"/>
    <w:rsid w:val="00A55DA7"/>
    <w:rsid w:val="00A56B48"/>
    <w:rsid w:val="00A56E38"/>
    <w:rsid w:val="00A6274F"/>
    <w:rsid w:val="00A64316"/>
    <w:rsid w:val="00A644F1"/>
    <w:rsid w:val="00A724F2"/>
    <w:rsid w:val="00A726BE"/>
    <w:rsid w:val="00A73A22"/>
    <w:rsid w:val="00A776B6"/>
    <w:rsid w:val="00A77B14"/>
    <w:rsid w:val="00A816B0"/>
    <w:rsid w:val="00A8175F"/>
    <w:rsid w:val="00A81B33"/>
    <w:rsid w:val="00A8571A"/>
    <w:rsid w:val="00A912B6"/>
    <w:rsid w:val="00A91330"/>
    <w:rsid w:val="00A9201F"/>
    <w:rsid w:val="00A9355D"/>
    <w:rsid w:val="00A95221"/>
    <w:rsid w:val="00AA0166"/>
    <w:rsid w:val="00AA0B16"/>
    <w:rsid w:val="00AA1C82"/>
    <w:rsid w:val="00AA4996"/>
    <w:rsid w:val="00AA4EFF"/>
    <w:rsid w:val="00AA52BF"/>
    <w:rsid w:val="00AA7B83"/>
    <w:rsid w:val="00AB0238"/>
    <w:rsid w:val="00AB0F4B"/>
    <w:rsid w:val="00AB4A5E"/>
    <w:rsid w:val="00AB4C0C"/>
    <w:rsid w:val="00AB6424"/>
    <w:rsid w:val="00AB6495"/>
    <w:rsid w:val="00AC1C7C"/>
    <w:rsid w:val="00AD1AF2"/>
    <w:rsid w:val="00AD1C90"/>
    <w:rsid w:val="00AD4645"/>
    <w:rsid w:val="00AD5EBC"/>
    <w:rsid w:val="00AD61A5"/>
    <w:rsid w:val="00AD6C6D"/>
    <w:rsid w:val="00AE4A19"/>
    <w:rsid w:val="00AE779F"/>
    <w:rsid w:val="00AF17CF"/>
    <w:rsid w:val="00AF518A"/>
    <w:rsid w:val="00AF6E65"/>
    <w:rsid w:val="00B051FA"/>
    <w:rsid w:val="00B05DD3"/>
    <w:rsid w:val="00B109B6"/>
    <w:rsid w:val="00B12A3F"/>
    <w:rsid w:val="00B15B08"/>
    <w:rsid w:val="00B17406"/>
    <w:rsid w:val="00B2037F"/>
    <w:rsid w:val="00B21322"/>
    <w:rsid w:val="00B225EC"/>
    <w:rsid w:val="00B229CD"/>
    <w:rsid w:val="00B23366"/>
    <w:rsid w:val="00B2363B"/>
    <w:rsid w:val="00B23DDF"/>
    <w:rsid w:val="00B25520"/>
    <w:rsid w:val="00B260D0"/>
    <w:rsid w:val="00B314FD"/>
    <w:rsid w:val="00B31B2A"/>
    <w:rsid w:val="00B32ABB"/>
    <w:rsid w:val="00B32B91"/>
    <w:rsid w:val="00B33323"/>
    <w:rsid w:val="00B33C13"/>
    <w:rsid w:val="00B3586C"/>
    <w:rsid w:val="00B35D17"/>
    <w:rsid w:val="00B4310B"/>
    <w:rsid w:val="00B4527E"/>
    <w:rsid w:val="00B45C9F"/>
    <w:rsid w:val="00B463B0"/>
    <w:rsid w:val="00B475D4"/>
    <w:rsid w:val="00B47D43"/>
    <w:rsid w:val="00B6361B"/>
    <w:rsid w:val="00B63A06"/>
    <w:rsid w:val="00B63FEB"/>
    <w:rsid w:val="00B6407F"/>
    <w:rsid w:val="00B64C17"/>
    <w:rsid w:val="00B66079"/>
    <w:rsid w:val="00B667F2"/>
    <w:rsid w:val="00B67177"/>
    <w:rsid w:val="00B7271B"/>
    <w:rsid w:val="00B72DFD"/>
    <w:rsid w:val="00B75CE7"/>
    <w:rsid w:val="00B76BAB"/>
    <w:rsid w:val="00B77BB8"/>
    <w:rsid w:val="00B82EEA"/>
    <w:rsid w:val="00B83BAF"/>
    <w:rsid w:val="00B84387"/>
    <w:rsid w:val="00B85902"/>
    <w:rsid w:val="00B8622D"/>
    <w:rsid w:val="00B91FB5"/>
    <w:rsid w:val="00B96527"/>
    <w:rsid w:val="00B96D42"/>
    <w:rsid w:val="00B97376"/>
    <w:rsid w:val="00B97BB8"/>
    <w:rsid w:val="00B97BC6"/>
    <w:rsid w:val="00BA207D"/>
    <w:rsid w:val="00BA47EF"/>
    <w:rsid w:val="00BA482E"/>
    <w:rsid w:val="00BA66DA"/>
    <w:rsid w:val="00BA6918"/>
    <w:rsid w:val="00BB06AD"/>
    <w:rsid w:val="00BB13D4"/>
    <w:rsid w:val="00BB13E0"/>
    <w:rsid w:val="00BB404A"/>
    <w:rsid w:val="00BB4369"/>
    <w:rsid w:val="00BB5E69"/>
    <w:rsid w:val="00BC2DEF"/>
    <w:rsid w:val="00BC3B3C"/>
    <w:rsid w:val="00BC430C"/>
    <w:rsid w:val="00BC6677"/>
    <w:rsid w:val="00BC7BC7"/>
    <w:rsid w:val="00BD02F3"/>
    <w:rsid w:val="00BD0355"/>
    <w:rsid w:val="00BD47C7"/>
    <w:rsid w:val="00BD7D36"/>
    <w:rsid w:val="00BE038D"/>
    <w:rsid w:val="00BE1377"/>
    <w:rsid w:val="00BE1B3F"/>
    <w:rsid w:val="00BE3281"/>
    <w:rsid w:val="00BE505C"/>
    <w:rsid w:val="00BF04E4"/>
    <w:rsid w:val="00BF0DE7"/>
    <w:rsid w:val="00BF2801"/>
    <w:rsid w:val="00BF363F"/>
    <w:rsid w:val="00BF5800"/>
    <w:rsid w:val="00BF69D5"/>
    <w:rsid w:val="00BF99E0"/>
    <w:rsid w:val="00C008BC"/>
    <w:rsid w:val="00C0342E"/>
    <w:rsid w:val="00C03714"/>
    <w:rsid w:val="00C03ECA"/>
    <w:rsid w:val="00C06107"/>
    <w:rsid w:val="00C13835"/>
    <w:rsid w:val="00C167D2"/>
    <w:rsid w:val="00C16B90"/>
    <w:rsid w:val="00C1EE02"/>
    <w:rsid w:val="00C20A18"/>
    <w:rsid w:val="00C22CEF"/>
    <w:rsid w:val="00C25999"/>
    <w:rsid w:val="00C259CF"/>
    <w:rsid w:val="00C27259"/>
    <w:rsid w:val="00C272F4"/>
    <w:rsid w:val="00C27659"/>
    <w:rsid w:val="00C32296"/>
    <w:rsid w:val="00C335A5"/>
    <w:rsid w:val="00C33E01"/>
    <w:rsid w:val="00C33E38"/>
    <w:rsid w:val="00C3461A"/>
    <w:rsid w:val="00C34D09"/>
    <w:rsid w:val="00C362B3"/>
    <w:rsid w:val="00C37724"/>
    <w:rsid w:val="00C40C09"/>
    <w:rsid w:val="00C42D92"/>
    <w:rsid w:val="00C4327E"/>
    <w:rsid w:val="00C455B9"/>
    <w:rsid w:val="00C47118"/>
    <w:rsid w:val="00C51978"/>
    <w:rsid w:val="00C54492"/>
    <w:rsid w:val="00C56905"/>
    <w:rsid w:val="00C6027B"/>
    <w:rsid w:val="00C62020"/>
    <w:rsid w:val="00C65CD1"/>
    <w:rsid w:val="00C704A6"/>
    <w:rsid w:val="00C72EF0"/>
    <w:rsid w:val="00C749A0"/>
    <w:rsid w:val="00C76DBF"/>
    <w:rsid w:val="00C779D3"/>
    <w:rsid w:val="00C77A3A"/>
    <w:rsid w:val="00C803F8"/>
    <w:rsid w:val="00C80A9F"/>
    <w:rsid w:val="00C828BB"/>
    <w:rsid w:val="00C8481A"/>
    <w:rsid w:val="00C85FB7"/>
    <w:rsid w:val="00C86216"/>
    <w:rsid w:val="00C8667B"/>
    <w:rsid w:val="00C8716C"/>
    <w:rsid w:val="00C87B1E"/>
    <w:rsid w:val="00C87E84"/>
    <w:rsid w:val="00C95E6D"/>
    <w:rsid w:val="00CA00C0"/>
    <w:rsid w:val="00CA0256"/>
    <w:rsid w:val="00CA286F"/>
    <w:rsid w:val="00CA28E2"/>
    <w:rsid w:val="00CA3AA5"/>
    <w:rsid w:val="00CA3D33"/>
    <w:rsid w:val="00CA5EDC"/>
    <w:rsid w:val="00CA7FBD"/>
    <w:rsid w:val="00CB1244"/>
    <w:rsid w:val="00CB4B67"/>
    <w:rsid w:val="00CB4B72"/>
    <w:rsid w:val="00CB72D6"/>
    <w:rsid w:val="00CC2136"/>
    <w:rsid w:val="00CC50A0"/>
    <w:rsid w:val="00CC5FBC"/>
    <w:rsid w:val="00CC7203"/>
    <w:rsid w:val="00CD354E"/>
    <w:rsid w:val="00CD504D"/>
    <w:rsid w:val="00CD5877"/>
    <w:rsid w:val="00CD5EFC"/>
    <w:rsid w:val="00CE0E73"/>
    <w:rsid w:val="00CE1D4D"/>
    <w:rsid w:val="00CE2303"/>
    <w:rsid w:val="00CE23FF"/>
    <w:rsid w:val="00CE5762"/>
    <w:rsid w:val="00CE658F"/>
    <w:rsid w:val="00CE6DC3"/>
    <w:rsid w:val="00CE77A9"/>
    <w:rsid w:val="00CF0AF0"/>
    <w:rsid w:val="00CF296A"/>
    <w:rsid w:val="00CF7B46"/>
    <w:rsid w:val="00D0040E"/>
    <w:rsid w:val="00D0087F"/>
    <w:rsid w:val="00D01CF5"/>
    <w:rsid w:val="00D026B0"/>
    <w:rsid w:val="00D04F3D"/>
    <w:rsid w:val="00D0518C"/>
    <w:rsid w:val="00D137AB"/>
    <w:rsid w:val="00D14C8A"/>
    <w:rsid w:val="00D15F61"/>
    <w:rsid w:val="00D17250"/>
    <w:rsid w:val="00D17D08"/>
    <w:rsid w:val="00D234FA"/>
    <w:rsid w:val="00D236D8"/>
    <w:rsid w:val="00D25A8D"/>
    <w:rsid w:val="00D309E0"/>
    <w:rsid w:val="00D33B4E"/>
    <w:rsid w:val="00D36797"/>
    <w:rsid w:val="00D36A8D"/>
    <w:rsid w:val="00D4046B"/>
    <w:rsid w:val="00D4152D"/>
    <w:rsid w:val="00D41673"/>
    <w:rsid w:val="00D41A4F"/>
    <w:rsid w:val="00D43610"/>
    <w:rsid w:val="00D43837"/>
    <w:rsid w:val="00D44F8C"/>
    <w:rsid w:val="00D47378"/>
    <w:rsid w:val="00D47C16"/>
    <w:rsid w:val="00D51C68"/>
    <w:rsid w:val="00D5212A"/>
    <w:rsid w:val="00D5272F"/>
    <w:rsid w:val="00D530B5"/>
    <w:rsid w:val="00D53181"/>
    <w:rsid w:val="00D53F0E"/>
    <w:rsid w:val="00D57773"/>
    <w:rsid w:val="00D6136A"/>
    <w:rsid w:val="00D62C54"/>
    <w:rsid w:val="00D65319"/>
    <w:rsid w:val="00D65DED"/>
    <w:rsid w:val="00D668DD"/>
    <w:rsid w:val="00D72221"/>
    <w:rsid w:val="00D722CA"/>
    <w:rsid w:val="00D76730"/>
    <w:rsid w:val="00D802B8"/>
    <w:rsid w:val="00D8182B"/>
    <w:rsid w:val="00D8183E"/>
    <w:rsid w:val="00D83131"/>
    <w:rsid w:val="00D8337A"/>
    <w:rsid w:val="00D845D7"/>
    <w:rsid w:val="00D8505E"/>
    <w:rsid w:val="00D85B0F"/>
    <w:rsid w:val="00D92EBB"/>
    <w:rsid w:val="00D93A84"/>
    <w:rsid w:val="00D9724F"/>
    <w:rsid w:val="00D97C55"/>
    <w:rsid w:val="00D97E0B"/>
    <w:rsid w:val="00DA0D01"/>
    <w:rsid w:val="00DA1178"/>
    <w:rsid w:val="00DA2D55"/>
    <w:rsid w:val="00DA3060"/>
    <w:rsid w:val="00DA4287"/>
    <w:rsid w:val="00DA46BA"/>
    <w:rsid w:val="00DA70CD"/>
    <w:rsid w:val="00DB00C3"/>
    <w:rsid w:val="00DB01B0"/>
    <w:rsid w:val="00DB09C6"/>
    <w:rsid w:val="00DB460E"/>
    <w:rsid w:val="00DB4BBA"/>
    <w:rsid w:val="00DB5CB6"/>
    <w:rsid w:val="00DB65B4"/>
    <w:rsid w:val="00DC1B82"/>
    <w:rsid w:val="00DC1C30"/>
    <w:rsid w:val="00DC1C3E"/>
    <w:rsid w:val="00DC24FE"/>
    <w:rsid w:val="00DC28CE"/>
    <w:rsid w:val="00DC2DD0"/>
    <w:rsid w:val="00DC5FAB"/>
    <w:rsid w:val="00DC6B76"/>
    <w:rsid w:val="00DD3882"/>
    <w:rsid w:val="00DD392F"/>
    <w:rsid w:val="00DD4CD6"/>
    <w:rsid w:val="00DD52DC"/>
    <w:rsid w:val="00DD5B4C"/>
    <w:rsid w:val="00DE3650"/>
    <w:rsid w:val="00DE6FEB"/>
    <w:rsid w:val="00DF0CE8"/>
    <w:rsid w:val="00DF22F1"/>
    <w:rsid w:val="00DF5083"/>
    <w:rsid w:val="00DF70CB"/>
    <w:rsid w:val="00E016D2"/>
    <w:rsid w:val="00E01AC6"/>
    <w:rsid w:val="00E06073"/>
    <w:rsid w:val="00E0675C"/>
    <w:rsid w:val="00E114A3"/>
    <w:rsid w:val="00E11E19"/>
    <w:rsid w:val="00E13600"/>
    <w:rsid w:val="00E13CD5"/>
    <w:rsid w:val="00E159DF"/>
    <w:rsid w:val="00E16266"/>
    <w:rsid w:val="00E165DD"/>
    <w:rsid w:val="00E17125"/>
    <w:rsid w:val="00E20B56"/>
    <w:rsid w:val="00E31155"/>
    <w:rsid w:val="00E31400"/>
    <w:rsid w:val="00E31A9C"/>
    <w:rsid w:val="00E31CDC"/>
    <w:rsid w:val="00E348BA"/>
    <w:rsid w:val="00E35CBE"/>
    <w:rsid w:val="00E40F2F"/>
    <w:rsid w:val="00E425D0"/>
    <w:rsid w:val="00E430B6"/>
    <w:rsid w:val="00E445B4"/>
    <w:rsid w:val="00E465F0"/>
    <w:rsid w:val="00E46943"/>
    <w:rsid w:val="00E473E0"/>
    <w:rsid w:val="00E508C9"/>
    <w:rsid w:val="00E52196"/>
    <w:rsid w:val="00E54AF0"/>
    <w:rsid w:val="00E54D8D"/>
    <w:rsid w:val="00E559CC"/>
    <w:rsid w:val="00E57C16"/>
    <w:rsid w:val="00E676C7"/>
    <w:rsid w:val="00E70E93"/>
    <w:rsid w:val="00E71514"/>
    <w:rsid w:val="00E726F6"/>
    <w:rsid w:val="00E765B7"/>
    <w:rsid w:val="00E80C14"/>
    <w:rsid w:val="00E82E37"/>
    <w:rsid w:val="00E8341F"/>
    <w:rsid w:val="00E83C4B"/>
    <w:rsid w:val="00E8496C"/>
    <w:rsid w:val="00E855D4"/>
    <w:rsid w:val="00E872C5"/>
    <w:rsid w:val="00E874AB"/>
    <w:rsid w:val="00E87F47"/>
    <w:rsid w:val="00E90FE5"/>
    <w:rsid w:val="00E935AD"/>
    <w:rsid w:val="00E93F0E"/>
    <w:rsid w:val="00E9597D"/>
    <w:rsid w:val="00E97AB4"/>
    <w:rsid w:val="00EA03C4"/>
    <w:rsid w:val="00EA0D96"/>
    <w:rsid w:val="00EA5E33"/>
    <w:rsid w:val="00EB0C87"/>
    <w:rsid w:val="00EB19B9"/>
    <w:rsid w:val="00EB25F7"/>
    <w:rsid w:val="00EB761D"/>
    <w:rsid w:val="00EC2186"/>
    <w:rsid w:val="00EC6992"/>
    <w:rsid w:val="00ED6446"/>
    <w:rsid w:val="00EE0271"/>
    <w:rsid w:val="00EE0F0D"/>
    <w:rsid w:val="00EE20B4"/>
    <w:rsid w:val="00EE2D9E"/>
    <w:rsid w:val="00EE5769"/>
    <w:rsid w:val="00EE5CD0"/>
    <w:rsid w:val="00EE6A2C"/>
    <w:rsid w:val="00EF011F"/>
    <w:rsid w:val="00EF35D7"/>
    <w:rsid w:val="00EF4416"/>
    <w:rsid w:val="00EF5361"/>
    <w:rsid w:val="00EF61AE"/>
    <w:rsid w:val="00EF6603"/>
    <w:rsid w:val="00EF77A0"/>
    <w:rsid w:val="00F034BB"/>
    <w:rsid w:val="00F047A4"/>
    <w:rsid w:val="00F0584B"/>
    <w:rsid w:val="00F11AF2"/>
    <w:rsid w:val="00F134D5"/>
    <w:rsid w:val="00F21A9A"/>
    <w:rsid w:val="00F22734"/>
    <w:rsid w:val="00F2387A"/>
    <w:rsid w:val="00F254EB"/>
    <w:rsid w:val="00F25805"/>
    <w:rsid w:val="00F33229"/>
    <w:rsid w:val="00F3354D"/>
    <w:rsid w:val="00F336B9"/>
    <w:rsid w:val="00F33F8F"/>
    <w:rsid w:val="00F36C87"/>
    <w:rsid w:val="00F374E9"/>
    <w:rsid w:val="00F4166C"/>
    <w:rsid w:val="00F4644C"/>
    <w:rsid w:val="00F46D84"/>
    <w:rsid w:val="00F52789"/>
    <w:rsid w:val="00F52C6A"/>
    <w:rsid w:val="00F54654"/>
    <w:rsid w:val="00F549D9"/>
    <w:rsid w:val="00F577F6"/>
    <w:rsid w:val="00F57A41"/>
    <w:rsid w:val="00F60E60"/>
    <w:rsid w:val="00F63422"/>
    <w:rsid w:val="00F67097"/>
    <w:rsid w:val="00F67C3C"/>
    <w:rsid w:val="00F67E53"/>
    <w:rsid w:val="00F700F7"/>
    <w:rsid w:val="00F7034B"/>
    <w:rsid w:val="00F70FEE"/>
    <w:rsid w:val="00F722A2"/>
    <w:rsid w:val="00F72722"/>
    <w:rsid w:val="00F735F9"/>
    <w:rsid w:val="00F73BE8"/>
    <w:rsid w:val="00F74AC6"/>
    <w:rsid w:val="00F74E76"/>
    <w:rsid w:val="00F752E9"/>
    <w:rsid w:val="00F76970"/>
    <w:rsid w:val="00F80CA1"/>
    <w:rsid w:val="00F82789"/>
    <w:rsid w:val="00F833B1"/>
    <w:rsid w:val="00F903B0"/>
    <w:rsid w:val="00F91357"/>
    <w:rsid w:val="00F9160F"/>
    <w:rsid w:val="00F92717"/>
    <w:rsid w:val="00F951E7"/>
    <w:rsid w:val="00FA1230"/>
    <w:rsid w:val="00FA263C"/>
    <w:rsid w:val="00FA2741"/>
    <w:rsid w:val="00FA4D80"/>
    <w:rsid w:val="00FA5C80"/>
    <w:rsid w:val="00FA7D98"/>
    <w:rsid w:val="00FB1683"/>
    <w:rsid w:val="00FB243B"/>
    <w:rsid w:val="00FB2700"/>
    <w:rsid w:val="00FB401B"/>
    <w:rsid w:val="00FB4BCB"/>
    <w:rsid w:val="00FB607C"/>
    <w:rsid w:val="00FB6436"/>
    <w:rsid w:val="00FB6A29"/>
    <w:rsid w:val="00FC0F51"/>
    <w:rsid w:val="00FC1E16"/>
    <w:rsid w:val="00FC25A2"/>
    <w:rsid w:val="00FC3BE7"/>
    <w:rsid w:val="00FC3EE9"/>
    <w:rsid w:val="00FC5045"/>
    <w:rsid w:val="00FC656D"/>
    <w:rsid w:val="00FC7137"/>
    <w:rsid w:val="00FD0F55"/>
    <w:rsid w:val="00FD2B54"/>
    <w:rsid w:val="00FD4777"/>
    <w:rsid w:val="00FD4CA4"/>
    <w:rsid w:val="00FE0D9F"/>
    <w:rsid w:val="00FE10FB"/>
    <w:rsid w:val="00FE1D27"/>
    <w:rsid w:val="00FE1F44"/>
    <w:rsid w:val="00FE2FC8"/>
    <w:rsid w:val="00FE32E8"/>
    <w:rsid w:val="00FE5960"/>
    <w:rsid w:val="00FE720A"/>
    <w:rsid w:val="00FF351E"/>
    <w:rsid w:val="00FF6720"/>
    <w:rsid w:val="00FF6CD7"/>
    <w:rsid w:val="00FF6CF4"/>
    <w:rsid w:val="00FF7C7B"/>
    <w:rsid w:val="0104AFF9"/>
    <w:rsid w:val="0139028E"/>
    <w:rsid w:val="013F3444"/>
    <w:rsid w:val="014298DB"/>
    <w:rsid w:val="0149B180"/>
    <w:rsid w:val="0199FA14"/>
    <w:rsid w:val="01AD11CD"/>
    <w:rsid w:val="01C6C839"/>
    <w:rsid w:val="01D23340"/>
    <w:rsid w:val="01E4F325"/>
    <w:rsid w:val="01F27DA4"/>
    <w:rsid w:val="01FA6B2A"/>
    <w:rsid w:val="02079790"/>
    <w:rsid w:val="024D1BB3"/>
    <w:rsid w:val="02925686"/>
    <w:rsid w:val="02E1C33B"/>
    <w:rsid w:val="033A525B"/>
    <w:rsid w:val="0357D061"/>
    <w:rsid w:val="038D8D95"/>
    <w:rsid w:val="03AD35CA"/>
    <w:rsid w:val="03F6C254"/>
    <w:rsid w:val="045B3A94"/>
    <w:rsid w:val="047607AD"/>
    <w:rsid w:val="047E6619"/>
    <w:rsid w:val="050B4AB8"/>
    <w:rsid w:val="051874E8"/>
    <w:rsid w:val="058468E1"/>
    <w:rsid w:val="05EC18C8"/>
    <w:rsid w:val="06267B87"/>
    <w:rsid w:val="06275F1B"/>
    <w:rsid w:val="0657E03A"/>
    <w:rsid w:val="0660ADDE"/>
    <w:rsid w:val="0679A2C5"/>
    <w:rsid w:val="06ACE153"/>
    <w:rsid w:val="06CCCA03"/>
    <w:rsid w:val="06D36AF8"/>
    <w:rsid w:val="06E2BF94"/>
    <w:rsid w:val="06E5219C"/>
    <w:rsid w:val="0702FBEB"/>
    <w:rsid w:val="072E4509"/>
    <w:rsid w:val="075E3FC5"/>
    <w:rsid w:val="077A4A71"/>
    <w:rsid w:val="077BC7DD"/>
    <w:rsid w:val="07A00E8B"/>
    <w:rsid w:val="07A32F3E"/>
    <w:rsid w:val="07C1D116"/>
    <w:rsid w:val="07D95F8D"/>
    <w:rsid w:val="07E858FE"/>
    <w:rsid w:val="07EE165D"/>
    <w:rsid w:val="07F9E802"/>
    <w:rsid w:val="082975DC"/>
    <w:rsid w:val="0831B71E"/>
    <w:rsid w:val="085ABB53"/>
    <w:rsid w:val="087643E8"/>
    <w:rsid w:val="08956DDB"/>
    <w:rsid w:val="08AC50AB"/>
    <w:rsid w:val="0901878B"/>
    <w:rsid w:val="09188DE2"/>
    <w:rsid w:val="091D2A7C"/>
    <w:rsid w:val="0939D2AD"/>
    <w:rsid w:val="093DA59A"/>
    <w:rsid w:val="095108A0"/>
    <w:rsid w:val="096B824F"/>
    <w:rsid w:val="097CAA21"/>
    <w:rsid w:val="099C1739"/>
    <w:rsid w:val="09AA03A4"/>
    <w:rsid w:val="09BBA322"/>
    <w:rsid w:val="09C3D700"/>
    <w:rsid w:val="0A205F46"/>
    <w:rsid w:val="0A7D1CD1"/>
    <w:rsid w:val="0AE028B8"/>
    <w:rsid w:val="0B3C2112"/>
    <w:rsid w:val="0B5ACA7E"/>
    <w:rsid w:val="0B9264E6"/>
    <w:rsid w:val="0B957A06"/>
    <w:rsid w:val="0BC7A431"/>
    <w:rsid w:val="0BE731B1"/>
    <w:rsid w:val="0C438DCF"/>
    <w:rsid w:val="0C52A859"/>
    <w:rsid w:val="0C8DBA55"/>
    <w:rsid w:val="0D4B0941"/>
    <w:rsid w:val="0D59CC3E"/>
    <w:rsid w:val="0D8E9F6A"/>
    <w:rsid w:val="0DA4B209"/>
    <w:rsid w:val="0DA5F5CC"/>
    <w:rsid w:val="0DA7E6B9"/>
    <w:rsid w:val="0DDC9111"/>
    <w:rsid w:val="0DE89A6E"/>
    <w:rsid w:val="0DFA6225"/>
    <w:rsid w:val="0E173202"/>
    <w:rsid w:val="0E2E336D"/>
    <w:rsid w:val="0E6E90C8"/>
    <w:rsid w:val="0E7C954E"/>
    <w:rsid w:val="0E878C61"/>
    <w:rsid w:val="0EB162E1"/>
    <w:rsid w:val="0F278580"/>
    <w:rsid w:val="0F3492F8"/>
    <w:rsid w:val="0F5D6D45"/>
    <w:rsid w:val="0FF010E4"/>
    <w:rsid w:val="101BD1EF"/>
    <w:rsid w:val="10BB5E49"/>
    <w:rsid w:val="10DD8BF6"/>
    <w:rsid w:val="10EA0EA8"/>
    <w:rsid w:val="10F31CEB"/>
    <w:rsid w:val="114A43F4"/>
    <w:rsid w:val="115038A2"/>
    <w:rsid w:val="11575147"/>
    <w:rsid w:val="11736D06"/>
    <w:rsid w:val="11A2661C"/>
    <w:rsid w:val="11D20D9F"/>
    <w:rsid w:val="11DAFAE6"/>
    <w:rsid w:val="11E823FE"/>
    <w:rsid w:val="120B474F"/>
    <w:rsid w:val="120E09D6"/>
    <w:rsid w:val="123984D4"/>
    <w:rsid w:val="124CCF0F"/>
    <w:rsid w:val="125D0DC7"/>
    <w:rsid w:val="1272363D"/>
    <w:rsid w:val="129899C4"/>
    <w:rsid w:val="12D17B37"/>
    <w:rsid w:val="12E4A753"/>
    <w:rsid w:val="13201397"/>
    <w:rsid w:val="1330524F"/>
    <w:rsid w:val="134D43EA"/>
    <w:rsid w:val="1356EA73"/>
    <w:rsid w:val="135DF2DC"/>
    <w:rsid w:val="13A52CD7"/>
    <w:rsid w:val="13AACBB0"/>
    <w:rsid w:val="13B6EC60"/>
    <w:rsid w:val="13B84932"/>
    <w:rsid w:val="13E94683"/>
    <w:rsid w:val="13EC82C5"/>
    <w:rsid w:val="13F145B9"/>
    <w:rsid w:val="14454055"/>
    <w:rsid w:val="1450AE1D"/>
    <w:rsid w:val="148B49B6"/>
    <w:rsid w:val="14933D85"/>
    <w:rsid w:val="14A697E2"/>
    <w:rsid w:val="14F479FD"/>
    <w:rsid w:val="150BE66B"/>
    <w:rsid w:val="1512E0FD"/>
    <w:rsid w:val="1582933E"/>
    <w:rsid w:val="15947495"/>
    <w:rsid w:val="15A6FBAA"/>
    <w:rsid w:val="15B85DBF"/>
    <w:rsid w:val="15BA4EB9"/>
    <w:rsid w:val="15DFA45D"/>
    <w:rsid w:val="15FA9BC3"/>
    <w:rsid w:val="166475F0"/>
    <w:rsid w:val="1695D107"/>
    <w:rsid w:val="16B3DA6C"/>
    <w:rsid w:val="16BA76DD"/>
    <w:rsid w:val="16F31803"/>
    <w:rsid w:val="175FE4A6"/>
    <w:rsid w:val="1761F445"/>
    <w:rsid w:val="17728081"/>
    <w:rsid w:val="177CD2FE"/>
    <w:rsid w:val="17E645F2"/>
    <w:rsid w:val="17E7D6ED"/>
    <w:rsid w:val="1801A71A"/>
    <w:rsid w:val="180DBF61"/>
    <w:rsid w:val="1815C892"/>
    <w:rsid w:val="1829DC1B"/>
    <w:rsid w:val="18328884"/>
    <w:rsid w:val="1849EB11"/>
    <w:rsid w:val="184DEF40"/>
    <w:rsid w:val="1856D99D"/>
    <w:rsid w:val="185E2418"/>
    <w:rsid w:val="189C1470"/>
    <w:rsid w:val="18ACC07D"/>
    <w:rsid w:val="18C2EB3C"/>
    <w:rsid w:val="18E136BA"/>
    <w:rsid w:val="18E1698B"/>
    <w:rsid w:val="18FD20A3"/>
    <w:rsid w:val="1905DF19"/>
    <w:rsid w:val="1907F3F5"/>
    <w:rsid w:val="191C975C"/>
    <w:rsid w:val="193B31BE"/>
    <w:rsid w:val="19874152"/>
    <w:rsid w:val="19878536"/>
    <w:rsid w:val="1A10B368"/>
    <w:rsid w:val="1A13904E"/>
    <w:rsid w:val="1A1A17DA"/>
    <w:rsid w:val="1A200EF0"/>
    <w:rsid w:val="1A5E57A8"/>
    <w:rsid w:val="1A6AD620"/>
    <w:rsid w:val="1A8B4D95"/>
    <w:rsid w:val="1A8DDD4B"/>
    <w:rsid w:val="1A93615E"/>
    <w:rsid w:val="1A9FAF9A"/>
    <w:rsid w:val="1AA31431"/>
    <w:rsid w:val="1AA330D7"/>
    <w:rsid w:val="1AA8DD4B"/>
    <w:rsid w:val="1AB5A038"/>
    <w:rsid w:val="1AB8DAB7"/>
    <w:rsid w:val="1AC93DED"/>
    <w:rsid w:val="1ACCAD1C"/>
    <w:rsid w:val="1B00048D"/>
    <w:rsid w:val="1B1508A2"/>
    <w:rsid w:val="1B310094"/>
    <w:rsid w:val="1B4D73EC"/>
    <w:rsid w:val="1B87B131"/>
    <w:rsid w:val="1B8C3D02"/>
    <w:rsid w:val="1BBAD5D1"/>
    <w:rsid w:val="1C94A66C"/>
    <w:rsid w:val="1C9A1501"/>
    <w:rsid w:val="1CD5A0FE"/>
    <w:rsid w:val="1CDE7485"/>
    <w:rsid w:val="1CEB7AEF"/>
    <w:rsid w:val="1CEEDF86"/>
    <w:rsid w:val="1CF61399"/>
    <w:rsid w:val="1D2A0D57"/>
    <w:rsid w:val="1D78A4BB"/>
    <w:rsid w:val="1D79C888"/>
    <w:rsid w:val="1D83D58A"/>
    <w:rsid w:val="1D98EAA4"/>
    <w:rsid w:val="1DBD5D26"/>
    <w:rsid w:val="1DC909E2"/>
    <w:rsid w:val="1E139588"/>
    <w:rsid w:val="1E370DD7"/>
    <w:rsid w:val="1E3BD334"/>
    <w:rsid w:val="1E88C5C8"/>
    <w:rsid w:val="1EA10A2A"/>
    <w:rsid w:val="1ECC7415"/>
    <w:rsid w:val="1F631AB2"/>
    <w:rsid w:val="1F6BD5DF"/>
    <w:rsid w:val="1F754039"/>
    <w:rsid w:val="1F82556F"/>
    <w:rsid w:val="1F840185"/>
    <w:rsid w:val="1F9BC102"/>
    <w:rsid w:val="1F9BC821"/>
    <w:rsid w:val="1FBAA1D2"/>
    <w:rsid w:val="1FC34B02"/>
    <w:rsid w:val="1FC4CB8A"/>
    <w:rsid w:val="1FD79F78"/>
    <w:rsid w:val="201DCFEF"/>
    <w:rsid w:val="20C3B244"/>
    <w:rsid w:val="20CF252E"/>
    <w:rsid w:val="20DA92F6"/>
    <w:rsid w:val="20DE54E2"/>
    <w:rsid w:val="211583B0"/>
    <w:rsid w:val="21926FAE"/>
    <w:rsid w:val="219F37F0"/>
    <w:rsid w:val="21C61666"/>
    <w:rsid w:val="21D2165A"/>
    <w:rsid w:val="21DDFD29"/>
    <w:rsid w:val="21FDEBC8"/>
    <w:rsid w:val="2201A435"/>
    <w:rsid w:val="221E371C"/>
    <w:rsid w:val="223C1759"/>
    <w:rsid w:val="223C9053"/>
    <w:rsid w:val="224D981C"/>
    <w:rsid w:val="22650BF5"/>
    <w:rsid w:val="2271D8AE"/>
    <w:rsid w:val="228660CC"/>
    <w:rsid w:val="22873987"/>
    <w:rsid w:val="23072B76"/>
    <w:rsid w:val="2354C72B"/>
    <w:rsid w:val="2356A88E"/>
    <w:rsid w:val="236479FE"/>
    <w:rsid w:val="238B7011"/>
    <w:rsid w:val="238DDE2F"/>
    <w:rsid w:val="23D21949"/>
    <w:rsid w:val="23D66E6F"/>
    <w:rsid w:val="23DFD961"/>
    <w:rsid w:val="23E08609"/>
    <w:rsid w:val="23F2FA68"/>
    <w:rsid w:val="23F4A665"/>
    <w:rsid w:val="23FC3289"/>
    <w:rsid w:val="24059A3F"/>
    <w:rsid w:val="241F99BE"/>
    <w:rsid w:val="244FB7F3"/>
    <w:rsid w:val="246757A3"/>
    <w:rsid w:val="24B31DE9"/>
    <w:rsid w:val="24E9B92E"/>
    <w:rsid w:val="2522F2DE"/>
    <w:rsid w:val="253AB97A"/>
    <w:rsid w:val="253E50E2"/>
    <w:rsid w:val="2545C9C2"/>
    <w:rsid w:val="25723438"/>
    <w:rsid w:val="25BE42D1"/>
    <w:rsid w:val="25D4F79B"/>
    <w:rsid w:val="25F9CECE"/>
    <w:rsid w:val="26007739"/>
    <w:rsid w:val="2602805E"/>
    <w:rsid w:val="262BCBAD"/>
    <w:rsid w:val="263B2E55"/>
    <w:rsid w:val="264578C0"/>
    <w:rsid w:val="265467C5"/>
    <w:rsid w:val="26B349E4"/>
    <w:rsid w:val="26B9F24F"/>
    <w:rsid w:val="26BACFEA"/>
    <w:rsid w:val="26CFDD53"/>
    <w:rsid w:val="26F1E708"/>
    <w:rsid w:val="2741FD1F"/>
    <w:rsid w:val="27B9C009"/>
    <w:rsid w:val="27DA5BD7"/>
    <w:rsid w:val="27DBCB89"/>
    <w:rsid w:val="27F1E1E8"/>
    <w:rsid w:val="27F40F73"/>
    <w:rsid w:val="28007063"/>
    <w:rsid w:val="2836A606"/>
    <w:rsid w:val="2836B664"/>
    <w:rsid w:val="285D60BF"/>
    <w:rsid w:val="286113D2"/>
    <w:rsid w:val="2869129C"/>
    <w:rsid w:val="288831A9"/>
    <w:rsid w:val="288CEC41"/>
    <w:rsid w:val="28B087FD"/>
    <w:rsid w:val="29036B57"/>
    <w:rsid w:val="290A8301"/>
    <w:rsid w:val="2929D181"/>
    <w:rsid w:val="294A9500"/>
    <w:rsid w:val="2996C475"/>
    <w:rsid w:val="29B5A26D"/>
    <w:rsid w:val="29F81C62"/>
    <w:rsid w:val="29F8E91F"/>
    <w:rsid w:val="29F98CEA"/>
    <w:rsid w:val="29FC1AE5"/>
    <w:rsid w:val="2A08E18D"/>
    <w:rsid w:val="2A3737A3"/>
    <w:rsid w:val="2A5ED917"/>
    <w:rsid w:val="2A96DCCC"/>
    <w:rsid w:val="2AB055CC"/>
    <w:rsid w:val="2AB5E5CF"/>
    <w:rsid w:val="2AC5ECB7"/>
    <w:rsid w:val="2AE4AD03"/>
    <w:rsid w:val="2B0D3EB2"/>
    <w:rsid w:val="2B1161FF"/>
    <w:rsid w:val="2B213B3E"/>
    <w:rsid w:val="2B28EB32"/>
    <w:rsid w:val="2B3742C0"/>
    <w:rsid w:val="2B61F987"/>
    <w:rsid w:val="2B83CD25"/>
    <w:rsid w:val="2B8AA0EB"/>
    <w:rsid w:val="2BB2A63F"/>
    <w:rsid w:val="2BF8E249"/>
    <w:rsid w:val="2C3442EB"/>
    <w:rsid w:val="2C774A0D"/>
    <w:rsid w:val="2C86A363"/>
    <w:rsid w:val="2CB1D63E"/>
    <w:rsid w:val="2CCC59A2"/>
    <w:rsid w:val="2CE71596"/>
    <w:rsid w:val="2D70101D"/>
    <w:rsid w:val="2D797BE4"/>
    <w:rsid w:val="2D7C3E6B"/>
    <w:rsid w:val="2D8A2AD6"/>
    <w:rsid w:val="2D9E2E76"/>
    <w:rsid w:val="2D9F61BC"/>
    <w:rsid w:val="2DC27F68"/>
    <w:rsid w:val="2DE469BE"/>
    <w:rsid w:val="2DFF510D"/>
    <w:rsid w:val="2E1BA098"/>
    <w:rsid w:val="2E2960AD"/>
    <w:rsid w:val="2E2C92E9"/>
    <w:rsid w:val="2E415676"/>
    <w:rsid w:val="2E447ACD"/>
    <w:rsid w:val="2E542C7C"/>
    <w:rsid w:val="2E6FE1BC"/>
    <w:rsid w:val="2E84B6F5"/>
    <w:rsid w:val="2E9902D1"/>
    <w:rsid w:val="2EBAD66F"/>
    <w:rsid w:val="2ED0D4CD"/>
    <w:rsid w:val="2ED33D49"/>
    <w:rsid w:val="2EEB2775"/>
    <w:rsid w:val="2F003641"/>
    <w:rsid w:val="2F1A32B2"/>
    <w:rsid w:val="2F218360"/>
    <w:rsid w:val="2F2EFEB5"/>
    <w:rsid w:val="2F57DA63"/>
    <w:rsid w:val="2F7916E2"/>
    <w:rsid w:val="2FBE6BFD"/>
    <w:rsid w:val="300A48C0"/>
    <w:rsid w:val="30148893"/>
    <w:rsid w:val="305DA0B7"/>
    <w:rsid w:val="3070FEEB"/>
    <w:rsid w:val="30950B7F"/>
    <w:rsid w:val="309AC334"/>
    <w:rsid w:val="30BFE881"/>
    <w:rsid w:val="30C498B7"/>
    <w:rsid w:val="30F7C7C1"/>
    <w:rsid w:val="311EC68C"/>
    <w:rsid w:val="312BE233"/>
    <w:rsid w:val="31377EAF"/>
    <w:rsid w:val="31916F1B"/>
    <w:rsid w:val="31A6405F"/>
    <w:rsid w:val="31BD5A53"/>
    <w:rsid w:val="31D390F2"/>
    <w:rsid w:val="31E252F9"/>
    <w:rsid w:val="320BA124"/>
    <w:rsid w:val="325EFCBF"/>
    <w:rsid w:val="3286A8FF"/>
    <w:rsid w:val="32A4564A"/>
    <w:rsid w:val="32B4BF71"/>
    <w:rsid w:val="32FC5B1B"/>
    <w:rsid w:val="331A6AFF"/>
    <w:rsid w:val="332C80C6"/>
    <w:rsid w:val="333204A1"/>
    <w:rsid w:val="333B9091"/>
    <w:rsid w:val="3343D728"/>
    <w:rsid w:val="337A605F"/>
    <w:rsid w:val="33C65926"/>
    <w:rsid w:val="33CEA47F"/>
    <w:rsid w:val="33D10103"/>
    <w:rsid w:val="33D54CEA"/>
    <w:rsid w:val="340215B3"/>
    <w:rsid w:val="3437400C"/>
    <w:rsid w:val="343E8A87"/>
    <w:rsid w:val="34450021"/>
    <w:rsid w:val="3459F323"/>
    <w:rsid w:val="3479043A"/>
    <w:rsid w:val="34A4AA9D"/>
    <w:rsid w:val="34B641C0"/>
    <w:rsid w:val="34BC67B4"/>
    <w:rsid w:val="34C6DC8F"/>
    <w:rsid w:val="34CC997B"/>
    <w:rsid w:val="3512802E"/>
    <w:rsid w:val="351B6CD2"/>
    <w:rsid w:val="3550EE57"/>
    <w:rsid w:val="3582AC53"/>
    <w:rsid w:val="35907ADD"/>
    <w:rsid w:val="35B53C66"/>
    <w:rsid w:val="35BD7F78"/>
    <w:rsid w:val="35CCED1C"/>
    <w:rsid w:val="35EEE42B"/>
    <w:rsid w:val="3609DEC5"/>
    <w:rsid w:val="360DE42F"/>
    <w:rsid w:val="361ED705"/>
    <w:rsid w:val="3666EEA7"/>
    <w:rsid w:val="366D9C9C"/>
    <w:rsid w:val="367BBFEB"/>
    <w:rsid w:val="36A4075B"/>
    <w:rsid w:val="36ACFF3C"/>
    <w:rsid w:val="36AFE072"/>
    <w:rsid w:val="36B4C6F2"/>
    <w:rsid w:val="36CE8898"/>
    <w:rsid w:val="36D4A2FC"/>
    <w:rsid w:val="36DD53E4"/>
    <w:rsid w:val="36E2C061"/>
    <w:rsid w:val="36F4FFD2"/>
    <w:rsid w:val="374E7CCC"/>
    <w:rsid w:val="374F6A15"/>
    <w:rsid w:val="37679653"/>
    <w:rsid w:val="3797824C"/>
    <w:rsid w:val="37A2C424"/>
    <w:rsid w:val="37E45176"/>
    <w:rsid w:val="37EB5EC7"/>
    <w:rsid w:val="37EE2A32"/>
    <w:rsid w:val="381BFFA9"/>
    <w:rsid w:val="381DACD2"/>
    <w:rsid w:val="38597CB3"/>
    <w:rsid w:val="38A48A10"/>
    <w:rsid w:val="38CE33AB"/>
    <w:rsid w:val="38D4A945"/>
    <w:rsid w:val="38F2D144"/>
    <w:rsid w:val="38F943B6"/>
    <w:rsid w:val="390DE2F5"/>
    <w:rsid w:val="392E76A8"/>
    <w:rsid w:val="39307C12"/>
    <w:rsid w:val="39605615"/>
    <w:rsid w:val="397C9B08"/>
    <w:rsid w:val="3982FA86"/>
    <w:rsid w:val="39863155"/>
    <w:rsid w:val="39916C4C"/>
    <w:rsid w:val="399B0299"/>
    <w:rsid w:val="39E22E7C"/>
    <w:rsid w:val="3A04C7A1"/>
    <w:rsid w:val="3A1694CD"/>
    <w:rsid w:val="3A3503D4"/>
    <w:rsid w:val="3A59A8AE"/>
    <w:rsid w:val="3AC1D401"/>
    <w:rsid w:val="3B08485C"/>
    <w:rsid w:val="3B743A95"/>
    <w:rsid w:val="3B8CA019"/>
    <w:rsid w:val="3BA8EFA4"/>
    <w:rsid w:val="3BB03A1F"/>
    <w:rsid w:val="3BCEDC34"/>
    <w:rsid w:val="3BE8959D"/>
    <w:rsid w:val="3BF1AE42"/>
    <w:rsid w:val="3C250201"/>
    <w:rsid w:val="3C8D47C5"/>
    <w:rsid w:val="3CA50E61"/>
    <w:rsid w:val="3CB54281"/>
    <w:rsid w:val="3CD868CC"/>
    <w:rsid w:val="3D0665EE"/>
    <w:rsid w:val="3D1232DD"/>
    <w:rsid w:val="3D6C2DE1"/>
    <w:rsid w:val="3DB6A8E3"/>
    <w:rsid w:val="3DDCD29F"/>
    <w:rsid w:val="3DED6F83"/>
    <w:rsid w:val="3DF52A38"/>
    <w:rsid w:val="3E225A8B"/>
    <w:rsid w:val="3E24DB1F"/>
    <w:rsid w:val="3E671EA9"/>
    <w:rsid w:val="3E70899B"/>
    <w:rsid w:val="3E9B78B4"/>
    <w:rsid w:val="3EA24C7A"/>
    <w:rsid w:val="3EFD24A1"/>
    <w:rsid w:val="3F291F3B"/>
    <w:rsid w:val="3F46DA91"/>
    <w:rsid w:val="3F4977F3"/>
    <w:rsid w:val="3F6D6BF4"/>
    <w:rsid w:val="3F70CBA5"/>
    <w:rsid w:val="3F77D23C"/>
    <w:rsid w:val="3F828249"/>
    <w:rsid w:val="3FB3B42B"/>
    <w:rsid w:val="3FDE81A8"/>
    <w:rsid w:val="3FEC2B08"/>
    <w:rsid w:val="405B899A"/>
    <w:rsid w:val="408A20DC"/>
    <w:rsid w:val="40AB9FE9"/>
    <w:rsid w:val="40D77A56"/>
    <w:rsid w:val="411B1FE9"/>
    <w:rsid w:val="412CC002"/>
    <w:rsid w:val="418DE93B"/>
    <w:rsid w:val="41A643A7"/>
    <w:rsid w:val="41AF1AC9"/>
    <w:rsid w:val="41EAA6C6"/>
    <w:rsid w:val="423837F9"/>
    <w:rsid w:val="424828F5"/>
    <w:rsid w:val="42586572"/>
    <w:rsid w:val="4275CB6C"/>
    <w:rsid w:val="4285DEFE"/>
    <w:rsid w:val="42AFF546"/>
    <w:rsid w:val="42BE2D50"/>
    <w:rsid w:val="42C11377"/>
    <w:rsid w:val="42EDDE28"/>
    <w:rsid w:val="42EFF30E"/>
    <w:rsid w:val="42F77BEB"/>
    <w:rsid w:val="4309FAE2"/>
    <w:rsid w:val="430BCCBB"/>
    <w:rsid w:val="431738DB"/>
    <w:rsid w:val="4319E326"/>
    <w:rsid w:val="4367C01F"/>
    <w:rsid w:val="4391A666"/>
    <w:rsid w:val="43A930B9"/>
    <w:rsid w:val="43B32CA8"/>
    <w:rsid w:val="43D8F0C2"/>
    <w:rsid w:val="442C700C"/>
    <w:rsid w:val="44360C79"/>
    <w:rsid w:val="446423BB"/>
    <w:rsid w:val="449D3FDB"/>
    <w:rsid w:val="44A2DB94"/>
    <w:rsid w:val="44E45DB6"/>
    <w:rsid w:val="44F14DF7"/>
    <w:rsid w:val="4503171B"/>
    <w:rsid w:val="45E87BFC"/>
    <w:rsid w:val="461D0162"/>
    <w:rsid w:val="462D401A"/>
    <w:rsid w:val="46608018"/>
    <w:rsid w:val="46A1591F"/>
    <w:rsid w:val="46B56CD0"/>
    <w:rsid w:val="46B69005"/>
    <w:rsid w:val="46F4DBD0"/>
    <w:rsid w:val="47101BCA"/>
    <w:rsid w:val="472CF4D9"/>
    <w:rsid w:val="473045AC"/>
    <w:rsid w:val="474E4890"/>
    <w:rsid w:val="4763E518"/>
    <w:rsid w:val="476BA9F8"/>
    <w:rsid w:val="477BABB4"/>
    <w:rsid w:val="478A075E"/>
    <w:rsid w:val="47957621"/>
    <w:rsid w:val="47A1CDFA"/>
    <w:rsid w:val="47A200CB"/>
    <w:rsid w:val="47AEE140"/>
    <w:rsid w:val="47D7C68F"/>
    <w:rsid w:val="47DD2E9C"/>
    <w:rsid w:val="47E36052"/>
    <w:rsid w:val="4814CBC6"/>
    <w:rsid w:val="48311886"/>
    <w:rsid w:val="4851E594"/>
    <w:rsid w:val="4853E965"/>
    <w:rsid w:val="4860740F"/>
    <w:rsid w:val="48D52B07"/>
    <w:rsid w:val="48FBE0A8"/>
    <w:rsid w:val="49525A6F"/>
    <w:rsid w:val="4977B5C3"/>
    <w:rsid w:val="4992D072"/>
    <w:rsid w:val="49C0CE9E"/>
    <w:rsid w:val="49CB5914"/>
    <w:rsid w:val="4A0E79E0"/>
    <w:rsid w:val="4A484871"/>
    <w:rsid w:val="4A5A8AFA"/>
    <w:rsid w:val="4A68F8B2"/>
    <w:rsid w:val="4A850B3A"/>
    <w:rsid w:val="4A9817B7"/>
    <w:rsid w:val="4AB62347"/>
    <w:rsid w:val="4AC11CBA"/>
    <w:rsid w:val="4ACF40F7"/>
    <w:rsid w:val="4AF23975"/>
    <w:rsid w:val="4AF6B54E"/>
    <w:rsid w:val="4B8943E4"/>
    <w:rsid w:val="4B9A72B1"/>
    <w:rsid w:val="4BB8E1B8"/>
    <w:rsid w:val="4BE35A1C"/>
    <w:rsid w:val="4C026B33"/>
    <w:rsid w:val="4C029E04"/>
    <w:rsid w:val="4C1E6CDB"/>
    <w:rsid w:val="4C7BE788"/>
    <w:rsid w:val="4CE61904"/>
    <w:rsid w:val="4CEFACF9"/>
    <w:rsid w:val="4CFB0156"/>
    <w:rsid w:val="4D067FB8"/>
    <w:rsid w:val="4D2B7242"/>
    <w:rsid w:val="4D4E30EC"/>
    <w:rsid w:val="4D5F5C1A"/>
    <w:rsid w:val="4D894DAA"/>
    <w:rsid w:val="4DEA2E82"/>
    <w:rsid w:val="4DF340E0"/>
    <w:rsid w:val="4E0997D6"/>
    <w:rsid w:val="4E26231B"/>
    <w:rsid w:val="4E360A4A"/>
    <w:rsid w:val="4E42C53C"/>
    <w:rsid w:val="4E480AEF"/>
    <w:rsid w:val="4E712708"/>
    <w:rsid w:val="4E836059"/>
    <w:rsid w:val="4E92426B"/>
    <w:rsid w:val="4EA18921"/>
    <w:rsid w:val="4EA47E79"/>
    <w:rsid w:val="4EBA50AA"/>
    <w:rsid w:val="4ED67046"/>
    <w:rsid w:val="4EDE672F"/>
    <w:rsid w:val="4EFCA50C"/>
    <w:rsid w:val="4F0E7ACC"/>
    <w:rsid w:val="4F0FC0EA"/>
    <w:rsid w:val="4F393542"/>
    <w:rsid w:val="4F6A13FF"/>
    <w:rsid w:val="4FA883D4"/>
    <w:rsid w:val="4FBE9D48"/>
    <w:rsid w:val="4FDDA74A"/>
    <w:rsid w:val="4FEF065B"/>
    <w:rsid w:val="500FAE5D"/>
    <w:rsid w:val="504E1056"/>
    <w:rsid w:val="5063BC9D"/>
    <w:rsid w:val="50739762"/>
    <w:rsid w:val="50902410"/>
    <w:rsid w:val="50B83E13"/>
    <w:rsid w:val="50BEC2CB"/>
    <w:rsid w:val="50C44770"/>
    <w:rsid w:val="50CF2819"/>
    <w:rsid w:val="50F31AE8"/>
    <w:rsid w:val="5147D0C7"/>
    <w:rsid w:val="514826C8"/>
    <w:rsid w:val="51699352"/>
    <w:rsid w:val="517B32D0"/>
    <w:rsid w:val="51B2AD8E"/>
    <w:rsid w:val="51B9F809"/>
    <w:rsid w:val="51D3E768"/>
    <w:rsid w:val="5206440B"/>
    <w:rsid w:val="521CE74A"/>
    <w:rsid w:val="526B1C4D"/>
    <w:rsid w:val="5281CEC9"/>
    <w:rsid w:val="5285F216"/>
    <w:rsid w:val="52C8412B"/>
    <w:rsid w:val="5331E663"/>
    <w:rsid w:val="53666368"/>
    <w:rsid w:val="537A3C42"/>
    <w:rsid w:val="53D8BC9D"/>
    <w:rsid w:val="53FA003C"/>
    <w:rsid w:val="544A21DA"/>
    <w:rsid w:val="5459CDC9"/>
    <w:rsid w:val="545BA5AD"/>
    <w:rsid w:val="5470DC93"/>
    <w:rsid w:val="547E9902"/>
    <w:rsid w:val="5480BD1F"/>
    <w:rsid w:val="548CBBE4"/>
    <w:rsid w:val="54BB2848"/>
    <w:rsid w:val="54E9FABC"/>
    <w:rsid w:val="54EE65B3"/>
    <w:rsid w:val="5520C15C"/>
    <w:rsid w:val="554D8C0D"/>
    <w:rsid w:val="555D21AF"/>
    <w:rsid w:val="55D8BF06"/>
    <w:rsid w:val="55ED64EF"/>
    <w:rsid w:val="5609718E"/>
    <w:rsid w:val="56160144"/>
    <w:rsid w:val="5651B893"/>
    <w:rsid w:val="565722F8"/>
    <w:rsid w:val="5676BF33"/>
    <w:rsid w:val="567E96CD"/>
    <w:rsid w:val="5693ABF5"/>
    <w:rsid w:val="5693CDB3"/>
    <w:rsid w:val="569C62C9"/>
    <w:rsid w:val="56F09C51"/>
    <w:rsid w:val="572D3299"/>
    <w:rsid w:val="5777B30A"/>
    <w:rsid w:val="5790A08E"/>
    <w:rsid w:val="5808BC1D"/>
    <w:rsid w:val="5812D3B7"/>
    <w:rsid w:val="58BCB225"/>
    <w:rsid w:val="590F957F"/>
    <w:rsid w:val="5979383E"/>
    <w:rsid w:val="597E6CA1"/>
    <w:rsid w:val="598BFAD2"/>
    <w:rsid w:val="598FED10"/>
    <w:rsid w:val="59E2AEAC"/>
    <w:rsid w:val="5A06AEE0"/>
    <w:rsid w:val="5A44C291"/>
    <w:rsid w:val="5A57F6A1"/>
    <w:rsid w:val="5A895B54"/>
    <w:rsid w:val="5A946B66"/>
    <w:rsid w:val="5AD1A5C7"/>
    <w:rsid w:val="5B5FC805"/>
    <w:rsid w:val="5BA4F170"/>
    <w:rsid w:val="5BA97920"/>
    <w:rsid w:val="5BAB92BA"/>
    <w:rsid w:val="5BB4BABF"/>
    <w:rsid w:val="5BC35956"/>
    <w:rsid w:val="5BD1E7D1"/>
    <w:rsid w:val="5BDF2794"/>
    <w:rsid w:val="5BE30D78"/>
    <w:rsid w:val="5C103DCB"/>
    <w:rsid w:val="5C376DFB"/>
    <w:rsid w:val="5C5FF8FC"/>
    <w:rsid w:val="5C711F0A"/>
    <w:rsid w:val="5CAC5392"/>
    <w:rsid w:val="5CB26C1C"/>
    <w:rsid w:val="5CBDFB6B"/>
    <w:rsid w:val="5CD8148B"/>
    <w:rsid w:val="5CD8475C"/>
    <w:rsid w:val="5CFD2BFD"/>
    <w:rsid w:val="5D1D0B7A"/>
    <w:rsid w:val="5D3D8F65"/>
    <w:rsid w:val="5D5A3D1C"/>
    <w:rsid w:val="5D73B2F9"/>
    <w:rsid w:val="5DE6EC86"/>
    <w:rsid w:val="5DF37254"/>
    <w:rsid w:val="5E2075AD"/>
    <w:rsid w:val="5E315EBC"/>
    <w:rsid w:val="5E455863"/>
    <w:rsid w:val="5E458D1F"/>
    <w:rsid w:val="5E51C94D"/>
    <w:rsid w:val="5E53E8C9"/>
    <w:rsid w:val="5E5DBDC2"/>
    <w:rsid w:val="5E8A7200"/>
    <w:rsid w:val="5EA85522"/>
    <w:rsid w:val="5EAB9034"/>
    <w:rsid w:val="5ECE0829"/>
    <w:rsid w:val="5EDBE8B5"/>
    <w:rsid w:val="5EE55E8B"/>
    <w:rsid w:val="5EFB05AB"/>
    <w:rsid w:val="5F025026"/>
    <w:rsid w:val="5F40407E"/>
    <w:rsid w:val="5F5752FC"/>
    <w:rsid w:val="5FE8C8BE"/>
    <w:rsid w:val="60075888"/>
    <w:rsid w:val="6007CBC5"/>
    <w:rsid w:val="6013B7D7"/>
    <w:rsid w:val="60A4AC4C"/>
    <w:rsid w:val="60CA1748"/>
    <w:rsid w:val="60EA2488"/>
    <w:rsid w:val="60FEB1E8"/>
    <w:rsid w:val="6109248C"/>
    <w:rsid w:val="61118F7B"/>
    <w:rsid w:val="6133A5E8"/>
    <w:rsid w:val="6170D92A"/>
    <w:rsid w:val="619279F7"/>
    <w:rsid w:val="61A49594"/>
    <w:rsid w:val="61B934B0"/>
    <w:rsid w:val="61CDEF49"/>
    <w:rsid w:val="61DC6914"/>
    <w:rsid w:val="61E3B38F"/>
    <w:rsid w:val="61ED8EBB"/>
    <w:rsid w:val="61FAC673"/>
    <w:rsid w:val="62259CE3"/>
    <w:rsid w:val="628CE98E"/>
    <w:rsid w:val="62C8114D"/>
    <w:rsid w:val="62CE856E"/>
    <w:rsid w:val="62DADB19"/>
    <w:rsid w:val="6312F81A"/>
    <w:rsid w:val="63166781"/>
    <w:rsid w:val="631DC39F"/>
    <w:rsid w:val="631E7F64"/>
    <w:rsid w:val="6321EFF4"/>
    <w:rsid w:val="633233BE"/>
    <w:rsid w:val="63492258"/>
    <w:rsid w:val="63B63FF8"/>
    <w:rsid w:val="646DA313"/>
    <w:rsid w:val="647DEB5D"/>
    <w:rsid w:val="647E16B8"/>
    <w:rsid w:val="648CACA9"/>
    <w:rsid w:val="649490F8"/>
    <w:rsid w:val="649B1375"/>
    <w:rsid w:val="649C0055"/>
    <w:rsid w:val="64AE3C63"/>
    <w:rsid w:val="64DFA116"/>
    <w:rsid w:val="6524C2E7"/>
    <w:rsid w:val="652B965B"/>
    <w:rsid w:val="653056F7"/>
    <w:rsid w:val="655151A3"/>
    <w:rsid w:val="655B9C0E"/>
    <w:rsid w:val="65D98A2C"/>
    <w:rsid w:val="65FD8F54"/>
    <w:rsid w:val="66020B4D"/>
    <w:rsid w:val="66196C47"/>
    <w:rsid w:val="66199F18"/>
    <w:rsid w:val="661D7AE7"/>
    <w:rsid w:val="66280238"/>
    <w:rsid w:val="66469F34"/>
    <w:rsid w:val="664FE885"/>
    <w:rsid w:val="66698D1A"/>
    <w:rsid w:val="668D43C6"/>
    <w:rsid w:val="66DC0BAE"/>
    <w:rsid w:val="66FE3C18"/>
    <w:rsid w:val="67015CCB"/>
    <w:rsid w:val="6705FF95"/>
    <w:rsid w:val="67132F1A"/>
    <w:rsid w:val="6723D995"/>
    <w:rsid w:val="676AD8D0"/>
    <w:rsid w:val="67888822"/>
    <w:rsid w:val="67B639C2"/>
    <w:rsid w:val="68444891"/>
    <w:rsid w:val="68822937"/>
    <w:rsid w:val="6892351E"/>
    <w:rsid w:val="68A04524"/>
    <w:rsid w:val="68D02C26"/>
    <w:rsid w:val="68F177C7"/>
    <w:rsid w:val="691A3FEE"/>
    <w:rsid w:val="6932395B"/>
    <w:rsid w:val="693BC617"/>
    <w:rsid w:val="697404FF"/>
    <w:rsid w:val="698F1145"/>
    <w:rsid w:val="699B190F"/>
    <w:rsid w:val="69CA8A59"/>
    <w:rsid w:val="6A08A60C"/>
    <w:rsid w:val="6A1C3611"/>
    <w:rsid w:val="6AB5FB1F"/>
    <w:rsid w:val="6AF0B23B"/>
    <w:rsid w:val="6B4BC178"/>
    <w:rsid w:val="6BA2A54C"/>
    <w:rsid w:val="6BA5FF6C"/>
    <w:rsid w:val="6BB28A16"/>
    <w:rsid w:val="6BC1AA63"/>
    <w:rsid w:val="6BCD460A"/>
    <w:rsid w:val="6BD672D3"/>
    <w:rsid w:val="6BFFC79F"/>
    <w:rsid w:val="6C77A5C5"/>
    <w:rsid w:val="6C9D69DF"/>
    <w:rsid w:val="6C9D8B9D"/>
    <w:rsid w:val="6CA47076"/>
    <w:rsid w:val="6CA620B3"/>
    <w:rsid w:val="6CBC9CB4"/>
    <w:rsid w:val="6CE3F19B"/>
    <w:rsid w:val="6D17DBB6"/>
    <w:rsid w:val="6D3E5DFD"/>
    <w:rsid w:val="6D62E3BA"/>
    <w:rsid w:val="6DA1650F"/>
    <w:rsid w:val="6DA925AC"/>
    <w:rsid w:val="6DACA101"/>
    <w:rsid w:val="6DD7A99A"/>
    <w:rsid w:val="6DFE229A"/>
    <w:rsid w:val="6E0E0D77"/>
    <w:rsid w:val="6E3E041E"/>
    <w:rsid w:val="6E517CA9"/>
    <w:rsid w:val="6E69752F"/>
    <w:rsid w:val="6E77F965"/>
    <w:rsid w:val="6E7C9F99"/>
    <w:rsid w:val="6E8C44D8"/>
    <w:rsid w:val="6E960DF6"/>
    <w:rsid w:val="6EA137DA"/>
    <w:rsid w:val="6EB93147"/>
    <w:rsid w:val="6EBF5865"/>
    <w:rsid w:val="6F15176B"/>
    <w:rsid w:val="6F54B40B"/>
    <w:rsid w:val="6F91BD74"/>
    <w:rsid w:val="6FA579B9"/>
    <w:rsid w:val="6FD782D3"/>
    <w:rsid w:val="6FFB2DE2"/>
    <w:rsid w:val="70233336"/>
    <w:rsid w:val="70402F69"/>
    <w:rsid w:val="7041C300"/>
    <w:rsid w:val="705BC04F"/>
    <w:rsid w:val="70909418"/>
    <w:rsid w:val="70AD9FC0"/>
    <w:rsid w:val="70B4A8F8"/>
    <w:rsid w:val="70D7DD5C"/>
    <w:rsid w:val="70E38988"/>
    <w:rsid w:val="70E93D58"/>
    <w:rsid w:val="71151D34"/>
    <w:rsid w:val="713E20BF"/>
    <w:rsid w:val="715481DA"/>
    <w:rsid w:val="716AF5DE"/>
    <w:rsid w:val="71708C86"/>
    <w:rsid w:val="71B16AC0"/>
    <w:rsid w:val="71C3EDFA"/>
    <w:rsid w:val="71DE6842"/>
    <w:rsid w:val="71DFF167"/>
    <w:rsid w:val="724988ED"/>
    <w:rsid w:val="7254E5A2"/>
    <w:rsid w:val="7257AA41"/>
    <w:rsid w:val="726647B7"/>
    <w:rsid w:val="728D8E55"/>
    <w:rsid w:val="72BC2A06"/>
    <w:rsid w:val="7343BAFF"/>
    <w:rsid w:val="734A636A"/>
    <w:rsid w:val="7361C464"/>
    <w:rsid w:val="73CC8B12"/>
    <w:rsid w:val="73CD433B"/>
    <w:rsid w:val="74165D77"/>
    <w:rsid w:val="7416FF87"/>
    <w:rsid w:val="7418AFC4"/>
    <w:rsid w:val="741DA7F2"/>
    <w:rsid w:val="742712E4"/>
    <w:rsid w:val="744F4B09"/>
    <w:rsid w:val="7450E938"/>
    <w:rsid w:val="74942FEA"/>
    <w:rsid w:val="74A428B8"/>
    <w:rsid w:val="74B111E6"/>
    <w:rsid w:val="74D0E03F"/>
    <w:rsid w:val="75199661"/>
    <w:rsid w:val="75228F91"/>
    <w:rsid w:val="752ECBBF"/>
    <w:rsid w:val="7561F05F"/>
    <w:rsid w:val="756F221A"/>
    <w:rsid w:val="758EF557"/>
    <w:rsid w:val="75A6E74E"/>
    <w:rsid w:val="75B78A02"/>
    <w:rsid w:val="75DEA84D"/>
    <w:rsid w:val="76FDBE31"/>
    <w:rsid w:val="77038EF3"/>
    <w:rsid w:val="773AE7CA"/>
    <w:rsid w:val="773BC743"/>
    <w:rsid w:val="77437CA8"/>
    <w:rsid w:val="777727E5"/>
    <w:rsid w:val="777A9714"/>
    <w:rsid w:val="77E07695"/>
    <w:rsid w:val="77F95B0E"/>
    <w:rsid w:val="78056B46"/>
    <w:rsid w:val="780C0CD6"/>
    <w:rsid w:val="7820AC8B"/>
    <w:rsid w:val="78247582"/>
    <w:rsid w:val="782B1DED"/>
    <w:rsid w:val="783C4394"/>
    <w:rsid w:val="784A6C6D"/>
    <w:rsid w:val="7882EF31"/>
    <w:rsid w:val="7895D72A"/>
    <w:rsid w:val="789FA214"/>
    <w:rsid w:val="78D40D96"/>
    <w:rsid w:val="78DC2CA2"/>
    <w:rsid w:val="790FE648"/>
    <w:rsid w:val="79278189"/>
    <w:rsid w:val="7935D9C2"/>
    <w:rsid w:val="795EB863"/>
    <w:rsid w:val="796CA3D3"/>
    <w:rsid w:val="798BD295"/>
    <w:rsid w:val="79A16C38"/>
    <w:rsid w:val="79BB3885"/>
    <w:rsid w:val="79BFFDE2"/>
    <w:rsid w:val="7A113053"/>
    <w:rsid w:val="7A2AB8EB"/>
    <w:rsid w:val="7A2DD99E"/>
    <w:rsid w:val="7A31BF82"/>
    <w:rsid w:val="7A42B258"/>
    <w:rsid w:val="7A603FF4"/>
    <w:rsid w:val="7A76F3DA"/>
    <w:rsid w:val="7A7978F8"/>
    <w:rsid w:val="7A85E2DF"/>
    <w:rsid w:val="7A94FB5C"/>
    <w:rsid w:val="7A966A93"/>
    <w:rsid w:val="7AAB1731"/>
    <w:rsid w:val="7ADB6C1A"/>
    <w:rsid w:val="7ADD631E"/>
    <w:rsid w:val="7B0B5DF9"/>
    <w:rsid w:val="7B268EE2"/>
    <w:rsid w:val="7B3176A2"/>
    <w:rsid w:val="7B4EF422"/>
    <w:rsid w:val="7B51865C"/>
    <w:rsid w:val="7B6AF4E9"/>
    <w:rsid w:val="7B743522"/>
    <w:rsid w:val="7B8B3ED5"/>
    <w:rsid w:val="7B94DC98"/>
    <w:rsid w:val="7BD971A7"/>
    <w:rsid w:val="7C1C893C"/>
    <w:rsid w:val="7C207C00"/>
    <w:rsid w:val="7C318D51"/>
    <w:rsid w:val="7C4CA771"/>
    <w:rsid w:val="7C520AC1"/>
    <w:rsid w:val="7C6FF87B"/>
    <w:rsid w:val="7C76B711"/>
    <w:rsid w:val="7CADB862"/>
    <w:rsid w:val="7CB553FA"/>
    <w:rsid w:val="7CCB2EE5"/>
    <w:rsid w:val="7CD7F615"/>
    <w:rsid w:val="7CDF0DBF"/>
    <w:rsid w:val="7D31BE48"/>
    <w:rsid w:val="7D356193"/>
    <w:rsid w:val="7D4D1C4C"/>
    <w:rsid w:val="7D96D898"/>
    <w:rsid w:val="7D9B4075"/>
    <w:rsid w:val="7DA3B2B9"/>
    <w:rsid w:val="7DC366DB"/>
    <w:rsid w:val="7DCD7E75"/>
    <w:rsid w:val="7DD4C8F0"/>
    <w:rsid w:val="7E911122"/>
    <w:rsid w:val="7EA2F8AA"/>
    <w:rsid w:val="7EA68FD6"/>
    <w:rsid w:val="7EB3EC75"/>
    <w:rsid w:val="7EB8E4A3"/>
    <w:rsid w:val="7EC2481F"/>
    <w:rsid w:val="7F18630B"/>
    <w:rsid w:val="7F456237"/>
    <w:rsid w:val="7F62886F"/>
    <w:rsid w:val="7F7DB930"/>
    <w:rsid w:val="7F859EFF"/>
    <w:rsid w:val="7F885712"/>
    <w:rsid w:val="7FB5A66B"/>
    <w:rsid w:val="7FD4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3DF4C"/>
  <w15:docId w15:val="{3A45EDDB-36D7-4F8C-A7FE-299A93CF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72E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C2BC6"/>
    <w:pPr>
      <w:keepNext/>
      <w:keepLines/>
      <w:numPr>
        <w:numId w:val="7"/>
      </w:numPr>
      <w:pBdr>
        <w:bottom w:val="single" w:sz="4" w:space="1" w:color="595959" w:themeColor="text1" w:themeTint="A6"/>
      </w:pBdr>
      <w:spacing w:before="360"/>
      <w:outlineLvl w:val="0"/>
    </w:pPr>
    <w:rPr>
      <w:rFonts w:ascii="Cambria" w:hAnsi="Cambria"/>
      <w:b/>
      <w:bCs/>
      <w:smallCaps/>
      <w:color w:val="000000"/>
      <w:sz w:val="28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2BC6"/>
    <w:pPr>
      <w:keepNext/>
      <w:keepLines/>
      <w:numPr>
        <w:ilvl w:val="1"/>
        <w:numId w:val="7"/>
      </w:numPr>
      <w:spacing w:before="360" w:after="0"/>
      <w:outlineLvl w:val="1"/>
    </w:pPr>
    <w:rPr>
      <w:rFonts w:ascii="Cambria" w:hAnsi="Cambria"/>
      <w:b/>
      <w:bCs/>
      <w:smallCaps/>
      <w:color w:val="000000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2CA5"/>
    <w:pPr>
      <w:keepNext/>
      <w:keepLines/>
      <w:numPr>
        <w:ilvl w:val="2"/>
        <w:numId w:val="7"/>
      </w:numPr>
      <w:spacing w:before="200" w:after="0"/>
      <w:outlineLvl w:val="2"/>
    </w:pPr>
    <w:rPr>
      <w:rFonts w:ascii="Calibri Light" w:hAnsi="Calibri Light"/>
      <w:b/>
      <w:bCs/>
      <w:color w:val="00000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2CA5"/>
    <w:pPr>
      <w:keepNext/>
      <w:keepLines/>
      <w:numPr>
        <w:ilvl w:val="3"/>
        <w:numId w:val="7"/>
      </w:numPr>
      <w:spacing w:before="200" w:after="0"/>
      <w:outlineLvl w:val="3"/>
    </w:pPr>
    <w:rPr>
      <w:rFonts w:ascii="Calibri Light" w:hAnsi="Calibri Light"/>
      <w:b/>
      <w:bCs/>
      <w:i/>
      <w:iCs/>
      <w:color w:val="00000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2CA5"/>
    <w:pPr>
      <w:keepNext/>
      <w:keepLines/>
      <w:numPr>
        <w:ilvl w:val="4"/>
        <w:numId w:val="7"/>
      </w:numPr>
      <w:spacing w:before="200" w:after="0"/>
      <w:outlineLvl w:val="4"/>
    </w:pPr>
    <w:rPr>
      <w:rFonts w:ascii="Calibri Light" w:hAnsi="Calibri Light"/>
      <w:color w:val="323E4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2CA5"/>
    <w:pPr>
      <w:keepNext/>
      <w:keepLines/>
      <w:numPr>
        <w:ilvl w:val="5"/>
        <w:numId w:val="7"/>
      </w:numPr>
      <w:spacing w:before="200" w:after="0"/>
      <w:outlineLvl w:val="5"/>
    </w:pPr>
    <w:rPr>
      <w:rFonts w:ascii="Calibri Light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2CA5"/>
    <w:pPr>
      <w:keepNext/>
      <w:keepLines/>
      <w:numPr>
        <w:ilvl w:val="6"/>
        <w:numId w:val="7"/>
      </w:numPr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2CA5"/>
    <w:pPr>
      <w:keepNext/>
      <w:keepLines/>
      <w:numPr>
        <w:ilvl w:val="7"/>
        <w:numId w:val="7"/>
      </w:numPr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2CA5"/>
    <w:pPr>
      <w:keepNext/>
      <w:keepLines/>
      <w:numPr>
        <w:ilvl w:val="8"/>
        <w:numId w:val="7"/>
      </w:numPr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D2CA5"/>
    <w:pPr>
      <w:tabs>
        <w:tab w:val="left" w:pos="708"/>
      </w:tabs>
      <w:suppressAutoHyphens/>
      <w:spacing w:line="360" w:lineRule="atLeast"/>
      <w:jc w:val="both"/>
    </w:pPr>
    <w:rPr>
      <w:rFonts w:ascii="Times New Roman" w:eastAsia="SimSun" w:hAnsi="Times New Roman" w:cs="Lucida Sans"/>
      <w:sz w:val="24"/>
      <w:szCs w:val="24"/>
      <w:lang w:val="pt-BR" w:eastAsia="zh-CN" w:bidi="hi-IN"/>
    </w:rPr>
  </w:style>
  <w:style w:type="paragraph" w:customStyle="1" w:styleId="Ttulo11">
    <w:name w:val="Título 11"/>
    <w:basedOn w:val="Padro"/>
    <w:next w:val="Corpodetexto1"/>
    <w:pPr>
      <w:keepNext/>
      <w:keepLines/>
      <w:numPr>
        <w:numId w:val="1"/>
      </w:numPr>
      <w:pBdr>
        <w:bottom w:val="single" w:sz="4" w:space="0" w:color="595959"/>
      </w:pBdr>
      <w:tabs>
        <w:tab w:val="num" w:pos="360"/>
      </w:tabs>
      <w:spacing w:before="360" w:after="0"/>
      <w:outlineLvl w:val="0"/>
    </w:pPr>
    <w:rPr>
      <w:rFonts w:ascii="Calibri Light" w:hAnsi="Calibri Light"/>
      <w:b/>
      <w:bCs/>
      <w:smallCaps/>
      <w:color w:val="000000"/>
      <w:sz w:val="36"/>
      <w:szCs w:val="36"/>
    </w:rPr>
  </w:style>
  <w:style w:type="paragraph" w:customStyle="1" w:styleId="Ttulo21">
    <w:name w:val="Título 21"/>
    <w:basedOn w:val="Padro"/>
    <w:next w:val="Corpodetexto1"/>
    <w:pPr>
      <w:keepNext/>
      <w:keepLines/>
      <w:numPr>
        <w:ilvl w:val="1"/>
        <w:numId w:val="1"/>
      </w:numPr>
      <w:tabs>
        <w:tab w:val="num" w:pos="360"/>
      </w:tabs>
      <w:spacing w:before="360" w:after="0"/>
      <w:outlineLvl w:val="1"/>
    </w:pPr>
    <w:rPr>
      <w:rFonts w:ascii="Calibri Light" w:hAnsi="Calibri Light"/>
      <w:b/>
      <w:bCs/>
      <w:smallCaps/>
      <w:color w:val="000000"/>
      <w:sz w:val="28"/>
      <w:szCs w:val="28"/>
    </w:rPr>
  </w:style>
  <w:style w:type="paragraph" w:customStyle="1" w:styleId="Ttulo31">
    <w:name w:val="Título 31"/>
    <w:basedOn w:val="Padro"/>
    <w:next w:val="Corpodetexto1"/>
    <w:pPr>
      <w:keepNext/>
      <w:keepLines/>
      <w:numPr>
        <w:ilvl w:val="2"/>
        <w:numId w:val="1"/>
      </w:numPr>
      <w:tabs>
        <w:tab w:val="num" w:pos="360"/>
      </w:tabs>
      <w:spacing w:before="200" w:after="0"/>
      <w:outlineLvl w:val="2"/>
    </w:pPr>
    <w:rPr>
      <w:rFonts w:ascii="Calibri Light" w:hAnsi="Calibri Light"/>
      <w:b/>
      <w:bCs/>
      <w:color w:val="000000"/>
    </w:rPr>
  </w:style>
  <w:style w:type="paragraph" w:customStyle="1" w:styleId="Ttulo41">
    <w:name w:val="Título 41"/>
    <w:basedOn w:val="Padro"/>
    <w:next w:val="Corpodetexto1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/>
      <w:b/>
      <w:bCs/>
      <w:i/>
      <w:iCs/>
      <w:color w:val="000000"/>
    </w:rPr>
  </w:style>
  <w:style w:type="paragraph" w:customStyle="1" w:styleId="Ttulo51">
    <w:name w:val="Título 51"/>
    <w:basedOn w:val="Padro"/>
    <w:next w:val="Corpodetexto1"/>
    <w:pPr>
      <w:keepNext/>
      <w:keepLines/>
      <w:numPr>
        <w:ilvl w:val="4"/>
        <w:numId w:val="1"/>
      </w:numPr>
      <w:tabs>
        <w:tab w:val="num" w:pos="360"/>
      </w:tabs>
      <w:spacing w:before="200" w:after="0"/>
      <w:outlineLvl w:val="4"/>
    </w:pPr>
    <w:rPr>
      <w:rFonts w:ascii="Calibri Light" w:hAnsi="Calibri Light"/>
      <w:color w:val="323E4F"/>
    </w:rPr>
  </w:style>
  <w:style w:type="paragraph" w:customStyle="1" w:styleId="Ttulo61">
    <w:name w:val="Título 61"/>
    <w:basedOn w:val="Padro"/>
    <w:next w:val="Corpodetexto1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/>
      <w:i/>
      <w:iCs/>
      <w:color w:val="323E4F"/>
    </w:rPr>
  </w:style>
  <w:style w:type="paragraph" w:customStyle="1" w:styleId="Ttulo71">
    <w:name w:val="Título 71"/>
    <w:basedOn w:val="Padro"/>
    <w:next w:val="Corpodetexto1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customStyle="1" w:styleId="Ttulo81">
    <w:name w:val="Título 81"/>
    <w:basedOn w:val="Padro"/>
    <w:next w:val="Corpodetexto1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paragraph" w:customStyle="1" w:styleId="Ttulo91">
    <w:name w:val="Título 91"/>
    <w:basedOn w:val="Padro"/>
    <w:next w:val="Corpodetexto1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7C2BC6"/>
    <w:rPr>
      <w:rFonts w:ascii="Cambria" w:hAnsi="Cambria"/>
      <w:b/>
      <w:bCs/>
      <w:smallCaps/>
      <w:color w:val="000000"/>
      <w:sz w:val="28"/>
      <w:szCs w:val="36"/>
    </w:rPr>
  </w:style>
  <w:style w:type="character" w:customStyle="1" w:styleId="Ttulo2Char">
    <w:name w:val="Título 2 Char"/>
    <w:basedOn w:val="Fontepargpadro"/>
    <w:link w:val="Ttulo2"/>
    <w:uiPriority w:val="9"/>
    <w:rsid w:val="007C2BC6"/>
    <w:rPr>
      <w:rFonts w:ascii="Cambria" w:hAnsi="Cambria"/>
      <w:b/>
      <w:bCs/>
      <w:smallCaps/>
      <w:color w:val="000000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="Calibri Light" w:hAnsi="Calibri Light"/>
      <w:b/>
      <w:bCs/>
      <w:color w:val="00000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="Calibri Light" w:hAnsi="Calibri Light"/>
      <w:b/>
      <w:bCs/>
      <w:i/>
      <w:iCs/>
      <w:color w:val="000000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="Calibri Light" w:hAnsi="Calibri Light"/>
      <w:color w:val="323E4F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="Calibri Light" w:hAnsi="Calibri Light"/>
      <w:i/>
      <w:iCs/>
      <w:color w:val="323E4F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="Calibri Light" w:hAnsi="Calibri Light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="Calibri Light" w:hAnsi="Calibri Light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="Calibri Light" w:hAnsi="Calibri Light"/>
      <w:i/>
      <w:iCs/>
      <w:color w:val="404040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Pr>
      <w:rFonts w:ascii="Calibri Light" w:hAnsi="Calibri Light"/>
      <w:color w:val="000000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rPr>
      <w:color w:val="5A5A5A"/>
      <w:spacing w:val="10"/>
    </w:rPr>
  </w:style>
  <w:style w:type="character" w:customStyle="1" w:styleId="nfaseforte">
    <w:name w:val="Ênfase forte"/>
    <w:basedOn w:val="Fontepargpadro"/>
    <w:rPr>
      <w:b/>
      <w:bCs/>
      <w:color w:val="000000"/>
    </w:rPr>
  </w:style>
  <w:style w:type="character" w:customStyle="1" w:styleId="nfase1">
    <w:name w:val="Ênfase1"/>
    <w:basedOn w:val="Fontepargpadro"/>
    <w:rPr>
      <w:i/>
      <w:iCs/>
      <w:color w:val="00000A"/>
    </w:rPr>
  </w:style>
  <w:style w:type="character" w:customStyle="1" w:styleId="CitaoChar">
    <w:name w:val="Citação Char"/>
    <w:basedOn w:val="Fontepargpadro"/>
    <w:link w:val="Citao"/>
    <w:uiPriority w:val="29"/>
    <w:rPr>
      <w:rFonts w:ascii="Times New Roman" w:eastAsia="SimSun" w:hAnsi="Times New Roman" w:cs="Lucida Sans"/>
      <w:i/>
      <w:iCs/>
      <w:color w:val="000000"/>
      <w:sz w:val="24"/>
      <w:szCs w:val="24"/>
      <w:lang w:val="pt-BR" w:eastAsia="zh-CN" w:bidi="hi-IN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="Times New Roman" w:eastAsia="SimSun" w:hAnsi="Times New Roman" w:cs="Lucida Sans"/>
      <w:color w:val="000000"/>
      <w:sz w:val="24"/>
      <w:szCs w:val="24"/>
      <w:shd w:val="clear" w:color="auto" w:fill="F2F2F2"/>
      <w:lang w:val="pt-BR" w:eastAsia="zh-CN" w:bidi="hi-IN"/>
    </w:rPr>
  </w:style>
  <w:style w:type="character" w:styleId="nfaseSutil">
    <w:name w:val="Subtle Emphasis"/>
    <w:basedOn w:val="Fontepargpadro"/>
    <w:uiPriority w:val="19"/>
    <w:qFormat/>
    <w:rsid w:val="002D2CA5"/>
    <w:rPr>
      <w:i/>
      <w:iCs/>
      <w:color w:val="404040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aps/>
    </w:rPr>
  </w:style>
  <w:style w:type="character" w:styleId="RefernciaSutil">
    <w:name w:val="Subtle Reference"/>
    <w:basedOn w:val="Fontepargpadro"/>
    <w:uiPriority w:val="31"/>
    <w:qFormat/>
    <w:rsid w:val="002D2CA5"/>
    <w:rPr>
      <w:smallCaps/>
      <w:color w:val="404040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Pr>
      <w:b w:val="0"/>
      <w:bCs w:val="0"/>
      <w:smallCaps/>
      <w:spacing w:val="5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fontstyle01">
    <w:name w:val="fontstyle01"/>
    <w:basedOn w:val="Fontepargpadro"/>
    <w:rPr>
      <w:rFonts w:ascii="Helvetica" w:hAnsi="Helvetica"/>
      <w:b w:val="0"/>
      <w:bCs w:val="0"/>
      <w:i w:val="0"/>
      <w:iCs w:val="0"/>
      <w:color w:val="000000"/>
      <w:sz w:val="24"/>
      <w:szCs w:val="24"/>
    </w:rPr>
  </w:style>
  <w:style w:type="character" w:customStyle="1" w:styleId="LinkdaInternet">
    <w:name w:val="Link da Internet"/>
    <w:basedOn w:val="Fontepargpadro"/>
    <w:rPr>
      <w:color w:val="0563C1"/>
      <w:u w:val="single"/>
      <w:lang w:val="pt-BR" w:eastAsia="pt-BR" w:bidi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Pr>
      <w:rFonts w:ascii="Times New Roman" w:eastAsia="SimSun" w:hAnsi="Times New Roman" w:cs="Lucida Sans"/>
      <w:sz w:val="20"/>
      <w:szCs w:val="20"/>
      <w:lang w:val="pt-BR" w:eastAsia="zh-CN" w:bidi="hi-IN"/>
    </w:rPr>
  </w:style>
  <w:style w:type="character" w:styleId="Refdenotaderodap">
    <w:name w:val="footnote reference"/>
    <w:basedOn w:val="Fontepargpadro"/>
    <w:uiPriority w:val="99"/>
    <w:rsid w:val="002D2CA5"/>
    <w:rPr>
      <w:vertAlign w:val="superscript"/>
    </w:rPr>
  </w:style>
  <w:style w:type="character" w:customStyle="1" w:styleId="MenoPendente1">
    <w:name w:val="Menção Pendente1"/>
    <w:basedOn w:val="Fontepargpadro"/>
    <w:rPr>
      <w:color w:val="605E5C"/>
    </w:rPr>
  </w:style>
  <w:style w:type="character" w:styleId="Refdecomentrio">
    <w:name w:val="annotation reference"/>
    <w:basedOn w:val="Fontepargpadro"/>
    <w:uiPriority w:val="99"/>
    <w:rsid w:val="002D2CA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SimSun" w:hAnsi="Times New Roman" w:cs="Lucida Sans"/>
      <w:sz w:val="20"/>
      <w:szCs w:val="20"/>
      <w:lang w:val="pt-BR" w:eastAsia="zh-CN" w:bidi="hi-I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Pr>
      <w:rFonts w:ascii="Times New Roman" w:eastAsia="SimSun" w:hAnsi="Times New Roman" w:cs="Lucida Sans"/>
      <w:b/>
      <w:bCs/>
      <w:sz w:val="20"/>
      <w:szCs w:val="20"/>
      <w:lang w:val="pt-BR" w:eastAsia="zh-CN" w:bidi="hi-IN"/>
    </w:rPr>
  </w:style>
  <w:style w:type="character" w:customStyle="1" w:styleId="ListLabel1">
    <w:name w:val="ListLabel 1"/>
    <w:rPr>
      <w:rFonts w:cs="Courier New"/>
    </w:rPr>
  </w:style>
  <w:style w:type="paragraph" w:customStyle="1" w:styleId="Ttulo10">
    <w:name w:val="Título1"/>
    <w:basedOn w:val="Padro"/>
    <w:next w:val="Corpodetexto1"/>
    <w:pPr>
      <w:keepNext/>
      <w:spacing w:before="240" w:after="0" w:line="100" w:lineRule="atLeast"/>
    </w:pPr>
    <w:rPr>
      <w:rFonts w:ascii="Calibri Light" w:eastAsia="Microsoft YaHei" w:hAnsi="Calibri Light"/>
      <w:color w:val="000000"/>
      <w:sz w:val="56"/>
      <w:szCs w:val="56"/>
    </w:rPr>
  </w:style>
  <w:style w:type="paragraph" w:customStyle="1" w:styleId="Corpodetexto1">
    <w:name w:val="Corpo de texto1"/>
    <w:basedOn w:val="Padro"/>
    <w:pPr>
      <w:spacing w:after="120"/>
    </w:pPr>
  </w:style>
  <w:style w:type="paragraph" w:customStyle="1" w:styleId="Lista1">
    <w:name w:val="Lista1"/>
    <w:basedOn w:val="Corpodetexto1"/>
  </w:style>
  <w:style w:type="paragraph" w:customStyle="1" w:styleId="Legenda1">
    <w:name w:val="Legenda1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PargrafodaLista">
    <w:name w:val="List Paragraph"/>
    <w:aliases w:val="Referências"/>
    <w:basedOn w:val="Padro"/>
    <w:uiPriority w:val="34"/>
    <w:qFormat/>
    <w:rsid w:val="002D2CA5"/>
    <w:pPr>
      <w:ind w:left="720"/>
    </w:pPr>
  </w:style>
  <w:style w:type="paragraph" w:styleId="Legenda">
    <w:name w:val="caption"/>
    <w:basedOn w:val="Padro"/>
    <w:uiPriority w:val="35"/>
    <w:qFormat/>
    <w:rsid w:val="002D2CA5"/>
    <w:pPr>
      <w:spacing w:after="200" w:line="100" w:lineRule="atLeast"/>
    </w:pPr>
    <w:rPr>
      <w:i/>
      <w:iCs/>
      <w:color w:val="44546A"/>
      <w:sz w:val="18"/>
      <w:szCs w:val="18"/>
    </w:rPr>
  </w:style>
  <w:style w:type="paragraph" w:customStyle="1" w:styleId="Subttulo1">
    <w:name w:val="Subtítulo1"/>
    <w:basedOn w:val="Padro"/>
    <w:next w:val="Corpodetexto1"/>
    <w:pPr>
      <w:jc w:val="center"/>
    </w:pPr>
    <w:rPr>
      <w:i/>
      <w:iCs/>
      <w:color w:val="5A5A5A"/>
      <w:spacing w:val="10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2D2CA5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Lucida Sans"/>
      <w:sz w:val="24"/>
      <w:szCs w:val="24"/>
      <w:lang w:val="pt-BR" w:eastAsia="zh-CN" w:bidi="hi-IN"/>
    </w:rPr>
  </w:style>
  <w:style w:type="paragraph" w:styleId="Citao">
    <w:name w:val="Quote"/>
    <w:basedOn w:val="Padro"/>
    <w:link w:val="CitaoChar"/>
    <w:uiPriority w:val="29"/>
    <w:qFormat/>
    <w:rsid w:val="002D2CA5"/>
    <w:pPr>
      <w:spacing w:before="160" w:after="0"/>
      <w:ind w:left="720" w:right="720"/>
    </w:pPr>
    <w:rPr>
      <w:i/>
      <w:iCs/>
      <w:color w:val="000000"/>
    </w:rPr>
  </w:style>
  <w:style w:type="paragraph" w:styleId="CitaoIntensa">
    <w:name w:val="Intense Quote"/>
    <w:basedOn w:val="Padro"/>
    <w:link w:val="CitaoIntensaChar"/>
    <w:uiPriority w:val="30"/>
    <w:qFormat/>
    <w:rsid w:val="002D2CA5"/>
    <w:pPr>
      <w:pBdr>
        <w:top w:val="single" w:sz="24" w:space="0" w:color="F2F2F2"/>
        <w:bottom w:val="single" w:sz="24" w:space="0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paragraph" w:customStyle="1" w:styleId="Ttulodosumrio">
    <w:name w:val="Título do sumário"/>
    <w:basedOn w:val="Ttulo11"/>
    <w:pPr>
      <w:suppressLineNumbers/>
    </w:pPr>
    <w:rPr>
      <w:sz w:val="32"/>
      <w:szCs w:val="32"/>
    </w:rPr>
  </w:style>
  <w:style w:type="paragraph" w:customStyle="1" w:styleId="Cabealho1">
    <w:name w:val="Cabeçalho1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customStyle="1" w:styleId="Rodap1">
    <w:name w:val="Rodapé1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notaderodap">
    <w:name w:val="footnote text"/>
    <w:basedOn w:val="Padro"/>
    <w:link w:val="TextodenotaderodapChar"/>
    <w:uiPriority w:val="99"/>
    <w:rsid w:val="002D2CA5"/>
    <w:pPr>
      <w:spacing w:after="0" w:line="100" w:lineRule="atLeast"/>
    </w:pPr>
    <w:rPr>
      <w:sz w:val="20"/>
      <w:szCs w:val="20"/>
    </w:rPr>
  </w:style>
  <w:style w:type="paragraph" w:styleId="Textodecomentrio">
    <w:name w:val="annotation text"/>
    <w:basedOn w:val="Padro"/>
    <w:link w:val="TextodecomentrioChar"/>
    <w:uiPriority w:val="99"/>
    <w:rsid w:val="002D2CA5"/>
    <w:pPr>
      <w:spacing w:line="100" w:lineRule="atLeast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rsid w:val="002D2CA5"/>
    <w:rPr>
      <w:b/>
      <w:bCs/>
    </w:rPr>
  </w:style>
  <w:style w:type="character" w:customStyle="1" w:styleId="Ttulo1Char1">
    <w:name w:val="Título 1 Char1"/>
    <w:basedOn w:val="Fontepargpadro"/>
    <w:uiPriority w:val="9"/>
    <w:rsid w:val="002D2C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1">
    <w:name w:val="Título 2 Char1"/>
    <w:basedOn w:val="Fontepargpadro"/>
    <w:uiPriority w:val="9"/>
    <w:semiHidden/>
    <w:rsid w:val="002D2C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1">
    <w:name w:val="Título 3 Char1"/>
    <w:basedOn w:val="Fontepargpadro"/>
    <w:uiPriority w:val="9"/>
    <w:semiHidden/>
    <w:rsid w:val="002D2C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1">
    <w:name w:val="Título 4 Char1"/>
    <w:basedOn w:val="Fontepargpadro"/>
    <w:uiPriority w:val="9"/>
    <w:semiHidden/>
    <w:rsid w:val="002D2CA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1">
    <w:name w:val="Título 5 Char1"/>
    <w:basedOn w:val="Fontepargpadro"/>
    <w:uiPriority w:val="9"/>
    <w:semiHidden/>
    <w:rsid w:val="002D2CA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1">
    <w:name w:val="Título 6 Char1"/>
    <w:basedOn w:val="Fontepargpadro"/>
    <w:uiPriority w:val="9"/>
    <w:semiHidden/>
    <w:rsid w:val="002D2C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1">
    <w:name w:val="Título 7 Char1"/>
    <w:basedOn w:val="Fontepargpadro"/>
    <w:uiPriority w:val="9"/>
    <w:semiHidden/>
    <w:rsid w:val="002D2C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1">
    <w:name w:val="Título 8 Char1"/>
    <w:basedOn w:val="Fontepargpadro"/>
    <w:uiPriority w:val="9"/>
    <w:semiHidden/>
    <w:rsid w:val="002D2C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1">
    <w:name w:val="Título 9 Char1"/>
    <w:basedOn w:val="Fontepargpadro"/>
    <w:uiPriority w:val="9"/>
    <w:semiHidden/>
    <w:rsid w:val="002D2C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2D2CA5"/>
    <w:pPr>
      <w:spacing w:after="0" w:line="240" w:lineRule="auto"/>
      <w:contextualSpacing/>
    </w:pPr>
    <w:rPr>
      <w:rFonts w:ascii="Calibri Light" w:hAnsi="Calibri Light"/>
      <w:color w:val="000000"/>
      <w:sz w:val="56"/>
      <w:szCs w:val="56"/>
    </w:rPr>
  </w:style>
  <w:style w:type="character" w:customStyle="1" w:styleId="TtuloChar1">
    <w:name w:val="Título Char1"/>
    <w:basedOn w:val="Fontepargpadro"/>
    <w:uiPriority w:val="10"/>
    <w:rsid w:val="002D2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2CA5"/>
    <w:pPr>
      <w:numPr>
        <w:ilvl w:val="1"/>
      </w:numPr>
    </w:pPr>
    <w:rPr>
      <w:color w:val="5A5A5A"/>
      <w:spacing w:val="10"/>
    </w:rPr>
  </w:style>
  <w:style w:type="character" w:customStyle="1" w:styleId="SubttuloChar1">
    <w:name w:val="Subtítulo Char1"/>
    <w:basedOn w:val="Fontepargpadro"/>
    <w:uiPriority w:val="11"/>
    <w:rsid w:val="002D2CA5"/>
    <w:rPr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2D2CA5"/>
    <w:rPr>
      <w:b/>
      <w:bCs/>
      <w:color w:val="000000" w:themeColor="text1"/>
    </w:rPr>
  </w:style>
  <w:style w:type="character" w:styleId="nfase">
    <w:name w:val="Emphasis"/>
    <w:basedOn w:val="Fontepargpadro"/>
    <w:uiPriority w:val="20"/>
    <w:qFormat/>
    <w:rsid w:val="002D2CA5"/>
    <w:rPr>
      <w:i/>
      <w:iCs/>
      <w:color w:val="auto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2CA5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2D2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2D2CA5"/>
  </w:style>
  <w:style w:type="paragraph" w:styleId="Rodap">
    <w:name w:val="footer"/>
    <w:basedOn w:val="Normal"/>
    <w:link w:val="RodapChar"/>
    <w:uiPriority w:val="99"/>
    <w:unhideWhenUsed/>
    <w:rsid w:val="002D2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2D2CA5"/>
  </w:style>
  <w:style w:type="character" w:styleId="Hyperlink">
    <w:name w:val="Hyperlink"/>
    <w:basedOn w:val="Fontepargpadro"/>
    <w:uiPriority w:val="99"/>
    <w:unhideWhenUsed/>
    <w:rsid w:val="002D2C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2CA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D2CA5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Fontepargpadro"/>
    <w:rsid w:val="00880080"/>
  </w:style>
  <w:style w:type="character" w:customStyle="1" w:styleId="ordinal-number">
    <w:name w:val="ordinal-number"/>
    <w:basedOn w:val="Fontepargpadro"/>
    <w:rsid w:val="00880080"/>
  </w:style>
  <w:style w:type="character" w:customStyle="1" w:styleId="SemEspaamentoChar">
    <w:name w:val="Sem Espaçamento Char"/>
    <w:basedOn w:val="Fontepargpadro"/>
    <w:link w:val="SemEspaamento"/>
    <w:uiPriority w:val="1"/>
    <w:rsid w:val="0086538F"/>
    <w:rPr>
      <w:rFonts w:ascii="Times New Roman" w:eastAsia="SimSun" w:hAnsi="Times New Roman" w:cs="Lucida Sans"/>
      <w:sz w:val="24"/>
      <w:szCs w:val="24"/>
      <w:lang w:val="pt-BR" w:eastAsia="zh-CN" w:bidi="hi-IN"/>
    </w:rPr>
  </w:style>
  <w:style w:type="character" w:customStyle="1" w:styleId="fontstyle21">
    <w:name w:val="fontstyle21"/>
    <w:basedOn w:val="Fontepargpadro"/>
    <w:rsid w:val="0093149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ontepargpadro"/>
    <w:rsid w:val="0093149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B4310B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B4310B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96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331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4109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390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671656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0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1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6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8873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2252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942726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92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0660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9422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075383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81031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977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4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2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36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3024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43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565635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6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80562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8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1519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4439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24736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2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66660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04595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7628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3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4376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2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49731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3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0485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3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9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5878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256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46290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8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5987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2394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164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095796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2309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84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155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06164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0974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2852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035295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30005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6979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46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5911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92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98080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6050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377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125680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3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51552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8298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8004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6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7610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208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6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21405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1756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5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3405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1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9282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0825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561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4643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729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221442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4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31409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17428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2546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51880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9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90582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0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12944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3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47137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4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94064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0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2408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1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829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68131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5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09692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98519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28615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3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0815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32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6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84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4956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8783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4142776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2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1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74085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65908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0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73371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4043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19097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2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3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5834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98123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4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97188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6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5294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76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31699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1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0787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284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0541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1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1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11501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60669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4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0472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8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69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06218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51711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2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6674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2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3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2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0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2323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590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3004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5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3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2243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9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493547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6256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3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23569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9594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6076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623126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5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09769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0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917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7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48632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37698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33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97261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7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1581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1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5089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7916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76637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93321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8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67229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06870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5595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57831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2838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9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3217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2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84560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141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72961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2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48022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2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8075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6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7210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7021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2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93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3497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0071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08443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2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7560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7031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9078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5982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471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1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665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976072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5915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4058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3063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7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8800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7448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0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428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376739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0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8602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6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028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99126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5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2350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8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28274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5487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590676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1705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7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4742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866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40026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2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3574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46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2074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4081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71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732970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571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77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62091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4384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78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83752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12045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6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3257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4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4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5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8630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401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08647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54773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2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5060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52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215276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2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0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40274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26389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9825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3352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5418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9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8227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1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4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2116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9737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97254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7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45416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7675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4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349900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0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82919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4751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14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09060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8075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26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82328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0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08670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9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9079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9506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4845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1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05401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7106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099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7910116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09140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2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5906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09943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7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1853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0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1390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5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25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4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103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5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0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76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5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8452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486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86707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7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47004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9494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23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970262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3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16401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115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6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5074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30858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4200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3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09635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8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26374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7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3420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0427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86150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7373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35651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16435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5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3556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05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7351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1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65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549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0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6932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75706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9070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6011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51325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1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38485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8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1027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2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4554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1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4845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0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83223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4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22345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8166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5639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77520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4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1851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61095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3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86659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9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12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48624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0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6571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8345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5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7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840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04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97621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3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3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389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0131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707670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6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34311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5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07019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2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2590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0541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30365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334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7448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84562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5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4854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4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9113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2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1340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2837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43109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94397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46209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7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27319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3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750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919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9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8259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1148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5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02395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77935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0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503304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5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44748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7874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8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62518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1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4491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1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3238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0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9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0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1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847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431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50147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4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73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7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57111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3965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892506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81120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0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6662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11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604006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9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4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9480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976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2040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0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07715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1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3979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9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423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020152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73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3349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282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41548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2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4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1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5423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46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3266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03393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4817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183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641860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5227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4399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8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389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052274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3660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7067e8-49cd-420c-bb70-cacf2e33cec4" xsi:nil="true"/>
    <lcf76f155ced4ddcb4097134ff3c332f xmlns="1608b880-31c1-4c38-a61c-7487a3f18e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49D2AE388F20429590E0587F40D39E" ma:contentTypeVersion="15" ma:contentTypeDescription="Crie um novo documento." ma:contentTypeScope="" ma:versionID="84433587bc7e942ecaff06f78a578ac9">
  <xsd:schema xmlns:xsd="http://www.w3.org/2001/XMLSchema" xmlns:xs="http://www.w3.org/2001/XMLSchema" xmlns:p="http://schemas.microsoft.com/office/2006/metadata/properties" xmlns:ns2="1608b880-31c1-4c38-a61c-7487a3f18ebb" xmlns:ns3="fb7067e8-49cd-420c-bb70-cacf2e33cec4" targetNamespace="http://schemas.microsoft.com/office/2006/metadata/properties" ma:root="true" ma:fieldsID="5afeed9da0f486d8aee4a01232c5ff1f" ns2:_="" ns3:_="">
    <xsd:import namespace="1608b880-31c1-4c38-a61c-7487a3f18ebb"/>
    <xsd:import namespace="fb7067e8-49cd-420c-bb70-cacf2e33c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8b880-31c1-4c38-a61c-7487a3f18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4f4275ab-f944-4407-ac17-1716d52feb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067e8-49cd-420c-bb70-cacf2e33c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a4c0d3-f0ff-4f0d-93bd-b44524be4378}" ma:internalName="TaxCatchAll" ma:showField="CatchAllData" ma:web="fb7067e8-49cd-420c-bb70-cacf2e33c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43A82-FBEB-437D-A368-BDA598F35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777950-CD27-437C-8102-0B3DAE7FD514}">
  <ds:schemaRefs>
    <ds:schemaRef ds:uri="http://schemas.microsoft.com/office/2006/metadata/properties"/>
    <ds:schemaRef ds:uri="http://schemas.microsoft.com/office/infopath/2007/PartnerControls"/>
    <ds:schemaRef ds:uri="fb7067e8-49cd-420c-bb70-cacf2e33cec4"/>
    <ds:schemaRef ds:uri="1608b880-31c1-4c38-a61c-7487a3f18ebb"/>
  </ds:schemaRefs>
</ds:datastoreItem>
</file>

<file path=customXml/itemProps3.xml><?xml version="1.0" encoding="utf-8"?>
<ds:datastoreItem xmlns:ds="http://schemas.openxmlformats.org/officeDocument/2006/customXml" ds:itemID="{0848CDF5-1D18-4F25-AB65-8F4DDBFA5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8b880-31c1-4c38-a61c-7487a3f18ebb"/>
    <ds:schemaRef ds:uri="fb7067e8-49cd-420c-bb70-cacf2e33c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76C339-682C-40A0-985B-A443989D2F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1984</Words>
  <Characters>10715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11</vt:i4>
      </vt:variant>
    </vt:vector>
  </HeadingPairs>
  <TitlesOfParts>
    <vt:vector size="12" baseType="lpstr">
      <vt:lpstr>diagnóstico sobre a judicialização do transporte aéreo no brasil</vt:lpstr>
      <vt:lpstr>Tema </vt:lpstr>
      <vt:lpstr>Introdução</vt:lpstr>
      <vt:lpstr>Justificativa </vt:lpstr>
      <vt:lpstr>Perguntas</vt:lpstr>
      <vt:lpstr>Objetivo </vt:lpstr>
      <vt:lpstr>    Objetivos Específicos</vt:lpstr>
      <vt:lpstr>Metodologia </vt:lpstr>
      <vt:lpstr>Cronograma</vt:lpstr>
      <vt:lpstr>Resultados esperados</vt:lpstr>
      <vt:lpstr>Recursos Humanos </vt:lpstr>
      <vt:lpstr>Recursos Financeiros </vt:lpstr>
    </vt:vector>
  </TitlesOfParts>
  <Company>Associação dos magistrados brasileiros</Company>
  <LinksUpToDate>false</LinksUpToDate>
  <CharactersWithSpaces>12674</CharactersWithSpaces>
  <SharedDoc>false</SharedDoc>
  <HLinks>
    <vt:vector size="72" baseType="variant"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_Toc113542862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_Toc113542861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_Toc113542860</vt:lpwstr>
      </vt:variant>
      <vt:variant>
        <vt:i4>1310782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_Toc113542859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_Toc113542858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_Toc113542857</vt:lpwstr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_Toc113542856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_Toc113542855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_Toc113542854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_Toc113542853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_Toc113542852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_Toc113542851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diagnóstico sobre a judicialização do transporte aéreo no brasil</dc:title>
  <dc:creator>Centro de Pesquisas Judiciais</dc:creator>
  <cp:lastModifiedBy>Nathalia Vince Esgalha Fernandes</cp:lastModifiedBy>
  <cp:revision>2</cp:revision>
  <cp:lastPrinted>2022-09-13T15:54:00Z</cp:lastPrinted>
  <dcterms:created xsi:type="dcterms:W3CDTF">2022-09-21T17:35:00Z</dcterms:created>
  <dcterms:modified xsi:type="dcterms:W3CDTF">2022-09-21T17:35:00Z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0x0101009949D2AE388F20429590E0587F40D39E</vt:lpwstr>
  </property>
  <property fmtid="{D5CDD505-2E9C-101B-9397-08002B2CF9AE}" pid="3" name="MediaServiceImageTags">
    <vt:lpwstr/>
  </property>
</Properties>
</file>