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rawings/drawing2.xml" ContentType="application/vnd.openxmlformats-officedocument.drawingml.chartshapes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F092" w14:textId="77777777" w:rsidR="005D7921" w:rsidRPr="00817D98" w:rsidRDefault="005D7921" w:rsidP="00817D98">
      <w:pPr>
        <w:pStyle w:val="PargrafodaLista"/>
        <w:jc w:val="both"/>
        <w:rPr>
          <w:rFonts w:cstheme="minorHAnsi"/>
          <w:highlight w:val="yellow"/>
        </w:rPr>
      </w:pPr>
    </w:p>
    <w:p w14:paraId="238D2923" w14:textId="26B9FB53" w:rsidR="00E901C5" w:rsidRPr="00E901C5" w:rsidRDefault="00E901C5" w:rsidP="00E901C5">
      <w:pPr>
        <w:jc w:val="both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T</w:t>
      </w:r>
      <w:r w:rsidRPr="00E901C5">
        <w:rPr>
          <w:b/>
          <w:bCs/>
          <w:color w:val="7030A0"/>
          <w:sz w:val="28"/>
          <w:szCs w:val="28"/>
        </w:rPr>
        <w:t>ráfego de passageiros na América Latina e no Caribe super</w:t>
      </w:r>
      <w:r>
        <w:rPr>
          <w:b/>
          <w:bCs/>
          <w:color w:val="7030A0"/>
          <w:sz w:val="28"/>
          <w:szCs w:val="28"/>
        </w:rPr>
        <w:t>a</w:t>
      </w:r>
      <w:r w:rsidRPr="00E901C5">
        <w:rPr>
          <w:b/>
          <w:bCs/>
          <w:color w:val="7030A0"/>
          <w:sz w:val="28"/>
          <w:szCs w:val="28"/>
        </w:rPr>
        <w:t xml:space="preserve"> os níveis pré-pandêmicos pela terceira vez </w:t>
      </w:r>
    </w:p>
    <w:p w14:paraId="796FE4C0" w14:textId="4F6707B6" w:rsidR="00E901C5" w:rsidRPr="00E901C5" w:rsidRDefault="00E901C5" w:rsidP="00E901C5">
      <w:pPr>
        <w:jc w:val="both"/>
        <w:rPr>
          <w:color w:val="000000" w:themeColor="text1"/>
        </w:rPr>
      </w:pPr>
      <w:r w:rsidRPr="00E901C5">
        <w:rPr>
          <w:color w:val="000000" w:themeColor="text1"/>
        </w:rPr>
        <w:t xml:space="preserve">Em março de 2023, foram transportados 30,9 milhões de passageiros na América Latina e Caribe (LAC), 0,6% acima do número de passageiros transportados em março de 2019, </w:t>
      </w:r>
      <w:r>
        <w:rPr>
          <w:color w:val="000000" w:themeColor="text1"/>
        </w:rPr>
        <w:t xml:space="preserve">o que pode ser considerado </w:t>
      </w:r>
      <w:r w:rsidRPr="00E901C5">
        <w:rPr>
          <w:color w:val="000000" w:themeColor="text1"/>
        </w:rPr>
        <w:t>um ligeiro avanço em relação aos meses anteriores.</w:t>
      </w:r>
    </w:p>
    <w:p w14:paraId="620D2726" w14:textId="2ED5107A" w:rsidR="008649CC" w:rsidRPr="00E901C5" w:rsidRDefault="00E901C5" w:rsidP="00E901C5">
      <w:pPr>
        <w:jc w:val="both"/>
        <w:rPr>
          <w:rFonts w:cstheme="minorHAnsi"/>
          <w:color w:val="000000" w:themeColor="text1"/>
        </w:rPr>
      </w:pPr>
      <w:r w:rsidRPr="00E901C5">
        <w:rPr>
          <w:color w:val="000000" w:themeColor="text1"/>
        </w:rPr>
        <w:t xml:space="preserve">Pela terceira vez consecutiva, a África liderou a recuperação de passageiros, atingindo 101,7% dos níveis de 2019. A </w:t>
      </w:r>
      <w:r>
        <w:rPr>
          <w:color w:val="000000" w:themeColor="text1"/>
        </w:rPr>
        <w:t>LAC</w:t>
      </w:r>
      <w:r w:rsidRPr="00E901C5">
        <w:rPr>
          <w:color w:val="000000" w:themeColor="text1"/>
        </w:rPr>
        <w:t xml:space="preserve"> ficou em segundo lugar com 100,6% e o Oriente Médio em terceiro com 100,5%. América do Norte atingiu 95%</w:t>
      </w:r>
      <w:r>
        <w:rPr>
          <w:color w:val="000000" w:themeColor="text1"/>
        </w:rPr>
        <w:t xml:space="preserve"> e </w:t>
      </w:r>
      <w:r w:rsidRPr="00E901C5">
        <w:rPr>
          <w:color w:val="000000" w:themeColor="text1"/>
        </w:rPr>
        <w:t>Sudeste Asiático 86%</w:t>
      </w:r>
      <w:r>
        <w:rPr>
          <w:color w:val="000000" w:themeColor="text1"/>
        </w:rPr>
        <w:t xml:space="preserve">. A </w:t>
      </w:r>
      <w:r w:rsidRPr="00E901C5">
        <w:rPr>
          <w:color w:val="000000" w:themeColor="text1"/>
        </w:rPr>
        <w:t>região com menor recuperação foi a Europa com 85,5%.</w:t>
      </w:r>
    </w:p>
    <w:p w14:paraId="7ED05085" w14:textId="77777777" w:rsidR="008649CC" w:rsidRDefault="008649CC" w:rsidP="003172C4">
      <w:pPr>
        <w:jc w:val="both"/>
        <w:rPr>
          <w:rFonts w:cstheme="minorHAnsi"/>
        </w:rPr>
      </w:pPr>
    </w:p>
    <w:p w14:paraId="4517ED0B" w14:textId="567FBAF4" w:rsidR="00D94CF9" w:rsidRDefault="00D94CF9" w:rsidP="003172C4">
      <w:pPr>
        <w:jc w:val="both"/>
        <w:rPr>
          <w:rFonts w:cstheme="minorHAnsi"/>
        </w:rPr>
      </w:pPr>
      <w:r>
        <w:rPr>
          <w:noProof/>
          <w:lang w:val="es-VE" w:eastAsia="es-VE"/>
        </w:rPr>
        <w:drawing>
          <wp:inline distT="0" distB="0" distL="0" distR="0" wp14:anchorId="04964BE1" wp14:editId="56191504">
            <wp:extent cx="8359379" cy="3411710"/>
            <wp:effectExtent l="0" t="0" r="0" b="5080"/>
            <wp:docPr id="184634234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F3BE49A-A9A0-A83D-2863-94AA715995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2E3615">
        <w:rPr>
          <w:rFonts w:cstheme="minorHAnsi"/>
        </w:rPr>
        <w:t xml:space="preserve"> </w:t>
      </w:r>
    </w:p>
    <w:p w14:paraId="6A1784B8" w14:textId="51B338B0" w:rsidR="003172C4" w:rsidRPr="001D605A" w:rsidRDefault="003172C4" w:rsidP="003172C4">
      <w:pPr>
        <w:pStyle w:val="SemEspaamento"/>
        <w:rPr>
          <w:rFonts w:cstheme="minorHAnsi"/>
          <w:sz w:val="12"/>
          <w:szCs w:val="12"/>
        </w:rPr>
      </w:pPr>
      <w:r w:rsidRPr="001D605A">
        <w:rPr>
          <w:rFonts w:cstheme="minorHAnsi"/>
          <w:sz w:val="12"/>
          <w:szCs w:val="12"/>
        </w:rPr>
        <w:t xml:space="preserve">Nota: </w:t>
      </w:r>
      <w:r w:rsidR="00E901C5">
        <w:rPr>
          <w:rFonts w:cstheme="minorHAnsi"/>
          <w:sz w:val="12"/>
          <w:szCs w:val="12"/>
        </w:rPr>
        <w:t>A LAC considera o</w:t>
      </w:r>
      <w:r w:rsidRPr="001D605A">
        <w:rPr>
          <w:rFonts w:cstheme="minorHAnsi"/>
          <w:sz w:val="12"/>
          <w:szCs w:val="12"/>
        </w:rPr>
        <w:t xml:space="preserve"> México.</w:t>
      </w:r>
    </w:p>
    <w:p w14:paraId="234B822E" w14:textId="4C4255D7" w:rsidR="003172C4" w:rsidRDefault="003172C4" w:rsidP="003172C4">
      <w:pPr>
        <w:pStyle w:val="SemEspaamento"/>
        <w:rPr>
          <w:rFonts w:cstheme="minorHAnsi"/>
          <w:sz w:val="12"/>
          <w:szCs w:val="12"/>
        </w:rPr>
      </w:pPr>
      <w:r w:rsidRPr="001D605A">
        <w:rPr>
          <w:rFonts w:cstheme="minorHAnsi"/>
          <w:sz w:val="12"/>
          <w:szCs w:val="12"/>
        </w:rPr>
        <w:t>F</w:t>
      </w:r>
      <w:r w:rsidR="00E901C5">
        <w:rPr>
          <w:rFonts w:cstheme="minorHAnsi"/>
          <w:sz w:val="12"/>
          <w:szCs w:val="12"/>
        </w:rPr>
        <w:t>o</w:t>
      </w:r>
      <w:r w:rsidRPr="001D605A">
        <w:rPr>
          <w:rFonts w:cstheme="minorHAnsi"/>
          <w:sz w:val="12"/>
          <w:szCs w:val="12"/>
        </w:rPr>
        <w:t>nte: Amadeus</w:t>
      </w:r>
    </w:p>
    <w:p w14:paraId="325A1B40" w14:textId="77777777" w:rsidR="00581FC1" w:rsidRDefault="00581FC1" w:rsidP="003172C4">
      <w:pPr>
        <w:pStyle w:val="SemEspaamento"/>
        <w:rPr>
          <w:rFonts w:cstheme="minorHAnsi"/>
          <w:sz w:val="12"/>
          <w:szCs w:val="12"/>
        </w:rPr>
      </w:pPr>
    </w:p>
    <w:p w14:paraId="22CDD171" w14:textId="77777777" w:rsidR="003172C4" w:rsidRDefault="003172C4" w:rsidP="003172C4">
      <w:pPr>
        <w:pStyle w:val="SemEspaamento"/>
        <w:ind w:left="360"/>
        <w:rPr>
          <w:rFonts w:cstheme="minorHAnsi"/>
          <w:sz w:val="12"/>
          <w:szCs w:val="12"/>
        </w:rPr>
      </w:pPr>
    </w:p>
    <w:p w14:paraId="69DEF9AE" w14:textId="77777777" w:rsidR="00E901C5" w:rsidRDefault="00E901C5" w:rsidP="00E901C5">
      <w:pPr>
        <w:pStyle w:val="SemEspaamento"/>
        <w:rPr>
          <w:rFonts w:cstheme="minorHAnsi"/>
          <w:b/>
          <w:bCs/>
          <w:color w:val="7030A0"/>
          <w:sz w:val="28"/>
          <w:szCs w:val="28"/>
        </w:rPr>
      </w:pPr>
    </w:p>
    <w:p w14:paraId="487A6E07" w14:textId="77777777" w:rsidR="00E901C5" w:rsidRDefault="00E901C5" w:rsidP="00E901C5">
      <w:pPr>
        <w:pStyle w:val="SemEspaamento"/>
        <w:rPr>
          <w:rFonts w:cstheme="minorHAnsi"/>
          <w:b/>
          <w:bCs/>
          <w:color w:val="7030A0"/>
          <w:sz w:val="28"/>
          <w:szCs w:val="28"/>
        </w:rPr>
      </w:pPr>
    </w:p>
    <w:p w14:paraId="22E7F007" w14:textId="2A1D7E13" w:rsidR="00E901C5" w:rsidRDefault="00E901C5" w:rsidP="00E901C5">
      <w:pPr>
        <w:pStyle w:val="SemEspaamento"/>
        <w:rPr>
          <w:rFonts w:cstheme="minorHAnsi"/>
          <w:b/>
          <w:bCs/>
          <w:color w:val="7030A0"/>
          <w:sz w:val="28"/>
          <w:szCs w:val="28"/>
        </w:rPr>
      </w:pPr>
      <w:r w:rsidRPr="00E901C5">
        <w:rPr>
          <w:rFonts w:cstheme="minorHAnsi"/>
          <w:b/>
          <w:bCs/>
          <w:color w:val="7030A0"/>
          <w:sz w:val="28"/>
          <w:szCs w:val="28"/>
        </w:rPr>
        <w:t>Transporte de passageiros por região medido em RPK: LAC, a segunda região com maior recuperação</w:t>
      </w:r>
    </w:p>
    <w:p w14:paraId="06466839" w14:textId="77777777" w:rsidR="00E901C5" w:rsidRPr="00E901C5" w:rsidRDefault="00E901C5" w:rsidP="00E901C5">
      <w:pPr>
        <w:pStyle w:val="SemEspaamento"/>
        <w:rPr>
          <w:rFonts w:cstheme="minorHAnsi"/>
          <w:b/>
          <w:bCs/>
          <w:color w:val="7030A0"/>
          <w:sz w:val="28"/>
          <w:szCs w:val="28"/>
        </w:rPr>
      </w:pPr>
    </w:p>
    <w:p w14:paraId="7634206B" w14:textId="637C5C27" w:rsidR="006A2869" w:rsidRPr="00E901C5" w:rsidRDefault="00E901C5" w:rsidP="00E901C5">
      <w:pPr>
        <w:pStyle w:val="SemEspaamento"/>
        <w:rPr>
          <w:rFonts w:cstheme="minorHAnsi"/>
          <w:color w:val="000000" w:themeColor="text1"/>
        </w:rPr>
      </w:pPr>
      <w:r w:rsidRPr="00E901C5">
        <w:rPr>
          <w:rFonts w:cstheme="minorHAnsi"/>
          <w:color w:val="000000" w:themeColor="text1"/>
        </w:rPr>
        <w:t xml:space="preserve">Até dezembro de 2022, a LAC era a região com maior recuperação em RPK (Revenue Passenger Kilometer). Em março de 2023, a </w:t>
      </w:r>
      <w:r>
        <w:rPr>
          <w:rFonts w:cstheme="minorHAnsi"/>
          <w:color w:val="000000" w:themeColor="text1"/>
        </w:rPr>
        <w:t xml:space="preserve">LAC </w:t>
      </w:r>
      <w:r w:rsidRPr="00E901C5">
        <w:rPr>
          <w:rFonts w:cstheme="minorHAnsi"/>
          <w:color w:val="000000" w:themeColor="text1"/>
        </w:rPr>
        <w:t>se tornou a segunda região em termos de recuperação com 96,5%. O Oriente Médio consolidou-se como a região com maior recuperação, superando em 2,1% os níveis pré-pandemia. A África atingiu 94,5%, a América do Norte 92,4%, a Europa 86,8% e o Sudeste Asiático 78,3%.</w:t>
      </w:r>
    </w:p>
    <w:p w14:paraId="6E960E9D" w14:textId="0BD98996" w:rsidR="006A2869" w:rsidRDefault="006A2869" w:rsidP="003172C4">
      <w:pPr>
        <w:pStyle w:val="SemEspaamento"/>
        <w:rPr>
          <w:rFonts w:cstheme="minorHAnsi"/>
        </w:rPr>
      </w:pPr>
    </w:p>
    <w:p w14:paraId="0DAE9EC7" w14:textId="77777777" w:rsidR="003172C4" w:rsidRPr="001D605A" w:rsidRDefault="003172C4" w:rsidP="003172C4">
      <w:pPr>
        <w:pStyle w:val="SemEspaamento"/>
        <w:rPr>
          <w:rFonts w:cstheme="minorHAnsi"/>
        </w:rPr>
      </w:pPr>
    </w:p>
    <w:p w14:paraId="50D6C945" w14:textId="77777777" w:rsidR="006253B2" w:rsidRDefault="006253B2">
      <w:pPr>
        <w:rPr>
          <w:rFonts w:cstheme="minorHAnsi"/>
          <w:b/>
          <w:bCs/>
          <w:color w:val="7030A0"/>
          <w:sz w:val="28"/>
          <w:szCs w:val="28"/>
        </w:rPr>
      </w:pPr>
      <w:bookmarkStart w:id="0" w:name="_Hlk123552809"/>
      <w:r>
        <w:rPr>
          <w:noProof/>
          <w:lang w:val="es-VE" w:eastAsia="es-VE"/>
        </w:rPr>
        <w:drawing>
          <wp:inline distT="0" distB="0" distL="0" distR="0" wp14:anchorId="56267D99" wp14:editId="01AC2B97">
            <wp:extent cx="8193452" cy="3037657"/>
            <wp:effectExtent l="0" t="0" r="0" b="0"/>
            <wp:docPr id="71138734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7A6DAE4-AA49-47CF-8E60-107C34681D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B14477C" w14:textId="4E48CF6C" w:rsidR="00817D98" w:rsidRPr="00817D98" w:rsidRDefault="00817D98" w:rsidP="00817D98">
      <w:pPr>
        <w:pStyle w:val="SemEspaamento"/>
        <w:rPr>
          <w:rFonts w:cstheme="minorHAnsi"/>
          <w:sz w:val="16"/>
          <w:szCs w:val="16"/>
        </w:rPr>
      </w:pPr>
      <w:r w:rsidRPr="00817D98">
        <w:rPr>
          <w:rFonts w:cstheme="minorHAnsi"/>
          <w:sz w:val="16"/>
          <w:szCs w:val="16"/>
        </w:rPr>
        <w:t>F</w:t>
      </w:r>
      <w:r w:rsidR="00E901C5">
        <w:rPr>
          <w:rFonts w:cstheme="minorHAnsi"/>
          <w:sz w:val="16"/>
          <w:szCs w:val="16"/>
        </w:rPr>
        <w:t>on</w:t>
      </w:r>
      <w:r w:rsidRPr="00817D98">
        <w:rPr>
          <w:rFonts w:cstheme="minorHAnsi"/>
          <w:sz w:val="16"/>
          <w:szCs w:val="16"/>
        </w:rPr>
        <w:t>te: Amadeus</w:t>
      </w:r>
    </w:p>
    <w:p w14:paraId="63427CEB" w14:textId="77777777" w:rsidR="00817D98" w:rsidRDefault="00817D98">
      <w:pPr>
        <w:rPr>
          <w:rFonts w:cstheme="minorHAnsi"/>
          <w:b/>
          <w:bCs/>
          <w:color w:val="7030A0"/>
          <w:sz w:val="28"/>
          <w:szCs w:val="28"/>
        </w:rPr>
      </w:pPr>
    </w:p>
    <w:p w14:paraId="5487B955" w14:textId="77777777" w:rsidR="002E3615" w:rsidRDefault="002E3615">
      <w:pPr>
        <w:rPr>
          <w:rFonts w:cstheme="minorHAnsi"/>
          <w:b/>
          <w:bCs/>
          <w:color w:val="7030A0"/>
          <w:sz w:val="28"/>
          <w:szCs w:val="28"/>
        </w:rPr>
      </w:pPr>
    </w:p>
    <w:p w14:paraId="6E3ECFF2" w14:textId="77777777" w:rsidR="00E901C5" w:rsidRDefault="00E901C5">
      <w:pPr>
        <w:rPr>
          <w:rFonts w:cstheme="minorHAnsi"/>
          <w:b/>
          <w:bCs/>
          <w:color w:val="7030A0"/>
          <w:sz w:val="28"/>
          <w:szCs w:val="28"/>
        </w:rPr>
      </w:pPr>
    </w:p>
    <w:p w14:paraId="2B692944" w14:textId="77777777" w:rsidR="00E901C5" w:rsidRDefault="00E901C5">
      <w:pPr>
        <w:rPr>
          <w:rFonts w:cstheme="minorHAnsi"/>
          <w:b/>
          <w:bCs/>
          <w:color w:val="7030A0"/>
          <w:sz w:val="28"/>
          <w:szCs w:val="28"/>
        </w:rPr>
      </w:pPr>
    </w:p>
    <w:p w14:paraId="29DEA6B1" w14:textId="77777777" w:rsidR="00E901C5" w:rsidRDefault="00E901C5">
      <w:pPr>
        <w:rPr>
          <w:rFonts w:cstheme="minorHAnsi"/>
          <w:b/>
          <w:bCs/>
          <w:color w:val="7030A0"/>
          <w:sz w:val="28"/>
          <w:szCs w:val="28"/>
        </w:rPr>
      </w:pPr>
    </w:p>
    <w:p w14:paraId="7A823FF1" w14:textId="77777777" w:rsidR="00E901C5" w:rsidRPr="00E901C5" w:rsidRDefault="00E901C5" w:rsidP="00E901C5">
      <w:pPr>
        <w:rPr>
          <w:rFonts w:cstheme="minorHAnsi"/>
          <w:b/>
          <w:bCs/>
          <w:color w:val="7030A0"/>
          <w:sz w:val="28"/>
          <w:szCs w:val="28"/>
        </w:rPr>
      </w:pPr>
      <w:r w:rsidRPr="00E901C5">
        <w:rPr>
          <w:rFonts w:cstheme="minorHAnsi"/>
          <w:b/>
          <w:bCs/>
          <w:color w:val="7030A0"/>
          <w:sz w:val="28"/>
          <w:szCs w:val="28"/>
        </w:rPr>
        <w:t>Recuperação desigual na região durante o primeiro trimestre</w:t>
      </w:r>
    </w:p>
    <w:p w14:paraId="2326CFEA" w14:textId="71DBF091" w:rsidR="009C672F" w:rsidRDefault="00E901C5" w:rsidP="00E901C5">
      <w:pPr>
        <w:rPr>
          <w:rFonts w:cstheme="minorHAnsi"/>
          <w:b/>
          <w:bCs/>
          <w:color w:val="7030A0"/>
          <w:sz w:val="28"/>
          <w:szCs w:val="28"/>
        </w:rPr>
      </w:pPr>
      <w:r w:rsidRPr="00E901C5">
        <w:rPr>
          <w:rFonts w:cstheme="minorHAnsi"/>
          <w:color w:val="000000" w:themeColor="text1"/>
        </w:rPr>
        <w:t>Os principais mercados em número de passageiros durante o primeiro trimestre foram Brasil, México, Colômbia, Argentina e Chile. Em termos de taxas de crescimento, destacam-se Porto Rico, República Dominicana e Colômbia. Os demais países da amostra não recuperaram os níveis de 2019, sendo Cuba o mais afetado, com uma redução de 34% em relação aos níveis de 2019</w:t>
      </w:r>
      <w:r w:rsidRPr="00E901C5">
        <w:rPr>
          <w:rFonts w:cstheme="minorHAnsi"/>
          <w:b/>
          <w:bCs/>
          <w:color w:val="7030A0"/>
        </w:rPr>
        <w:t>.</w:t>
      </w:r>
      <w:r w:rsidR="00965E11">
        <w:rPr>
          <w:noProof/>
          <w:lang w:val="es-VE" w:eastAsia="es-VE"/>
        </w:rPr>
        <w:drawing>
          <wp:inline distT="0" distB="0" distL="0" distR="0" wp14:anchorId="3F4AAE57" wp14:editId="51FAADB7">
            <wp:extent cx="8686800" cy="394335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32B7EEFF-CD62-E084-50F3-B92C61F1C1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70826F1" w14:textId="77777777" w:rsidR="009C672F" w:rsidRDefault="009C672F">
      <w:pPr>
        <w:rPr>
          <w:rFonts w:cstheme="minorHAnsi"/>
          <w:b/>
          <w:bCs/>
          <w:color w:val="7030A0"/>
          <w:sz w:val="28"/>
          <w:szCs w:val="28"/>
        </w:rPr>
      </w:pPr>
    </w:p>
    <w:p w14:paraId="070FFE14" w14:textId="7D7F4F23" w:rsidR="009C672F" w:rsidRDefault="009C672F">
      <w:pPr>
        <w:rPr>
          <w:rFonts w:cstheme="minorHAnsi"/>
          <w:b/>
          <w:bCs/>
          <w:color w:val="7030A0"/>
          <w:sz w:val="28"/>
          <w:szCs w:val="28"/>
        </w:rPr>
      </w:pPr>
    </w:p>
    <w:p w14:paraId="1CD4F8A8" w14:textId="7E9D7B11" w:rsidR="00C04C9F" w:rsidRPr="00E41323" w:rsidRDefault="00F06E6A">
      <w:pPr>
        <w:rPr>
          <w:rFonts w:cstheme="minorHAnsi"/>
          <w:b/>
          <w:bCs/>
          <w:color w:val="7030A0"/>
          <w:sz w:val="28"/>
          <w:szCs w:val="28"/>
        </w:rPr>
      </w:pPr>
      <w:r w:rsidRPr="008B5934">
        <w:rPr>
          <w:rFonts w:cstheme="minorHAnsi"/>
          <w:b/>
          <w:bCs/>
          <w:color w:val="7030A0"/>
          <w:sz w:val="28"/>
          <w:szCs w:val="28"/>
        </w:rPr>
        <w:t>P</w:t>
      </w:r>
      <w:r w:rsidR="00C04C9F" w:rsidRPr="008B5934">
        <w:rPr>
          <w:rFonts w:cstheme="minorHAnsi"/>
          <w:b/>
          <w:bCs/>
          <w:color w:val="7030A0"/>
          <w:sz w:val="28"/>
          <w:szCs w:val="28"/>
        </w:rPr>
        <w:t>as</w:t>
      </w:r>
      <w:r w:rsidR="00E901C5">
        <w:rPr>
          <w:rFonts w:cstheme="minorHAnsi"/>
          <w:b/>
          <w:bCs/>
          <w:color w:val="7030A0"/>
          <w:sz w:val="28"/>
          <w:szCs w:val="28"/>
        </w:rPr>
        <w:t>s</w:t>
      </w:r>
      <w:r w:rsidR="00C04C9F" w:rsidRPr="008B5934">
        <w:rPr>
          <w:rFonts w:cstheme="minorHAnsi"/>
          <w:b/>
          <w:bCs/>
          <w:color w:val="7030A0"/>
          <w:sz w:val="28"/>
          <w:szCs w:val="28"/>
        </w:rPr>
        <w:t>a</w:t>
      </w:r>
      <w:r w:rsidR="00E901C5">
        <w:rPr>
          <w:rFonts w:cstheme="minorHAnsi"/>
          <w:b/>
          <w:bCs/>
          <w:color w:val="7030A0"/>
          <w:sz w:val="28"/>
          <w:szCs w:val="28"/>
        </w:rPr>
        <w:t>g</w:t>
      </w:r>
      <w:r w:rsidR="00C04C9F" w:rsidRPr="008B5934">
        <w:rPr>
          <w:rFonts w:cstheme="minorHAnsi"/>
          <w:b/>
          <w:bCs/>
          <w:color w:val="7030A0"/>
          <w:sz w:val="28"/>
          <w:szCs w:val="28"/>
        </w:rPr>
        <w:t>e</w:t>
      </w:r>
      <w:r w:rsidR="00E901C5">
        <w:rPr>
          <w:rFonts w:cstheme="minorHAnsi"/>
          <w:b/>
          <w:bCs/>
          <w:color w:val="7030A0"/>
          <w:sz w:val="28"/>
          <w:szCs w:val="28"/>
        </w:rPr>
        <w:t>i</w:t>
      </w:r>
      <w:r w:rsidR="00C04C9F" w:rsidRPr="008B5934">
        <w:rPr>
          <w:rFonts w:cstheme="minorHAnsi"/>
          <w:b/>
          <w:bCs/>
          <w:color w:val="7030A0"/>
          <w:sz w:val="28"/>
          <w:szCs w:val="28"/>
        </w:rPr>
        <w:t xml:space="preserve">ros </w:t>
      </w:r>
      <w:r w:rsidR="007A09B1">
        <w:rPr>
          <w:rFonts w:cstheme="minorHAnsi"/>
          <w:b/>
          <w:bCs/>
          <w:color w:val="7030A0"/>
          <w:sz w:val="28"/>
          <w:szCs w:val="28"/>
        </w:rPr>
        <w:t>i</w:t>
      </w:r>
      <w:r w:rsidR="00C04C9F" w:rsidRPr="008B5934">
        <w:rPr>
          <w:rFonts w:cstheme="minorHAnsi"/>
          <w:b/>
          <w:bCs/>
          <w:color w:val="7030A0"/>
          <w:sz w:val="28"/>
          <w:szCs w:val="28"/>
        </w:rPr>
        <w:t>nternaciona</w:t>
      </w:r>
      <w:r w:rsidR="00E901C5">
        <w:rPr>
          <w:rFonts w:cstheme="minorHAnsi"/>
          <w:b/>
          <w:bCs/>
          <w:color w:val="7030A0"/>
          <w:sz w:val="28"/>
          <w:szCs w:val="28"/>
        </w:rPr>
        <w:t>i</w:t>
      </w:r>
      <w:r w:rsidR="00C04C9F" w:rsidRPr="008B5934">
        <w:rPr>
          <w:rFonts w:cstheme="minorHAnsi"/>
          <w:b/>
          <w:bCs/>
          <w:color w:val="7030A0"/>
          <w:sz w:val="28"/>
          <w:szCs w:val="28"/>
        </w:rPr>
        <w:t>s</w:t>
      </w:r>
      <w:r w:rsidR="00250548" w:rsidRPr="008B5934">
        <w:rPr>
          <w:rFonts w:cstheme="minorHAnsi"/>
          <w:b/>
          <w:bCs/>
          <w:color w:val="7030A0"/>
          <w:sz w:val="28"/>
          <w:szCs w:val="28"/>
        </w:rPr>
        <w:t xml:space="preserve"> </w:t>
      </w:r>
    </w:p>
    <w:p w14:paraId="2D2E1206" w14:textId="0788AC20" w:rsidR="00272CF9" w:rsidRDefault="00B87551" w:rsidP="00FE567D">
      <w:pPr>
        <w:jc w:val="both"/>
        <w:rPr>
          <w:rFonts w:cstheme="minorHAnsi"/>
          <w:color w:val="7030A0"/>
          <w:sz w:val="28"/>
          <w:szCs w:val="28"/>
        </w:rPr>
      </w:pPr>
      <w:r w:rsidRPr="00B87551">
        <w:rPr>
          <w:rFonts w:cstheme="minorHAnsi"/>
          <w:color w:val="000000" w:themeColor="text1"/>
          <w:lang w:val="pt-BR"/>
        </w:rPr>
        <w:t>Em março de 2023, vários países da região se destacaram com crescimento bastante positivo: Colômbia e México cresceram 19% e 10%, respectivamente, em relação aos níveis de 2019. O México apresentou leve desaceleração em relação a fevereiro. A República Dominicana atingiu 109% dos níveis de 2019. Por outro lado, Brasil, Chile e Argentina ficaram com 79%, 78% e 71%, respectivamente. Em fevereiro de 2023, o Peru a</w:t>
      </w:r>
      <w:r>
        <w:rPr>
          <w:rFonts w:cstheme="minorHAnsi"/>
          <w:color w:val="000000" w:themeColor="text1"/>
          <w:lang w:val="pt-BR"/>
        </w:rPr>
        <w:t>lcançou</w:t>
      </w:r>
      <w:r w:rsidRPr="00B87551">
        <w:rPr>
          <w:rFonts w:cstheme="minorHAnsi"/>
          <w:color w:val="000000" w:themeColor="text1"/>
          <w:lang w:val="pt-BR"/>
        </w:rPr>
        <w:t xml:space="preserve"> 70% de seus níveis de 201</w:t>
      </w:r>
      <w:r w:rsidRPr="00B87551">
        <w:rPr>
          <w:rFonts w:asciiTheme="majorHAnsi" w:hAnsiTheme="majorHAnsi" w:cstheme="majorHAnsi"/>
          <w:color w:val="000000" w:themeColor="text1"/>
          <w:lang w:val="pt-BR"/>
        </w:rPr>
        <w:t>9</w:t>
      </w:r>
      <w:r w:rsidRPr="00B87551">
        <w:rPr>
          <w:rFonts w:asciiTheme="majorHAnsi" w:hAnsiTheme="majorHAnsi" w:cstheme="majorHAnsi"/>
          <w:lang w:val="es-ES_tradnl"/>
        </w:rPr>
        <w:t>.</w:t>
      </w:r>
      <w:r w:rsidR="00BF108A">
        <w:rPr>
          <w:noProof/>
          <w:lang w:val="es-VE" w:eastAsia="es-VE"/>
        </w:rPr>
        <w:drawing>
          <wp:inline distT="0" distB="0" distL="0" distR="0" wp14:anchorId="1FFCD1E8" wp14:editId="3479252B">
            <wp:extent cx="8686800" cy="3985895"/>
            <wp:effectExtent l="0" t="0" r="0" b="1905"/>
            <wp:docPr id="212082019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9D6ABE9-ABED-4427-8D3F-350BA3A333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0259E5E" w14:textId="366F1E7F" w:rsidR="00E901C5" w:rsidRPr="00B87551" w:rsidRDefault="00060B26" w:rsidP="00FE567D">
      <w:pPr>
        <w:jc w:val="both"/>
        <w:rPr>
          <w:rFonts w:cstheme="minorHAnsi"/>
          <w:noProof/>
          <w:sz w:val="16"/>
          <w:szCs w:val="16"/>
          <w:lang w:val="es-CO"/>
        </w:rPr>
      </w:pPr>
      <w:r w:rsidRPr="00B87551">
        <w:rPr>
          <w:rFonts w:cstheme="minorHAnsi"/>
          <w:noProof/>
          <w:sz w:val="16"/>
          <w:szCs w:val="16"/>
        </w:rPr>
        <w:t>F</w:t>
      </w:r>
      <w:r w:rsidR="00E901C5" w:rsidRPr="00B87551">
        <w:rPr>
          <w:rFonts w:cstheme="minorHAnsi"/>
          <w:noProof/>
          <w:sz w:val="16"/>
          <w:szCs w:val="16"/>
        </w:rPr>
        <w:t>o</w:t>
      </w:r>
      <w:r w:rsidRPr="00B87551">
        <w:rPr>
          <w:rFonts w:cstheme="minorHAnsi"/>
          <w:noProof/>
          <w:sz w:val="16"/>
          <w:szCs w:val="16"/>
        </w:rPr>
        <w:t xml:space="preserve">nte: </w:t>
      </w:r>
      <w:r w:rsidRPr="00B87551">
        <w:rPr>
          <w:rFonts w:cstheme="minorHAnsi"/>
          <w:noProof/>
          <w:sz w:val="16"/>
          <w:szCs w:val="16"/>
          <w:lang w:val="es-CO"/>
        </w:rPr>
        <w:t>Autoridades de avia</w:t>
      </w:r>
      <w:r w:rsidR="00E901C5" w:rsidRPr="00B87551">
        <w:rPr>
          <w:rFonts w:cstheme="minorHAnsi"/>
          <w:noProof/>
          <w:sz w:val="16"/>
          <w:szCs w:val="16"/>
          <w:lang w:val="es-CO"/>
        </w:rPr>
        <w:t>ção</w:t>
      </w:r>
      <w:r w:rsidRPr="00B87551">
        <w:rPr>
          <w:rFonts w:cstheme="minorHAnsi"/>
          <w:noProof/>
          <w:sz w:val="16"/>
          <w:szCs w:val="16"/>
          <w:lang w:val="es-CO"/>
        </w:rPr>
        <w:t xml:space="preserve"> de cada país.</w:t>
      </w:r>
      <w:r w:rsidR="00B87551" w:rsidRPr="00B87551">
        <w:rPr>
          <w:rFonts w:cstheme="minorHAnsi"/>
          <w:noProof/>
          <w:sz w:val="16"/>
          <w:szCs w:val="16"/>
          <w:lang w:val="es-CO"/>
        </w:rPr>
        <w:t xml:space="preserve"> *Aeroporto de Carrasco.</w:t>
      </w:r>
    </w:p>
    <w:p w14:paraId="489F4E62" w14:textId="64EEF487" w:rsidR="005F53EC" w:rsidRDefault="00C04C9F" w:rsidP="00FE567D">
      <w:pPr>
        <w:jc w:val="both"/>
        <w:rPr>
          <w:rFonts w:cstheme="minorHAnsi"/>
          <w:color w:val="7030A0"/>
          <w:sz w:val="28"/>
          <w:szCs w:val="28"/>
        </w:rPr>
      </w:pPr>
      <w:r w:rsidRPr="008B5934">
        <w:rPr>
          <w:rFonts w:cstheme="minorHAnsi"/>
          <w:color w:val="7030A0"/>
          <w:sz w:val="28"/>
          <w:szCs w:val="28"/>
        </w:rPr>
        <w:lastRenderedPageBreak/>
        <w:t>Pas</w:t>
      </w:r>
      <w:r w:rsidR="00B87551">
        <w:rPr>
          <w:rFonts w:cstheme="minorHAnsi"/>
          <w:color w:val="7030A0"/>
          <w:sz w:val="28"/>
          <w:szCs w:val="28"/>
        </w:rPr>
        <w:t>s</w:t>
      </w:r>
      <w:r w:rsidRPr="008B5934">
        <w:rPr>
          <w:rFonts w:cstheme="minorHAnsi"/>
          <w:color w:val="7030A0"/>
          <w:sz w:val="28"/>
          <w:szCs w:val="28"/>
        </w:rPr>
        <w:t>a</w:t>
      </w:r>
      <w:r w:rsidR="00B87551">
        <w:rPr>
          <w:rFonts w:cstheme="minorHAnsi"/>
          <w:color w:val="7030A0"/>
          <w:sz w:val="28"/>
          <w:szCs w:val="28"/>
        </w:rPr>
        <w:t>g</w:t>
      </w:r>
      <w:r w:rsidRPr="008B5934">
        <w:rPr>
          <w:rFonts w:cstheme="minorHAnsi"/>
          <w:color w:val="7030A0"/>
          <w:sz w:val="28"/>
          <w:szCs w:val="28"/>
        </w:rPr>
        <w:t>e</w:t>
      </w:r>
      <w:r w:rsidR="00B87551">
        <w:rPr>
          <w:rFonts w:cstheme="minorHAnsi"/>
          <w:color w:val="7030A0"/>
          <w:sz w:val="28"/>
          <w:szCs w:val="28"/>
        </w:rPr>
        <w:t>i</w:t>
      </w:r>
      <w:r w:rsidRPr="008B5934">
        <w:rPr>
          <w:rFonts w:cstheme="minorHAnsi"/>
          <w:color w:val="7030A0"/>
          <w:sz w:val="28"/>
          <w:szCs w:val="28"/>
        </w:rPr>
        <w:t xml:space="preserve">ros </w:t>
      </w:r>
      <w:r w:rsidR="005F56F1">
        <w:rPr>
          <w:rFonts w:cstheme="minorHAnsi"/>
          <w:color w:val="7030A0"/>
          <w:sz w:val="28"/>
          <w:szCs w:val="28"/>
        </w:rPr>
        <w:t>d</w:t>
      </w:r>
      <w:r w:rsidR="005F56F1" w:rsidRPr="008B5934">
        <w:rPr>
          <w:rFonts w:cstheme="minorHAnsi"/>
          <w:color w:val="7030A0"/>
          <w:sz w:val="28"/>
          <w:szCs w:val="28"/>
        </w:rPr>
        <w:t xml:space="preserve">omésticos </w:t>
      </w:r>
    </w:p>
    <w:p w14:paraId="5FED6743" w14:textId="2D6D2294" w:rsidR="00B87551" w:rsidRPr="00B87551" w:rsidRDefault="00B87551" w:rsidP="00B87551">
      <w:pPr>
        <w:jc w:val="both"/>
        <w:rPr>
          <w:rFonts w:cstheme="minorHAnsi"/>
          <w:color w:val="000000" w:themeColor="text1"/>
        </w:rPr>
      </w:pPr>
      <w:r w:rsidRPr="00B87551">
        <w:rPr>
          <w:rFonts w:cstheme="minorHAnsi"/>
          <w:color w:val="000000" w:themeColor="text1"/>
        </w:rPr>
        <w:t xml:space="preserve">Em março de 2023, a Colômbia superou seus níveis </w:t>
      </w:r>
      <w:r>
        <w:rPr>
          <w:rFonts w:cstheme="minorHAnsi"/>
          <w:color w:val="000000" w:themeColor="text1"/>
        </w:rPr>
        <w:t>de março de</w:t>
      </w:r>
      <w:r w:rsidRPr="00B87551">
        <w:rPr>
          <w:rFonts w:cstheme="minorHAnsi"/>
          <w:color w:val="000000" w:themeColor="text1"/>
        </w:rPr>
        <w:t xml:space="preserve"> 2019 em 14%</w:t>
      </w:r>
      <w:r>
        <w:rPr>
          <w:rFonts w:cstheme="minorHAnsi"/>
          <w:color w:val="000000" w:themeColor="text1"/>
        </w:rPr>
        <w:t>. U</w:t>
      </w:r>
      <w:r w:rsidRPr="00B87551">
        <w:rPr>
          <w:rFonts w:cstheme="minorHAnsi"/>
          <w:color w:val="000000" w:themeColor="text1"/>
        </w:rPr>
        <w:t>m número muito positivo, porém inferior a fevereiro de 2023, quando havia atingido 127%. Por sua vez, o México ficou 21% acima de seus níveis pré-pandêmicos. Ambos os países apresentaram desaceleração do crescimento em relação ao mês anterior.</w:t>
      </w:r>
    </w:p>
    <w:p w14:paraId="12B076F1" w14:textId="4C50139F" w:rsidR="00754685" w:rsidRPr="00001685" w:rsidRDefault="00B87551" w:rsidP="00B87551">
      <w:pPr>
        <w:jc w:val="both"/>
        <w:rPr>
          <w:rFonts w:cstheme="minorHAnsi"/>
          <w:lang w:val="es-ES_tradnl"/>
        </w:rPr>
      </w:pPr>
      <w:r>
        <w:rPr>
          <w:rFonts w:cstheme="minorHAnsi"/>
          <w:color w:val="000000" w:themeColor="text1"/>
        </w:rPr>
        <w:t>Março</w:t>
      </w:r>
      <w:r w:rsidRPr="00B87551">
        <w:rPr>
          <w:rFonts w:cstheme="minorHAnsi"/>
          <w:color w:val="000000" w:themeColor="text1"/>
        </w:rPr>
        <w:t xml:space="preserve"> também trouxe um crescimento positivo para Argentina e Chile. A Argentina superou seus níveis de 2019 pela terceira vez consecutiva</w:t>
      </w:r>
      <w:r>
        <w:rPr>
          <w:rFonts w:cstheme="minorHAnsi"/>
          <w:color w:val="000000" w:themeColor="text1"/>
        </w:rPr>
        <w:t>,</w:t>
      </w:r>
      <w:r w:rsidRPr="00B87551">
        <w:rPr>
          <w:rFonts w:cstheme="minorHAnsi"/>
          <w:color w:val="000000" w:themeColor="text1"/>
        </w:rPr>
        <w:t xml:space="preserve"> e pela primeira vez o Chile praticamente atingiu seus níveis pré-pandemia. Por outro lado, o Brasil ficou mais próximo dos níveis de 2019 com 96% e, de acordo com os dados, o Peru apresentou uma recuperação doméstica de 99%. </w:t>
      </w:r>
      <w:r>
        <w:rPr>
          <w:rFonts w:cstheme="minorHAnsi"/>
          <w:color w:val="000000" w:themeColor="text1"/>
        </w:rPr>
        <w:t>Já</w:t>
      </w:r>
      <w:r w:rsidRPr="00B87551">
        <w:rPr>
          <w:rFonts w:cstheme="minorHAnsi"/>
          <w:color w:val="000000" w:themeColor="text1"/>
        </w:rPr>
        <w:t xml:space="preserve"> a Venezuela praticamente atingiu seus níveis pré-pandêmicos</w:t>
      </w:r>
      <w:r>
        <w:rPr>
          <w:rFonts w:cstheme="minorHAnsi"/>
          <w:color w:val="000000" w:themeColor="text1"/>
        </w:rPr>
        <w:t>, com 100%.</w:t>
      </w:r>
      <w:r w:rsidRPr="00B87551">
        <w:rPr>
          <w:rFonts w:cstheme="minorHAnsi"/>
          <w:color w:val="000000" w:themeColor="text1"/>
        </w:rPr>
        <w:t>.</w:t>
      </w:r>
      <w:r w:rsidR="00DB0D19">
        <w:rPr>
          <w:noProof/>
          <w:lang w:val="es-VE" w:eastAsia="es-VE"/>
        </w:rPr>
        <w:drawing>
          <wp:inline distT="0" distB="0" distL="0" distR="0" wp14:anchorId="2623DD7B" wp14:editId="74FA8CF8">
            <wp:extent cx="8686800" cy="3985200"/>
            <wp:effectExtent l="0" t="0" r="0" b="3175"/>
            <wp:docPr id="191251893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5712737-E95E-4094-A126-EAA82D1A1F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3F1B079" w14:textId="3AC57351" w:rsidR="00291A69" w:rsidRPr="009D0FDC" w:rsidRDefault="00364FF8" w:rsidP="000C56C4">
      <w:pPr>
        <w:jc w:val="both"/>
        <w:rPr>
          <w:rFonts w:cstheme="minorHAnsi"/>
          <w:sz w:val="16"/>
          <w:szCs w:val="16"/>
          <w:lang w:val="pt-BR"/>
        </w:rPr>
      </w:pPr>
      <w:r w:rsidRPr="009D0FDC">
        <w:rPr>
          <w:rFonts w:cstheme="minorHAnsi"/>
          <w:sz w:val="16"/>
          <w:szCs w:val="16"/>
          <w:lang w:val="pt-BR"/>
        </w:rPr>
        <w:t>F</w:t>
      </w:r>
      <w:r w:rsidR="009D0FDC" w:rsidRPr="009D0FDC">
        <w:rPr>
          <w:rFonts w:cstheme="minorHAnsi"/>
          <w:sz w:val="16"/>
          <w:szCs w:val="16"/>
          <w:lang w:val="pt-BR"/>
        </w:rPr>
        <w:t>o</w:t>
      </w:r>
      <w:r w:rsidRPr="009D0FDC">
        <w:rPr>
          <w:rFonts w:cstheme="minorHAnsi"/>
          <w:sz w:val="16"/>
          <w:szCs w:val="16"/>
          <w:lang w:val="pt-BR"/>
        </w:rPr>
        <w:t>nte:</w:t>
      </w:r>
      <w:r w:rsidR="001E48AB" w:rsidRPr="009D0FDC">
        <w:rPr>
          <w:rFonts w:cstheme="minorHAnsi"/>
          <w:sz w:val="16"/>
          <w:szCs w:val="16"/>
          <w:lang w:val="pt-BR"/>
        </w:rPr>
        <w:t xml:space="preserve"> Autoridades de avia</w:t>
      </w:r>
      <w:r w:rsidR="009D0FDC" w:rsidRPr="009D0FDC">
        <w:rPr>
          <w:rFonts w:cstheme="minorHAnsi"/>
          <w:sz w:val="16"/>
          <w:szCs w:val="16"/>
          <w:lang w:val="pt-BR"/>
        </w:rPr>
        <w:t>ção</w:t>
      </w:r>
      <w:r w:rsidR="001E48AB" w:rsidRPr="009D0FDC">
        <w:rPr>
          <w:rFonts w:cstheme="minorHAnsi"/>
          <w:sz w:val="16"/>
          <w:szCs w:val="16"/>
          <w:lang w:val="pt-BR"/>
        </w:rPr>
        <w:t xml:space="preserve"> de cada país.</w:t>
      </w:r>
      <w:bookmarkEnd w:id="0"/>
    </w:p>
    <w:p w14:paraId="3AF2478A" w14:textId="77777777" w:rsidR="00E44CF3" w:rsidRDefault="00E44CF3" w:rsidP="003E1DD2">
      <w:pPr>
        <w:jc w:val="both"/>
        <w:rPr>
          <w:rFonts w:cstheme="minorHAnsi"/>
          <w:b/>
          <w:bCs/>
          <w:color w:val="7030A0"/>
          <w:sz w:val="28"/>
          <w:szCs w:val="28"/>
        </w:rPr>
      </w:pPr>
    </w:p>
    <w:p w14:paraId="3F20E384" w14:textId="3516128D" w:rsidR="00956782" w:rsidRPr="005D512B" w:rsidRDefault="003E1DD2" w:rsidP="003E1DD2">
      <w:pPr>
        <w:jc w:val="both"/>
        <w:rPr>
          <w:rFonts w:cstheme="minorHAnsi"/>
          <w:b/>
          <w:bCs/>
          <w:color w:val="7030A0"/>
          <w:sz w:val="12"/>
          <w:szCs w:val="12"/>
        </w:rPr>
      </w:pPr>
      <w:r w:rsidRPr="008A7488">
        <w:rPr>
          <w:rFonts w:cstheme="minorHAnsi"/>
          <w:b/>
          <w:bCs/>
          <w:color w:val="7030A0"/>
          <w:sz w:val="28"/>
          <w:szCs w:val="28"/>
        </w:rPr>
        <w:t>Pa</w:t>
      </w:r>
      <w:r w:rsidR="009D0FDC">
        <w:rPr>
          <w:rFonts w:cstheme="minorHAnsi"/>
          <w:b/>
          <w:bCs/>
          <w:color w:val="7030A0"/>
          <w:sz w:val="28"/>
          <w:szCs w:val="28"/>
        </w:rPr>
        <w:t>s</w:t>
      </w:r>
      <w:r w:rsidRPr="008A7488">
        <w:rPr>
          <w:rFonts w:cstheme="minorHAnsi"/>
          <w:b/>
          <w:bCs/>
          <w:color w:val="7030A0"/>
          <w:sz w:val="28"/>
          <w:szCs w:val="28"/>
        </w:rPr>
        <w:t>sa</w:t>
      </w:r>
      <w:r w:rsidR="009D0FDC">
        <w:rPr>
          <w:rFonts w:cstheme="minorHAnsi"/>
          <w:b/>
          <w:bCs/>
          <w:color w:val="7030A0"/>
          <w:sz w:val="28"/>
          <w:szCs w:val="28"/>
        </w:rPr>
        <w:t>g</w:t>
      </w:r>
      <w:r w:rsidRPr="008A7488">
        <w:rPr>
          <w:rFonts w:cstheme="minorHAnsi"/>
          <w:b/>
          <w:bCs/>
          <w:color w:val="7030A0"/>
          <w:sz w:val="28"/>
          <w:szCs w:val="28"/>
        </w:rPr>
        <w:t>e</w:t>
      </w:r>
      <w:r w:rsidR="009D0FDC">
        <w:rPr>
          <w:rFonts w:cstheme="minorHAnsi"/>
          <w:b/>
          <w:bCs/>
          <w:color w:val="7030A0"/>
          <w:sz w:val="28"/>
          <w:szCs w:val="28"/>
        </w:rPr>
        <w:t>i</w:t>
      </w:r>
      <w:r w:rsidRPr="008A7488">
        <w:rPr>
          <w:rFonts w:cstheme="minorHAnsi"/>
          <w:b/>
          <w:bCs/>
          <w:color w:val="7030A0"/>
          <w:sz w:val="28"/>
          <w:szCs w:val="28"/>
        </w:rPr>
        <w:t xml:space="preserve">ros, RPK, ASK </w:t>
      </w:r>
      <w:r w:rsidR="009D0FDC">
        <w:rPr>
          <w:rFonts w:cstheme="minorHAnsi"/>
          <w:b/>
          <w:bCs/>
          <w:color w:val="7030A0"/>
          <w:sz w:val="28"/>
          <w:szCs w:val="28"/>
        </w:rPr>
        <w:t>e</w:t>
      </w:r>
      <w:r w:rsidRPr="008A7488">
        <w:rPr>
          <w:rFonts w:cstheme="minorHAnsi"/>
          <w:b/>
          <w:bCs/>
          <w:color w:val="7030A0"/>
          <w:sz w:val="28"/>
          <w:szCs w:val="28"/>
        </w:rPr>
        <w:t xml:space="preserve"> ta</w:t>
      </w:r>
      <w:r w:rsidR="009D0FDC">
        <w:rPr>
          <w:rFonts w:cstheme="minorHAnsi"/>
          <w:b/>
          <w:bCs/>
          <w:color w:val="7030A0"/>
          <w:sz w:val="28"/>
          <w:szCs w:val="28"/>
        </w:rPr>
        <w:t>x</w:t>
      </w:r>
      <w:r w:rsidRPr="008A7488">
        <w:rPr>
          <w:rFonts w:cstheme="minorHAnsi"/>
          <w:b/>
          <w:bCs/>
          <w:color w:val="7030A0"/>
          <w:sz w:val="28"/>
          <w:szCs w:val="28"/>
        </w:rPr>
        <w:t>as de ocupa</w:t>
      </w:r>
      <w:r w:rsidR="009D0FDC">
        <w:rPr>
          <w:rFonts w:cstheme="minorHAnsi"/>
          <w:b/>
          <w:bCs/>
          <w:color w:val="7030A0"/>
          <w:sz w:val="28"/>
          <w:szCs w:val="28"/>
        </w:rPr>
        <w:t>ção</w:t>
      </w:r>
      <w:r w:rsidR="00DF22E7">
        <w:rPr>
          <w:rFonts w:cstheme="minorHAnsi"/>
          <w:b/>
          <w:bCs/>
          <w:color w:val="7030A0"/>
          <w:sz w:val="28"/>
          <w:szCs w:val="28"/>
        </w:rPr>
        <w:t xml:space="preserve"> </w:t>
      </w:r>
    </w:p>
    <w:p w14:paraId="2BFCBAB8" w14:textId="77777777" w:rsidR="00D616CC" w:rsidRPr="001B76E2" w:rsidRDefault="00D616CC" w:rsidP="003E1DD2">
      <w:pPr>
        <w:jc w:val="both"/>
        <w:rPr>
          <w:rFonts w:cstheme="minorHAnsi"/>
          <w:b/>
          <w:bCs/>
          <w:color w:val="7030A0"/>
          <w:sz w:val="12"/>
          <w:szCs w:val="12"/>
        </w:rPr>
      </w:pPr>
    </w:p>
    <w:tbl>
      <w:tblPr>
        <w:tblW w:w="11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689"/>
        <w:gridCol w:w="689"/>
        <w:gridCol w:w="689"/>
        <w:gridCol w:w="689"/>
        <w:gridCol w:w="689"/>
        <w:gridCol w:w="718"/>
        <w:gridCol w:w="718"/>
        <w:gridCol w:w="718"/>
        <w:gridCol w:w="718"/>
        <w:gridCol w:w="689"/>
        <w:gridCol w:w="689"/>
        <w:gridCol w:w="689"/>
        <w:gridCol w:w="689"/>
        <w:gridCol w:w="689"/>
        <w:gridCol w:w="718"/>
        <w:gridCol w:w="718"/>
        <w:gridCol w:w="718"/>
        <w:gridCol w:w="718"/>
      </w:tblGrid>
      <w:tr w:rsidR="006E4AA8" w:rsidRPr="006E4AA8" w14:paraId="02ED06B8" w14:textId="77777777" w:rsidTr="006E4AA8">
        <w:trPr>
          <w:trHeight w:val="288"/>
        </w:trPr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7E6C6BE0" w14:textId="0B1A4C26" w:rsidR="006E4AA8" w:rsidRPr="00AF3BA1" w:rsidRDefault="008B3B9D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</w:pPr>
            <w:r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  <w:t>Março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20736C4F" w14:textId="457DD3CB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  <w:t>Cre</w:t>
            </w:r>
            <w:r w:rsidR="008B3B9D"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  <w:t>scimento</w:t>
            </w:r>
          </w:p>
        </w:tc>
        <w:tc>
          <w:tcPr>
            <w:tcW w:w="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070ED6F6" w14:textId="459D3CC6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  <w:t>Acumulado (</w:t>
            </w:r>
            <w:r w:rsidR="008B3B9D"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  <w:t>janeiro-março)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5F59610D" w14:textId="7B8369B2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  <w:t>Cre</w:t>
            </w:r>
            <w:r w:rsidR="008B3B9D"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  <w:t>scimento</w:t>
            </w:r>
          </w:p>
        </w:tc>
      </w:tr>
      <w:tr w:rsidR="006E4AA8" w:rsidRPr="006E4AA8" w14:paraId="1D191071" w14:textId="77777777" w:rsidTr="006E4AA8">
        <w:trPr>
          <w:trHeight w:val="288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5A276FE6" w14:textId="5A2D304E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35FCA718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  <w:t>2019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38A31AB6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  <w:t>2020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64448D89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  <w:t>2021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34F69D4F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  <w:t>2022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73FD9FAF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  <w:t>2023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63E4016C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  <w:t>2020/2019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3D176806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  <w:t>2021/2019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45FE7536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  <w:t>2022/2019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4DE379F3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  <w:t>2023/2019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2ACA373F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  <w:t>2019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2AB628CE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  <w:t>2020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2948342A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  <w:t>2021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5205F41E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  <w:t>2022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4972F9F7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  <w:t>2023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5AEC551E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  <w:t>2020/2019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378A3851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  <w:t>2021/2019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4C9F3BCA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  <w:t>2022/2019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13C58F59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FFFFFF"/>
                <w:sz w:val="13"/>
                <w:szCs w:val="13"/>
                <w:lang w:eastAsia="es-MX"/>
              </w:rPr>
              <w:t>2023/2019</w:t>
            </w:r>
          </w:p>
        </w:tc>
      </w:tr>
      <w:tr w:rsidR="006E4AA8" w:rsidRPr="006E4AA8" w14:paraId="6580CF7B" w14:textId="77777777" w:rsidTr="006E4AA8">
        <w:trPr>
          <w:trHeight w:val="15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880FC" w14:textId="12A30FE8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93DC2" w14:textId="14A5FC85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2F8C4" w14:textId="3ED52780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E675F" w14:textId="12592149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07E22" w14:textId="005EA173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390EE" w14:textId="49646788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8BC53D" w14:textId="2BE4B370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1A99A4" w14:textId="7FC4882E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84F24E" w14:textId="31A94B44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509059" w14:textId="46B9419A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E8378" w14:textId="4C1678E0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663F7" w14:textId="1528119A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5DE9C" w14:textId="3D380DD2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9E561" w14:textId="2A771911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1AADA" w14:textId="36096A9B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46DA0" w14:textId="224B9673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E537D" w14:textId="48D780F6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5BD5F" w14:textId="0E7B264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ED2FC" w14:textId="25781B28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</w:p>
        </w:tc>
      </w:tr>
      <w:tr w:rsidR="006E4AA8" w:rsidRPr="006E4AA8" w14:paraId="6C9AFC1E" w14:textId="77777777" w:rsidTr="006E4AA8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9A49BE5" w14:textId="77848CFC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Pas</w:t>
            </w:r>
            <w:r w:rsidR="008B3B9D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sgeiros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AFD5D7B" w14:textId="7506E9CF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30,756,061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F827DA" w14:textId="52B7EC4A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21,250,496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F1DACCF" w14:textId="5204D106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13,772,327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7B8081" w14:textId="5BAFF55A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26,941,026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FD9FB8" w14:textId="0C9033AB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30,932,547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8E51AED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  <w:t>-30.9%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846E213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  <w:t>-55.2%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25B9CA4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  <w:t>-12.4%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F94F9B9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  <w:t>0.6%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13D0640" w14:textId="0A3ADA7F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91,245,760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D258923" w14:textId="4D0D2C46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82,285,877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40ACCEC" w14:textId="790CB02E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42,089,182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D644A78" w14:textId="1CE03580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75,330,668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B89BFC0" w14:textId="71BEC6D0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89,644,075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E8E00CB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  <w:t>-9.8%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8C12FA2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  <w:t>-53.9%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64D230E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  <w:t>-17.4%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846BBB0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  <w:t>-1.8%</w:t>
            </w:r>
          </w:p>
        </w:tc>
      </w:tr>
      <w:tr w:rsidR="006E4AA8" w:rsidRPr="006E4AA8" w14:paraId="2F4F275F" w14:textId="77777777" w:rsidTr="006E4AA8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6F90C" w14:textId="77777777" w:rsidR="006E4AA8" w:rsidRPr="006E4AA8" w:rsidRDefault="006E4AA8" w:rsidP="00806C27">
            <w:pPr>
              <w:spacing w:after="0" w:line="240" w:lineRule="auto"/>
              <w:ind w:firstLineChars="100" w:firstLine="12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Domestico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CF56F" w14:textId="698F45F3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19,354,822</w:t>
            </w:r>
          </w:p>
        </w:tc>
        <w:tc>
          <w:tcPr>
            <w:tcW w:w="6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08660" w14:textId="6F774651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13,989,418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01606" w14:textId="79BE96D3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10,269,290</w:t>
            </w:r>
          </w:p>
        </w:tc>
        <w:tc>
          <w:tcPr>
            <w:tcW w:w="6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9B57B" w14:textId="4D3086CA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18,513,612</w:t>
            </w:r>
          </w:p>
        </w:tc>
        <w:tc>
          <w:tcPr>
            <w:tcW w:w="6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3E63C" w14:textId="473302F5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20,165,778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44844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-27.7%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52295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-46.9%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C8BB8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sz w:val="13"/>
                <w:szCs w:val="13"/>
                <w:lang w:eastAsia="es-MX"/>
              </w:rPr>
              <w:t>-4.3%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8C04C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es-MX"/>
              </w:rPr>
            </w:pPr>
            <w:r w:rsidRPr="00EC56C8">
              <w:rPr>
                <w:rFonts w:ascii="Calibri" w:eastAsia="Times New Roman" w:hAnsi="Calibri" w:cs="Calibri"/>
                <w:color w:val="70AD47" w:themeColor="accent6"/>
                <w:sz w:val="13"/>
                <w:szCs w:val="13"/>
                <w:lang w:eastAsia="es-MX"/>
              </w:rPr>
              <w:t>4.2%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61520" w14:textId="669EE06C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58,125,829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54D96" w14:textId="439F5D99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53,978,709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E289E" w14:textId="69C58D06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32,181,490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906EC" w14:textId="1627D3CC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52,332,897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6E30" w14:textId="1E72D02F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59,221,797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F1B5B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-7.1%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2575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-44.6%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EEA93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-10.0%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D78D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EC56C8">
              <w:rPr>
                <w:rFonts w:ascii="Calibri" w:eastAsia="Times New Roman" w:hAnsi="Calibri" w:cs="Calibri"/>
                <w:color w:val="70AD47" w:themeColor="accent6"/>
                <w:sz w:val="13"/>
                <w:szCs w:val="13"/>
                <w:lang w:eastAsia="es-MX"/>
              </w:rPr>
              <w:t>1.9%</w:t>
            </w:r>
          </w:p>
        </w:tc>
      </w:tr>
      <w:tr w:rsidR="006E4AA8" w:rsidRPr="006E4AA8" w14:paraId="1A1A1CC7" w14:textId="77777777" w:rsidTr="006E4AA8">
        <w:trPr>
          <w:trHeight w:val="288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637C3" w14:textId="77777777" w:rsidR="006E4AA8" w:rsidRPr="006E4AA8" w:rsidRDefault="006E4AA8" w:rsidP="00806C27">
            <w:pPr>
              <w:spacing w:after="0" w:line="240" w:lineRule="auto"/>
              <w:ind w:firstLineChars="100" w:firstLine="12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Intra-LAC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5FBEC" w14:textId="3EF19DF5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4,406,947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E5C88" w14:textId="4908EFAC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2,913,437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0B867" w14:textId="763DFE7A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894,345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F2FF2" w14:textId="33EB2443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2,746,957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F194C" w14:textId="0D289FA9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3,959,802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A7643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-33.9%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7D9A2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-79.7%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4E7E7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sz w:val="13"/>
                <w:szCs w:val="13"/>
                <w:lang w:eastAsia="es-MX"/>
              </w:rPr>
              <w:t>-37.7%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170C6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sz w:val="13"/>
                <w:szCs w:val="13"/>
                <w:lang w:eastAsia="es-MX"/>
              </w:rPr>
              <w:t>-10.1%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005F8" w14:textId="0FAEA73F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13,387,517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1AABF" w14:textId="1967EC3D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11,409,511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04F4E" w14:textId="73285F79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2,720,234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F4F15" w14:textId="2EBF8228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7,548,193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BA42" w14:textId="50D3A9C5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11,630,103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B69D1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-14.8%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749DF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-79.7%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9CCC5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-43.6%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9CD3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-13.1%</w:t>
            </w:r>
          </w:p>
        </w:tc>
      </w:tr>
      <w:tr w:rsidR="006E4AA8" w:rsidRPr="006E4AA8" w14:paraId="59E121F5" w14:textId="77777777" w:rsidTr="006E4AA8">
        <w:trPr>
          <w:trHeight w:val="288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EB4C3" w14:textId="77777777" w:rsidR="006E4AA8" w:rsidRPr="006E4AA8" w:rsidRDefault="006E4AA8" w:rsidP="00806C27">
            <w:pPr>
              <w:spacing w:after="0" w:line="240" w:lineRule="auto"/>
              <w:ind w:firstLineChars="100" w:firstLine="12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Extra-LAC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99F10" w14:textId="17FF33E2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6,994,292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81D53" w14:textId="32462FAE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4,347,641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9E45F" w14:textId="178E22A9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2,608,692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B0E04" w14:textId="694D1468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5,680,457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592CF" w14:textId="2EE264EF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6,806,966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DE37E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-37.8%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D3FE0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-62.7%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84BD1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sz w:val="13"/>
                <w:szCs w:val="13"/>
                <w:lang w:eastAsia="es-MX"/>
              </w:rPr>
              <w:t>-18.8%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169CB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sz w:val="13"/>
                <w:szCs w:val="13"/>
                <w:lang w:eastAsia="es-MX"/>
              </w:rPr>
              <w:t>-2.7%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4548E" w14:textId="434021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19,732,414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CB42F" w14:textId="49AC2BC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16,897,657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95ECA" w14:textId="581E27FD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7,187,457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664EB" w14:textId="11C784A1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15,449,578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56D4" w14:textId="30ED3324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18,792,174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1B31F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-14.4%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17745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-63.6%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93EBA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-21.7%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22EF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-4.8%</w:t>
            </w:r>
          </w:p>
        </w:tc>
      </w:tr>
      <w:tr w:rsidR="006E4AA8" w:rsidRPr="006E4AA8" w14:paraId="161DEC06" w14:textId="77777777" w:rsidTr="006E4AA8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CE0ACDD" w14:textId="0A797B9E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RPK(mil</w:t>
            </w:r>
            <w:r w:rsidR="008B3B9D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hõe</w:t>
            </w: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s)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254739A" w14:textId="3867C265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54,815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CE3A234" w14:textId="3A8AF1ED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36,525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3D274C5" w14:textId="052738C2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19,518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BD64ECE" w14:textId="7479EE6A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44,999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79A193E" w14:textId="4625EC93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52,899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DC72248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  <w:t>-33.4%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B7B1E4A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  <w:t>-64.4%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D45D991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  <w:t>-17.9%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BB883F6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  <w:t>-3.5%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0AB70F8" w14:textId="4B440408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162,136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C19DCFD" w14:textId="50868FA3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143,723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73FE2B4" w14:textId="41406990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61,036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8E8D28E" w14:textId="30D549CD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126,750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6E27025" w14:textId="35591C3B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153,664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7F51E1F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  <w:t>-11.4%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1916D92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  <w:t>-62.4%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3253980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  <w:t>-21.8%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61BDDEF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  <w:t>-5.2%</w:t>
            </w:r>
          </w:p>
        </w:tc>
      </w:tr>
      <w:tr w:rsidR="006E4AA8" w:rsidRPr="006E4AA8" w14:paraId="05BE632E" w14:textId="77777777" w:rsidTr="006E4AA8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45FA0" w14:textId="77777777" w:rsidR="006E4AA8" w:rsidRPr="006E4AA8" w:rsidRDefault="006E4AA8" w:rsidP="00806C27">
            <w:pPr>
              <w:spacing w:after="0" w:line="240" w:lineRule="auto"/>
              <w:ind w:firstLineChars="100" w:firstLine="12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Domestico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52E80" w14:textId="37246EAB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17,401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5D93D" w14:textId="71C3D898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12,791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BD300" w14:textId="58BA7A5B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9,855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A78AC" w14:textId="4064372A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17,557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437E1" w14:textId="5A438DFB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18,684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05A9A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-26.5%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091B3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-43.4%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24C02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0.9%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AA33E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EC56C8">
              <w:rPr>
                <w:rFonts w:ascii="Calibri" w:eastAsia="Times New Roman" w:hAnsi="Calibri" w:cs="Calibri"/>
                <w:color w:val="70AD47" w:themeColor="accent6"/>
                <w:sz w:val="13"/>
                <w:szCs w:val="13"/>
                <w:lang w:eastAsia="es-MX"/>
              </w:rPr>
              <w:t>7.4%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57C68" w14:textId="6CB69643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53,266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2776C" w14:textId="6C89B71C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49,515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C5BAE" w14:textId="65EBE848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31,971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5D5D6" w14:textId="3D936646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50,738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525B" w14:textId="2F429134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55,840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917D8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-7.0%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48872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-40.0%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35920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-4.7%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070D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EC56C8">
              <w:rPr>
                <w:rFonts w:ascii="Calibri" w:eastAsia="Times New Roman" w:hAnsi="Calibri" w:cs="Calibri"/>
                <w:color w:val="70AD47" w:themeColor="accent6"/>
                <w:sz w:val="13"/>
                <w:szCs w:val="13"/>
                <w:lang w:eastAsia="es-MX"/>
              </w:rPr>
              <w:t>4.8%</w:t>
            </w:r>
          </w:p>
        </w:tc>
      </w:tr>
      <w:tr w:rsidR="006E4AA8" w:rsidRPr="006E4AA8" w14:paraId="54B95FD4" w14:textId="77777777" w:rsidTr="006E4AA8">
        <w:trPr>
          <w:trHeight w:val="288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F8CF0" w14:textId="77777777" w:rsidR="006E4AA8" w:rsidRPr="006E4AA8" w:rsidRDefault="006E4AA8" w:rsidP="00806C27">
            <w:pPr>
              <w:spacing w:after="0" w:line="240" w:lineRule="auto"/>
              <w:ind w:firstLineChars="100" w:firstLine="12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Intra-LAC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EB9FD" w14:textId="70BBCB54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8,632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200D8" w14:textId="5A96A1C8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5,551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72175" w14:textId="4C5FA5C0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1,774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B47D0" w14:textId="58EA9E51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5,387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EED40" w14:textId="1110BF54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7,641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07F4C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-35.7%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078A6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-79.5%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163AE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-37.6%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9C8DB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-11.5%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B2758" w14:textId="77F9E299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26,402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10DC5" w14:textId="189DC55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22,423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A1E40" w14:textId="0F77A56A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5,481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7555D" w14:textId="49F82640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15,058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C201" w14:textId="6879ABAE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23,078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96572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-15.1%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5B262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-79.2%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95011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-43.0%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5651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-12.6%</w:t>
            </w:r>
          </w:p>
        </w:tc>
      </w:tr>
      <w:tr w:rsidR="006E4AA8" w:rsidRPr="006E4AA8" w14:paraId="1A27C30D" w14:textId="77777777" w:rsidTr="006E4AA8">
        <w:trPr>
          <w:trHeight w:val="288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E3256" w14:textId="77777777" w:rsidR="006E4AA8" w:rsidRPr="006E4AA8" w:rsidRDefault="006E4AA8" w:rsidP="00806C27">
            <w:pPr>
              <w:spacing w:after="0" w:line="240" w:lineRule="auto"/>
              <w:ind w:firstLineChars="100" w:firstLine="12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Extra-LAC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E03C7" w14:textId="341227C0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28,782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3D0C4" w14:textId="088BD8AB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18,182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CE97C" w14:textId="47192210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7,889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624AB" w14:textId="6F6709CA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22,054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9A02B" w14:textId="2476C755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26,573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2689E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-36.8%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42475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-72.6%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752AE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-23.4%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9D34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-7.7%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A8C03" w14:textId="0533C316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82,469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A2ACD" w14:textId="1BFE6D44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71,784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8E0E7" w14:textId="7CDADAFB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23,584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8BD02" w14:textId="42824478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60,953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CD51" w14:textId="27A9CD2C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74,747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C833A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-13.0%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32A01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-71.4%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F2B5A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-26.1%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DE03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-9.4%</w:t>
            </w:r>
          </w:p>
        </w:tc>
      </w:tr>
      <w:tr w:rsidR="006E4AA8" w:rsidRPr="006E4AA8" w14:paraId="10054679" w14:textId="77777777" w:rsidTr="006E4AA8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27298C7" w14:textId="24A108E4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*ASK(mi</w:t>
            </w:r>
            <w:r w:rsidR="008B3B9D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hõe</w:t>
            </w: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s)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15BAF9D" w14:textId="4637C323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66,722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56CB8AF" w14:textId="69BEEF5C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50,513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6F5E737" w14:textId="39945482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29,871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2B3E0F4" w14:textId="24F4BDB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55,625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9C9BE6B" w14:textId="24216FE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65,171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B9AD72E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  <w:t>-24.3%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E3DBE0E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  <w:t>-55.2%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1B0D75B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  <w:t>-16.6%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842A7B5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  <w:t>-2.3%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028A8F0" w14:textId="617F719A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196,760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2E5E563" w14:textId="3F5B7D43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183,672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89DFDE1" w14:textId="6258520A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91,189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0215E54" w14:textId="2EE5B729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160,424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B2CA232" w14:textId="31D425AA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190,163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A571E4B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  <w:t>-6.7%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B32240D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  <w:t>-53.7%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D9DC36A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  <w:t>-18.5%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85E984A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  <w:t>-3.4%</w:t>
            </w:r>
          </w:p>
        </w:tc>
      </w:tr>
      <w:tr w:rsidR="006E4AA8" w:rsidRPr="006E4AA8" w14:paraId="0A8FDD45" w14:textId="77777777" w:rsidTr="006E4AA8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D3F8A" w14:textId="77777777" w:rsidR="006E4AA8" w:rsidRPr="006E4AA8" w:rsidRDefault="006E4AA8" w:rsidP="00806C27">
            <w:pPr>
              <w:spacing w:after="0" w:line="240" w:lineRule="auto"/>
              <w:ind w:firstLineChars="100" w:firstLine="12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Domestico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B51B9" w14:textId="02D3ACCB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21,299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AEFB7" w14:textId="305444BB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16,786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AFA39" w14:textId="6C6CDC44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13,612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E4621" w14:textId="05987984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21,461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54FA1" w14:textId="040A2B3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22,902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CC60E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-21.2%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6D683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-36.1%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027BF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0.8%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1A128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EC56C8">
              <w:rPr>
                <w:rFonts w:ascii="Calibri" w:eastAsia="Times New Roman" w:hAnsi="Calibri" w:cs="Calibri"/>
                <w:color w:val="70AD47" w:themeColor="accent6"/>
                <w:sz w:val="13"/>
                <w:szCs w:val="13"/>
                <w:lang w:eastAsia="es-MX"/>
              </w:rPr>
              <w:t>7.5%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03C0B" w14:textId="51C47875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65,038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C5AE5" w14:textId="411961AA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62,127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7E86B" w14:textId="61424B5F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43,132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C39EC" w14:textId="4107FCAC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62,462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DF89" w14:textId="2B8005D8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69,736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A6B93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-4.5%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DDA51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-33.7%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D2F45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-4.0%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1560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EC56C8">
              <w:rPr>
                <w:rFonts w:ascii="Calibri" w:eastAsia="Times New Roman" w:hAnsi="Calibri" w:cs="Calibri"/>
                <w:color w:val="70AD47" w:themeColor="accent6"/>
                <w:sz w:val="13"/>
                <w:szCs w:val="13"/>
                <w:lang w:eastAsia="es-MX"/>
              </w:rPr>
              <w:t>7.2%</w:t>
            </w:r>
          </w:p>
        </w:tc>
      </w:tr>
      <w:tr w:rsidR="006E4AA8" w:rsidRPr="006E4AA8" w14:paraId="1F9C48D7" w14:textId="77777777" w:rsidTr="006E4AA8">
        <w:trPr>
          <w:trHeight w:val="288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85364" w14:textId="77777777" w:rsidR="006E4AA8" w:rsidRPr="006E4AA8" w:rsidRDefault="006E4AA8" w:rsidP="00806C27">
            <w:pPr>
              <w:spacing w:after="0" w:line="240" w:lineRule="auto"/>
              <w:ind w:firstLineChars="100" w:firstLine="12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Intra-LAC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40D6D" w14:textId="150584A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10,578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3F03B" w14:textId="2308BDA6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8,046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3D4E9" w14:textId="04EE8BFC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2,750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BC171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6,757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8DADF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9,895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1A084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-23.9%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79309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-74.0%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0AB1F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-36.1%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178A3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-6.5%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DDDC9" w14:textId="2D3BBBBB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32,002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20FF5" w14:textId="27FC02AE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29,159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AFCB9" w14:textId="2A7CEBA9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8,486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E336D" w14:textId="0D7AA85E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19,797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BDEE" w14:textId="6B675DA3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29,281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E2B6D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-8.9%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4D7E2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-73.5%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AA011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-38.1%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7109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-8.5%</w:t>
            </w:r>
          </w:p>
        </w:tc>
      </w:tr>
      <w:tr w:rsidR="006E4AA8" w:rsidRPr="006E4AA8" w14:paraId="7F28876E" w14:textId="77777777" w:rsidTr="006E4AA8">
        <w:trPr>
          <w:trHeight w:val="288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324BD" w14:textId="77777777" w:rsidR="006E4AA8" w:rsidRPr="006E4AA8" w:rsidRDefault="006E4AA8" w:rsidP="00806C27">
            <w:pPr>
              <w:spacing w:after="0" w:line="240" w:lineRule="auto"/>
              <w:ind w:firstLineChars="100" w:firstLine="12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Extra-LAC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54F30" w14:textId="096D1E62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34,846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BA6D3" w14:textId="5FA0B23E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25,681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BC3F2" w14:textId="4407C0F4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13,509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8E5D7" w14:textId="36596EB3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27,407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65B86" w14:textId="1E9E8691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32,374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1E53E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-26.3%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452E5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-61.2%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CC6B9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-21.3%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09580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-7.1%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437BA" w14:textId="22F9F710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99,720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AA772" w14:textId="7A54D09E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92,386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6A830" w14:textId="420FDCEB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39,571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F293B" w14:textId="55DCB331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78,165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9693" w14:textId="5C750C1B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91,146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64C95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-7.4%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4DF65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-60.3%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B1BC7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-21.6%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8553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-8.6%</w:t>
            </w:r>
          </w:p>
        </w:tc>
      </w:tr>
      <w:tr w:rsidR="006E4AA8" w:rsidRPr="006E4AA8" w14:paraId="3F9365D6" w14:textId="77777777" w:rsidTr="006E4AA8">
        <w:trPr>
          <w:trHeight w:val="789"/>
        </w:trPr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bottom"/>
            <w:hideMark/>
          </w:tcPr>
          <w:p w14:paraId="50E095B3" w14:textId="38839EF4" w:rsidR="006E4AA8" w:rsidRPr="006E4AA8" w:rsidRDefault="008B3B9D" w:rsidP="008B3B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*</w:t>
            </w:r>
            <w:r w:rsidR="006E4AA8"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Fator de Ocupa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ção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2DBCEEA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82.3%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59DCD82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71.9%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1E1E0A6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63.3%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17413C6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81.2%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D277A1C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81.5%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E843C4B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  <w:t>-10.4 pts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209E4F5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  <w:t>-19.0 pts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0A1716F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  <w:t>-1.1 pts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C896E7D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  <w:t>-0.8 pts</w:t>
            </w:r>
          </w:p>
        </w:tc>
        <w:tc>
          <w:tcPr>
            <w:tcW w:w="6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F608FF8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82.5%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6800B3D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78.1%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93BFD73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64.6%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D76F9E5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79.7%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85DAD37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80.5%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CCB0DD0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  <w:t>-4.4 pts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4DDE7E9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  <w:t>-17.9 pts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016BF85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  <w:t>-2.8 pts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3BE1E0B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es-MX"/>
              </w:rPr>
              <w:t>-2.0 pts</w:t>
            </w:r>
          </w:p>
        </w:tc>
      </w:tr>
      <w:tr w:rsidR="006E4AA8" w:rsidRPr="006E4AA8" w14:paraId="51995F0F" w14:textId="77777777" w:rsidTr="006E4AA8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6946B" w14:textId="77777777" w:rsidR="006E4AA8" w:rsidRPr="006E4AA8" w:rsidRDefault="006E4AA8" w:rsidP="00806C27">
            <w:pPr>
              <w:spacing w:after="0" w:line="240" w:lineRule="auto"/>
              <w:ind w:firstLineChars="100" w:firstLine="12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Domestico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87FE6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81.7%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F68C8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76.2%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38C6A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72.4%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E6420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81.8%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3DA26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81.6%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491F6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-5.5 pts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06003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-9.3 pts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01E2C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0.1 pts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2319C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-0.1 pts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0D47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81.9%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544D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79.7%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70362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74.1%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9B8A4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81.2%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56F4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80.1%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D8D47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-2.2 pts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1D74E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-7.8 pts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D7E36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-0.7 pts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FC445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-1.8 pts</w:t>
            </w:r>
          </w:p>
        </w:tc>
      </w:tr>
      <w:tr w:rsidR="006E4AA8" w:rsidRPr="006E4AA8" w14:paraId="0DCDEDBD" w14:textId="77777777" w:rsidTr="006E4AA8">
        <w:trPr>
          <w:trHeight w:val="288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0B40B" w14:textId="77777777" w:rsidR="006E4AA8" w:rsidRPr="006E4AA8" w:rsidRDefault="006E4AA8" w:rsidP="00806C27">
            <w:pPr>
              <w:spacing w:after="0" w:line="240" w:lineRule="auto"/>
              <w:ind w:firstLineChars="100" w:firstLine="12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Intra-LAC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7CB8F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81.6%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90451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69.0%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76953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64.5%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05D15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79.7%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FD6DB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77.2%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25C83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-12.6 pts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3D5F8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-17.1 pts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476C4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-1.9 pts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D17CB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-4.4 pts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915F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82.5%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E66C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76.9%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B68EC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64.6%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4D53D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76.1%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6525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78.8%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61588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-5.6 pts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4DB1E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-17.9 pts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7107F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-6.4 pts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0C90E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-3.7 pts</w:t>
            </w:r>
          </w:p>
        </w:tc>
      </w:tr>
      <w:tr w:rsidR="006E4AA8" w:rsidRPr="006E4AA8" w14:paraId="13384038" w14:textId="77777777" w:rsidTr="006E4AA8">
        <w:trPr>
          <w:trHeight w:val="288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26225C" w14:textId="77777777" w:rsidR="006E4AA8" w:rsidRPr="006E4AA8" w:rsidRDefault="006E4AA8" w:rsidP="00806C27">
            <w:pPr>
              <w:spacing w:after="0" w:line="240" w:lineRule="auto"/>
              <w:ind w:firstLineChars="100" w:firstLine="12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Extra-LAC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00EDD3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82.6%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B09FA7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70.8%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E9A800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58.4%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DEFC24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80.5%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7BB989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82.1%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89890D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-11.8 pts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5B67C1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-24.2 pts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A81B27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-2.1 pts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2657F2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-0.5 pts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8C244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82.7%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1A55D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77.7%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01A199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59.6%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A148FD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78.0%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A0D05" w14:textId="77777777" w:rsidR="006E4AA8" w:rsidRPr="006E4AA8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6E4A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82.0%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523D01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-5.0 pts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FB0E13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-23.1 pts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57F060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-4.7 pts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AD8E48" w14:textId="77777777" w:rsidR="006E4AA8" w:rsidRPr="00AF3BA1" w:rsidRDefault="006E4AA8" w:rsidP="00806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  <w:r w:rsidRPr="00AF3BA1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  <w:t>-0.7 pts</w:t>
            </w:r>
          </w:p>
        </w:tc>
      </w:tr>
    </w:tbl>
    <w:p w14:paraId="77457D49" w14:textId="77777777" w:rsidR="00560AF0" w:rsidRPr="006E4AA8" w:rsidRDefault="00560AF0" w:rsidP="00806C27">
      <w:pPr>
        <w:jc w:val="center"/>
        <w:rPr>
          <w:rFonts w:cstheme="minorHAnsi"/>
          <w:color w:val="000000" w:themeColor="text1"/>
          <w:sz w:val="12"/>
          <w:szCs w:val="12"/>
        </w:rPr>
      </w:pPr>
    </w:p>
    <w:p w14:paraId="1DEAFE29" w14:textId="02AC3245" w:rsidR="00004B5F" w:rsidRPr="008B3B9D" w:rsidRDefault="00004B5F" w:rsidP="00004B5F">
      <w:pPr>
        <w:rPr>
          <w:rFonts w:cstheme="minorHAnsi"/>
          <w:color w:val="000000" w:themeColor="text1"/>
          <w:sz w:val="16"/>
          <w:szCs w:val="16"/>
        </w:rPr>
      </w:pPr>
      <w:r w:rsidRPr="008B3B9D">
        <w:rPr>
          <w:rFonts w:cstheme="minorHAnsi"/>
          <w:color w:val="000000" w:themeColor="text1"/>
          <w:sz w:val="16"/>
          <w:szCs w:val="16"/>
        </w:rPr>
        <w:t>F</w:t>
      </w:r>
      <w:r w:rsidR="008B3B9D" w:rsidRPr="008B3B9D">
        <w:rPr>
          <w:rFonts w:cstheme="minorHAnsi"/>
          <w:color w:val="000000" w:themeColor="text1"/>
          <w:sz w:val="16"/>
          <w:szCs w:val="16"/>
        </w:rPr>
        <w:t>o</w:t>
      </w:r>
      <w:r w:rsidRPr="008B3B9D">
        <w:rPr>
          <w:rFonts w:cstheme="minorHAnsi"/>
          <w:color w:val="000000" w:themeColor="text1"/>
          <w:sz w:val="16"/>
          <w:szCs w:val="16"/>
        </w:rPr>
        <w:t>nte: Amadeus *Estima</w:t>
      </w:r>
      <w:r w:rsidR="008B3B9D" w:rsidRPr="008B3B9D">
        <w:rPr>
          <w:rFonts w:cstheme="minorHAnsi"/>
          <w:color w:val="000000" w:themeColor="text1"/>
          <w:sz w:val="16"/>
          <w:szCs w:val="16"/>
        </w:rPr>
        <w:t>ções da</w:t>
      </w:r>
      <w:r w:rsidRPr="008B3B9D">
        <w:rPr>
          <w:rFonts w:cstheme="minorHAnsi"/>
          <w:color w:val="000000" w:themeColor="text1"/>
          <w:sz w:val="16"/>
          <w:szCs w:val="16"/>
        </w:rPr>
        <w:t xml:space="preserve"> ALTA bas</w:t>
      </w:r>
      <w:r w:rsidR="008B3B9D" w:rsidRPr="008B3B9D">
        <w:rPr>
          <w:rFonts w:cstheme="minorHAnsi"/>
          <w:color w:val="000000" w:themeColor="text1"/>
          <w:sz w:val="16"/>
          <w:szCs w:val="16"/>
        </w:rPr>
        <w:t>e</w:t>
      </w:r>
      <w:r w:rsidRPr="008B3B9D">
        <w:rPr>
          <w:rFonts w:cstheme="minorHAnsi"/>
          <w:color w:val="000000" w:themeColor="text1"/>
          <w:sz w:val="16"/>
          <w:szCs w:val="16"/>
        </w:rPr>
        <w:t xml:space="preserve">ado </w:t>
      </w:r>
      <w:r w:rsidR="008B3B9D" w:rsidRPr="008B3B9D">
        <w:rPr>
          <w:rFonts w:cstheme="minorHAnsi"/>
          <w:color w:val="000000" w:themeColor="text1"/>
          <w:sz w:val="16"/>
          <w:szCs w:val="16"/>
        </w:rPr>
        <w:t>no reporte</w:t>
      </w:r>
      <w:r w:rsidRPr="008B3B9D">
        <w:rPr>
          <w:rFonts w:cstheme="minorHAnsi"/>
          <w:color w:val="000000" w:themeColor="text1"/>
          <w:sz w:val="16"/>
          <w:szCs w:val="16"/>
        </w:rPr>
        <w:t xml:space="preserve"> </w:t>
      </w:r>
      <w:r w:rsidR="008B3B9D" w:rsidRPr="008B3B9D">
        <w:rPr>
          <w:rFonts w:cstheme="minorHAnsi"/>
          <w:color w:val="000000" w:themeColor="text1"/>
          <w:sz w:val="16"/>
          <w:szCs w:val="16"/>
        </w:rPr>
        <w:t>das companhias aéreas membros</w:t>
      </w:r>
    </w:p>
    <w:p w14:paraId="3C79DCAD" w14:textId="77777777" w:rsidR="00B57294" w:rsidRDefault="00B57294" w:rsidP="00B57294">
      <w:pPr>
        <w:jc w:val="both"/>
        <w:rPr>
          <w:rFonts w:cstheme="minorHAnsi"/>
          <w:color w:val="000000" w:themeColor="text1"/>
          <w:sz w:val="18"/>
          <w:szCs w:val="18"/>
        </w:rPr>
      </w:pPr>
    </w:p>
    <w:p w14:paraId="4EFD4FA7" w14:textId="77777777" w:rsidR="00B57294" w:rsidRDefault="00B57294" w:rsidP="00B57294">
      <w:pPr>
        <w:jc w:val="both"/>
        <w:rPr>
          <w:rFonts w:cstheme="minorHAnsi"/>
          <w:color w:val="000000" w:themeColor="text1"/>
          <w:sz w:val="18"/>
          <w:szCs w:val="18"/>
        </w:rPr>
      </w:pPr>
    </w:p>
    <w:p w14:paraId="1404A99D" w14:textId="77777777" w:rsidR="00B57294" w:rsidRDefault="00B57294" w:rsidP="00B57294">
      <w:pPr>
        <w:jc w:val="both"/>
        <w:rPr>
          <w:rFonts w:cstheme="minorHAnsi"/>
          <w:color w:val="000000" w:themeColor="text1"/>
          <w:sz w:val="18"/>
          <w:szCs w:val="18"/>
        </w:rPr>
      </w:pPr>
    </w:p>
    <w:p w14:paraId="3D208BFD" w14:textId="77777777" w:rsidR="00DD3E65" w:rsidRDefault="00DD3E65" w:rsidP="008B3B9D">
      <w:pPr>
        <w:jc w:val="both"/>
        <w:rPr>
          <w:rFonts w:cstheme="minorHAnsi"/>
          <w:color w:val="000000" w:themeColor="text1"/>
        </w:rPr>
      </w:pPr>
    </w:p>
    <w:p w14:paraId="18C43FA3" w14:textId="698C0ECC" w:rsidR="008B3B9D" w:rsidRPr="008B3B9D" w:rsidRDefault="008B3B9D" w:rsidP="008B3B9D">
      <w:pPr>
        <w:jc w:val="both"/>
        <w:rPr>
          <w:rFonts w:cstheme="minorHAnsi"/>
          <w:color w:val="000000" w:themeColor="text1"/>
        </w:rPr>
      </w:pPr>
      <w:r w:rsidRPr="008B3B9D">
        <w:rPr>
          <w:rFonts w:cstheme="minorHAnsi"/>
          <w:color w:val="000000" w:themeColor="text1"/>
        </w:rPr>
        <w:t xml:space="preserve">Em março, foram transportados 30,9 milhões de passageiros na região, o que representa 0,6% acima dos níveis pré-pandemia. O tráfego doméstico cresceu 4,2%, o tráfego internacional extra-LAC </w:t>
      </w:r>
      <w:r>
        <w:rPr>
          <w:rFonts w:cstheme="minorHAnsi"/>
          <w:color w:val="000000" w:themeColor="text1"/>
        </w:rPr>
        <w:t>ficou</w:t>
      </w:r>
      <w:r w:rsidRPr="008B3B9D">
        <w:rPr>
          <w:rFonts w:cstheme="minorHAnsi"/>
          <w:color w:val="000000" w:themeColor="text1"/>
        </w:rPr>
        <w:t xml:space="preserve"> 2,7% abaixo, enquanto</w:t>
      </w:r>
      <w:r>
        <w:rPr>
          <w:rFonts w:cstheme="minorHAnsi"/>
          <w:color w:val="000000" w:themeColor="text1"/>
        </w:rPr>
        <w:t xml:space="preserve"> o</w:t>
      </w:r>
      <w:r w:rsidRPr="008B3B9D">
        <w:rPr>
          <w:rFonts w:cstheme="minorHAnsi"/>
          <w:color w:val="000000" w:themeColor="text1"/>
        </w:rPr>
        <w:t xml:space="preserve"> intra-LAC </w:t>
      </w:r>
      <w:r>
        <w:rPr>
          <w:rFonts w:cstheme="minorHAnsi"/>
          <w:color w:val="000000" w:themeColor="text1"/>
        </w:rPr>
        <w:t xml:space="preserve">chegou a </w:t>
      </w:r>
      <w:r w:rsidRPr="008B3B9D">
        <w:rPr>
          <w:rFonts w:cstheme="minorHAnsi"/>
          <w:color w:val="000000" w:themeColor="text1"/>
        </w:rPr>
        <w:t xml:space="preserve">10,1% abaixo de seus níveis de 2019. No acumulado </w:t>
      </w:r>
      <w:r>
        <w:rPr>
          <w:rFonts w:cstheme="minorHAnsi"/>
          <w:color w:val="000000" w:themeColor="text1"/>
        </w:rPr>
        <w:t xml:space="preserve">de </w:t>
      </w:r>
      <w:r w:rsidRPr="008B3B9D">
        <w:rPr>
          <w:rFonts w:cstheme="minorHAnsi"/>
          <w:color w:val="000000" w:themeColor="text1"/>
        </w:rPr>
        <w:t>janeiro-março</w:t>
      </w:r>
      <w:r>
        <w:rPr>
          <w:rFonts w:cstheme="minorHAnsi"/>
          <w:color w:val="000000" w:themeColor="text1"/>
        </w:rPr>
        <w:t xml:space="preserve"> foram </w:t>
      </w:r>
      <w:r w:rsidRPr="008B3B9D">
        <w:rPr>
          <w:rFonts w:cstheme="minorHAnsi"/>
          <w:color w:val="000000" w:themeColor="text1"/>
        </w:rPr>
        <w:t>89,6 milhões de passageiros</w:t>
      </w:r>
      <w:r>
        <w:rPr>
          <w:rFonts w:cstheme="minorHAnsi"/>
          <w:color w:val="000000" w:themeColor="text1"/>
        </w:rPr>
        <w:t xml:space="preserve"> transportados</w:t>
      </w:r>
      <w:r w:rsidRPr="008B3B9D">
        <w:rPr>
          <w:rFonts w:cstheme="minorHAnsi"/>
          <w:color w:val="000000" w:themeColor="text1"/>
        </w:rPr>
        <w:t>, 1,8% abaixo de 2019.</w:t>
      </w:r>
    </w:p>
    <w:p w14:paraId="3BCA0783" w14:textId="49423946" w:rsidR="008B3B9D" w:rsidRPr="008B3B9D" w:rsidRDefault="008B3B9D" w:rsidP="008B3B9D">
      <w:pPr>
        <w:jc w:val="both"/>
        <w:rPr>
          <w:rFonts w:cstheme="minorHAnsi"/>
          <w:color w:val="000000" w:themeColor="text1"/>
        </w:rPr>
      </w:pPr>
      <w:r w:rsidRPr="008B3B9D">
        <w:rPr>
          <w:rFonts w:cstheme="minorHAnsi"/>
          <w:color w:val="000000" w:themeColor="text1"/>
        </w:rPr>
        <w:t>O RPK de março, para o caso doméstico, cresceu 7,4%</w:t>
      </w:r>
      <w:r>
        <w:rPr>
          <w:rFonts w:cstheme="minorHAnsi"/>
          <w:color w:val="000000" w:themeColor="text1"/>
        </w:rPr>
        <w:t xml:space="preserve"> em comparação a </w:t>
      </w:r>
      <w:r w:rsidRPr="008B3B9D">
        <w:rPr>
          <w:rFonts w:cstheme="minorHAnsi"/>
          <w:color w:val="000000" w:themeColor="text1"/>
        </w:rPr>
        <w:t xml:space="preserve">2019. Os RPKs acumulados domésticos </w:t>
      </w:r>
      <w:r>
        <w:rPr>
          <w:rFonts w:cstheme="minorHAnsi"/>
          <w:color w:val="000000" w:themeColor="text1"/>
        </w:rPr>
        <w:t>ficaram</w:t>
      </w:r>
      <w:r w:rsidRPr="008B3B9D">
        <w:rPr>
          <w:rFonts w:cstheme="minorHAnsi"/>
          <w:color w:val="000000" w:themeColor="text1"/>
        </w:rPr>
        <w:t xml:space="preserve"> 4,8% acima de 2019.</w:t>
      </w:r>
    </w:p>
    <w:p w14:paraId="508F0860" w14:textId="689EE03B" w:rsidR="008B3B9D" w:rsidRPr="008B3B9D" w:rsidRDefault="008B3B9D" w:rsidP="008B3B9D">
      <w:pPr>
        <w:jc w:val="both"/>
        <w:rPr>
          <w:rFonts w:cstheme="minorHAnsi"/>
          <w:color w:val="000000" w:themeColor="text1"/>
        </w:rPr>
      </w:pPr>
      <w:r w:rsidRPr="008B3B9D">
        <w:rPr>
          <w:rFonts w:cstheme="minorHAnsi"/>
          <w:color w:val="000000" w:themeColor="text1"/>
        </w:rPr>
        <w:t xml:space="preserve">Em termos de capacidade relativa, ou seja, assentos por quilômetro (ASK), o segmento doméstico se recupera mais rapidamente e cresceu 7,5% </w:t>
      </w:r>
      <w:r>
        <w:rPr>
          <w:rFonts w:cstheme="minorHAnsi"/>
          <w:color w:val="000000" w:themeColor="text1"/>
        </w:rPr>
        <w:t>com relação ao</w:t>
      </w:r>
      <w:r w:rsidRPr="008B3B9D">
        <w:rPr>
          <w:rFonts w:cstheme="minorHAnsi"/>
          <w:color w:val="000000" w:themeColor="text1"/>
        </w:rPr>
        <w:t xml:space="preserve"> níveis de 2019</w:t>
      </w:r>
      <w:r>
        <w:rPr>
          <w:rFonts w:cstheme="minorHAnsi"/>
          <w:color w:val="000000" w:themeColor="text1"/>
        </w:rPr>
        <w:t>,</w:t>
      </w:r>
      <w:r w:rsidRPr="008B3B9D">
        <w:rPr>
          <w:rFonts w:cstheme="minorHAnsi"/>
          <w:color w:val="000000" w:themeColor="text1"/>
        </w:rPr>
        <w:t xml:space="preserve"> e no acumulado </w:t>
      </w:r>
      <w:r>
        <w:rPr>
          <w:rFonts w:cstheme="minorHAnsi"/>
          <w:color w:val="000000" w:themeColor="text1"/>
        </w:rPr>
        <w:t xml:space="preserve">de </w:t>
      </w:r>
      <w:r w:rsidRPr="008B3B9D">
        <w:rPr>
          <w:rFonts w:cstheme="minorHAnsi"/>
          <w:color w:val="000000" w:themeColor="text1"/>
        </w:rPr>
        <w:t xml:space="preserve">janeiro-março </w:t>
      </w:r>
      <w:r>
        <w:rPr>
          <w:rFonts w:cstheme="minorHAnsi"/>
          <w:color w:val="000000" w:themeColor="text1"/>
        </w:rPr>
        <w:t xml:space="preserve">ficou </w:t>
      </w:r>
      <w:r w:rsidRPr="008B3B9D">
        <w:rPr>
          <w:rFonts w:cstheme="minorHAnsi"/>
          <w:color w:val="000000" w:themeColor="text1"/>
        </w:rPr>
        <w:t>7,2% acima.</w:t>
      </w:r>
    </w:p>
    <w:p w14:paraId="1A413846" w14:textId="2768E636" w:rsidR="008B3B9D" w:rsidRPr="008B3B9D" w:rsidRDefault="008B3B9D" w:rsidP="008B3B9D">
      <w:pPr>
        <w:jc w:val="both"/>
        <w:rPr>
          <w:rFonts w:cstheme="minorHAnsi"/>
          <w:color w:val="000000" w:themeColor="text1"/>
        </w:rPr>
      </w:pPr>
      <w:r w:rsidRPr="008B3B9D">
        <w:rPr>
          <w:rFonts w:cstheme="minorHAnsi"/>
          <w:color w:val="000000" w:themeColor="text1"/>
        </w:rPr>
        <w:t xml:space="preserve">O total de RPKs em março </w:t>
      </w:r>
      <w:r>
        <w:rPr>
          <w:rFonts w:cstheme="minorHAnsi"/>
          <w:color w:val="000000" w:themeColor="text1"/>
        </w:rPr>
        <w:t xml:space="preserve">foi </w:t>
      </w:r>
      <w:r w:rsidRPr="008B3B9D">
        <w:rPr>
          <w:rFonts w:cstheme="minorHAnsi"/>
          <w:color w:val="000000" w:themeColor="text1"/>
        </w:rPr>
        <w:t xml:space="preserve">3,5% </w:t>
      </w:r>
      <w:r>
        <w:rPr>
          <w:rFonts w:cstheme="minorHAnsi"/>
          <w:color w:val="000000" w:themeColor="text1"/>
        </w:rPr>
        <w:t>menor</w:t>
      </w:r>
      <w:r w:rsidRPr="008B3B9D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que o mesmo período em</w:t>
      </w:r>
      <w:r w:rsidRPr="008B3B9D">
        <w:rPr>
          <w:rFonts w:cstheme="minorHAnsi"/>
          <w:color w:val="000000" w:themeColor="text1"/>
        </w:rPr>
        <w:t xml:space="preserve"> 2019 e</w:t>
      </w:r>
      <w:r>
        <w:rPr>
          <w:rFonts w:cstheme="minorHAnsi"/>
          <w:color w:val="000000" w:themeColor="text1"/>
        </w:rPr>
        <w:t>,</w:t>
      </w:r>
      <w:r w:rsidRPr="008B3B9D">
        <w:rPr>
          <w:rFonts w:cstheme="minorHAnsi"/>
          <w:color w:val="000000" w:themeColor="text1"/>
        </w:rPr>
        <w:t xml:space="preserve"> acumulativamente</w:t>
      </w:r>
      <w:r>
        <w:rPr>
          <w:rFonts w:cstheme="minorHAnsi"/>
          <w:color w:val="000000" w:themeColor="text1"/>
        </w:rPr>
        <w:t>,</w:t>
      </w:r>
      <w:r w:rsidRPr="008B3B9D">
        <w:rPr>
          <w:rFonts w:cstheme="minorHAnsi"/>
          <w:color w:val="000000" w:themeColor="text1"/>
        </w:rPr>
        <w:t xml:space="preserve"> 5,2% </w:t>
      </w:r>
      <w:r>
        <w:rPr>
          <w:rFonts w:cstheme="minorHAnsi"/>
          <w:color w:val="000000" w:themeColor="text1"/>
        </w:rPr>
        <w:t>menor</w:t>
      </w:r>
      <w:r w:rsidRPr="008B3B9D">
        <w:rPr>
          <w:rFonts w:cstheme="minorHAnsi"/>
          <w:color w:val="000000" w:themeColor="text1"/>
        </w:rPr>
        <w:t xml:space="preserve">. Enquanto os ASKs totais </w:t>
      </w:r>
      <w:r>
        <w:rPr>
          <w:rFonts w:cstheme="minorHAnsi"/>
          <w:color w:val="000000" w:themeColor="text1"/>
        </w:rPr>
        <w:t>foram</w:t>
      </w:r>
      <w:r w:rsidRPr="008B3B9D">
        <w:rPr>
          <w:rFonts w:cstheme="minorHAnsi"/>
          <w:color w:val="000000" w:themeColor="text1"/>
        </w:rPr>
        <w:t xml:space="preserve"> 2,3% </w:t>
      </w:r>
      <w:r>
        <w:rPr>
          <w:rFonts w:cstheme="minorHAnsi"/>
          <w:color w:val="000000" w:themeColor="text1"/>
        </w:rPr>
        <w:t xml:space="preserve">menores que </w:t>
      </w:r>
      <w:r w:rsidRPr="008B3B9D">
        <w:rPr>
          <w:rFonts w:cstheme="minorHAnsi"/>
          <w:color w:val="000000" w:themeColor="text1"/>
        </w:rPr>
        <w:t>seus níveis de 2019 e no acumulado</w:t>
      </w:r>
      <w:r>
        <w:rPr>
          <w:rFonts w:cstheme="minorHAnsi"/>
          <w:color w:val="000000" w:themeColor="text1"/>
        </w:rPr>
        <w:t>,</w:t>
      </w:r>
      <w:r w:rsidRPr="008B3B9D">
        <w:rPr>
          <w:rFonts w:cstheme="minorHAnsi"/>
          <w:color w:val="000000" w:themeColor="text1"/>
        </w:rPr>
        <w:t xml:space="preserve"> 3,4% abaixo.</w:t>
      </w:r>
    </w:p>
    <w:p w14:paraId="71AB8E71" w14:textId="314FEA97" w:rsidR="00DF22E7" w:rsidRPr="000D2EC6" w:rsidRDefault="008B3B9D" w:rsidP="008B3B9D">
      <w:pPr>
        <w:jc w:val="both"/>
        <w:rPr>
          <w:rFonts w:cstheme="minorHAnsi"/>
          <w:color w:val="000000" w:themeColor="text1"/>
        </w:rPr>
      </w:pPr>
      <w:r w:rsidRPr="008B3B9D">
        <w:rPr>
          <w:rFonts w:cstheme="minorHAnsi"/>
          <w:color w:val="000000" w:themeColor="text1"/>
        </w:rPr>
        <w:t xml:space="preserve">Em março, a taxa de ocupação total atingiu 81,5%, 0,8 pontos abaixo dos níveis de 2019, </w:t>
      </w:r>
      <w:r>
        <w:rPr>
          <w:rFonts w:cstheme="minorHAnsi"/>
          <w:color w:val="000000" w:themeColor="text1"/>
        </w:rPr>
        <w:t>quando</w:t>
      </w:r>
      <w:r w:rsidRPr="008B3B9D">
        <w:rPr>
          <w:rFonts w:cstheme="minorHAnsi"/>
          <w:color w:val="000000" w:themeColor="text1"/>
        </w:rPr>
        <w:t xml:space="preserve"> a taxa de ocupação doméstica foi de 81,6%. O </w:t>
      </w:r>
      <w:r>
        <w:rPr>
          <w:rFonts w:cstheme="minorHAnsi"/>
          <w:color w:val="000000" w:themeColor="text1"/>
        </w:rPr>
        <w:t xml:space="preserve">mercado </w:t>
      </w:r>
      <w:r w:rsidRPr="008B3B9D">
        <w:rPr>
          <w:rFonts w:cstheme="minorHAnsi"/>
          <w:color w:val="000000" w:themeColor="text1"/>
        </w:rPr>
        <w:t xml:space="preserve">intra-LAC </w:t>
      </w:r>
      <w:r>
        <w:rPr>
          <w:rFonts w:cstheme="minorHAnsi"/>
          <w:color w:val="000000" w:themeColor="text1"/>
        </w:rPr>
        <w:t>chegoua</w:t>
      </w:r>
      <w:r w:rsidRPr="008B3B9D">
        <w:rPr>
          <w:rFonts w:cstheme="minorHAnsi"/>
          <w:color w:val="000000" w:themeColor="text1"/>
        </w:rPr>
        <w:t xml:space="preserve"> 77,2% e o extra-LAC</w:t>
      </w:r>
      <w:r>
        <w:rPr>
          <w:rFonts w:cstheme="minorHAnsi"/>
          <w:color w:val="000000" w:themeColor="text1"/>
        </w:rPr>
        <w:t>,</w:t>
      </w:r>
      <w:r w:rsidRPr="008B3B9D">
        <w:rPr>
          <w:rFonts w:cstheme="minorHAnsi"/>
          <w:color w:val="000000" w:themeColor="text1"/>
        </w:rPr>
        <w:t xml:space="preserve"> 82,1%. No acumulado, a taxa de ocupação total foi de 80,5%, dois pontos abaixo de 2019.</w:t>
      </w:r>
    </w:p>
    <w:p w14:paraId="6F2252D2" w14:textId="49C61D56" w:rsidR="003E1DD2" w:rsidRPr="0040030F" w:rsidRDefault="003E1DD2" w:rsidP="003E1DD2">
      <w:pPr>
        <w:jc w:val="both"/>
        <w:rPr>
          <w:rFonts w:cstheme="minorHAnsi"/>
          <w:color w:val="7030A0"/>
          <w:sz w:val="24"/>
          <w:szCs w:val="24"/>
        </w:rPr>
      </w:pPr>
      <w:r w:rsidRPr="0040030F">
        <w:rPr>
          <w:rFonts w:cstheme="minorHAnsi"/>
          <w:color w:val="7030A0"/>
          <w:sz w:val="24"/>
          <w:szCs w:val="24"/>
        </w:rPr>
        <w:t>Distribu</w:t>
      </w:r>
      <w:r w:rsidR="008B3B9D">
        <w:rPr>
          <w:rFonts w:cstheme="minorHAnsi"/>
          <w:color w:val="7030A0"/>
          <w:sz w:val="24"/>
          <w:szCs w:val="24"/>
        </w:rPr>
        <w:t>ição</w:t>
      </w:r>
      <w:r w:rsidRPr="0040030F">
        <w:rPr>
          <w:rFonts w:cstheme="minorHAnsi"/>
          <w:color w:val="7030A0"/>
          <w:sz w:val="24"/>
          <w:szCs w:val="24"/>
        </w:rPr>
        <w:t xml:space="preserve"> d</w:t>
      </w:r>
      <w:r w:rsidR="008B3B9D">
        <w:rPr>
          <w:rFonts w:cstheme="minorHAnsi"/>
          <w:color w:val="7030A0"/>
          <w:sz w:val="24"/>
          <w:szCs w:val="24"/>
        </w:rPr>
        <w:t>a</w:t>
      </w:r>
      <w:r w:rsidRPr="0040030F">
        <w:rPr>
          <w:rFonts w:cstheme="minorHAnsi"/>
          <w:color w:val="7030A0"/>
          <w:sz w:val="24"/>
          <w:szCs w:val="24"/>
        </w:rPr>
        <w:t xml:space="preserve"> regi</w:t>
      </w:r>
      <w:r w:rsidR="008B3B9D">
        <w:rPr>
          <w:rFonts w:cstheme="minorHAnsi"/>
          <w:color w:val="7030A0"/>
          <w:sz w:val="24"/>
          <w:szCs w:val="24"/>
        </w:rPr>
        <w:t>ão</w:t>
      </w:r>
      <w:r w:rsidRPr="0040030F">
        <w:rPr>
          <w:rFonts w:cstheme="minorHAnsi"/>
          <w:color w:val="7030A0"/>
          <w:sz w:val="24"/>
          <w:szCs w:val="24"/>
        </w:rPr>
        <w:t xml:space="preserve"> de destino d</w:t>
      </w:r>
      <w:r w:rsidR="00DD3E65">
        <w:rPr>
          <w:rFonts w:cstheme="minorHAnsi"/>
          <w:color w:val="7030A0"/>
          <w:sz w:val="24"/>
          <w:szCs w:val="24"/>
        </w:rPr>
        <w:t>os</w:t>
      </w:r>
      <w:r w:rsidRPr="0040030F">
        <w:rPr>
          <w:rFonts w:cstheme="minorHAnsi"/>
          <w:color w:val="7030A0"/>
          <w:sz w:val="24"/>
          <w:szCs w:val="24"/>
        </w:rPr>
        <w:t xml:space="preserve"> pa</w:t>
      </w:r>
      <w:r w:rsidR="00DD3E65">
        <w:rPr>
          <w:rFonts w:cstheme="minorHAnsi"/>
          <w:color w:val="7030A0"/>
          <w:sz w:val="24"/>
          <w:szCs w:val="24"/>
        </w:rPr>
        <w:t>s</w:t>
      </w:r>
      <w:r w:rsidR="0040030F">
        <w:rPr>
          <w:rFonts w:cstheme="minorHAnsi"/>
          <w:color w:val="7030A0"/>
          <w:sz w:val="24"/>
          <w:szCs w:val="24"/>
        </w:rPr>
        <w:t>sa</w:t>
      </w:r>
      <w:r w:rsidR="00DD3E65">
        <w:rPr>
          <w:rFonts w:cstheme="minorHAnsi"/>
          <w:color w:val="7030A0"/>
          <w:sz w:val="24"/>
          <w:szCs w:val="24"/>
        </w:rPr>
        <w:t>gei</w:t>
      </w:r>
      <w:r w:rsidR="0040030F">
        <w:rPr>
          <w:rFonts w:cstheme="minorHAnsi"/>
          <w:color w:val="7030A0"/>
          <w:sz w:val="24"/>
          <w:szCs w:val="24"/>
        </w:rPr>
        <w:t>ros</w:t>
      </w:r>
      <w:r w:rsidRPr="0040030F">
        <w:rPr>
          <w:rFonts w:cstheme="minorHAnsi"/>
          <w:color w:val="7030A0"/>
          <w:sz w:val="24"/>
          <w:szCs w:val="24"/>
        </w:rPr>
        <w:t xml:space="preserve"> </w:t>
      </w:r>
      <w:r w:rsidR="00DD3E65">
        <w:rPr>
          <w:rFonts w:cstheme="minorHAnsi"/>
          <w:color w:val="7030A0"/>
          <w:sz w:val="24"/>
          <w:szCs w:val="24"/>
        </w:rPr>
        <w:t>originários da LAC</w:t>
      </w:r>
    </w:p>
    <w:tbl>
      <w:tblPr>
        <w:tblW w:w="2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17"/>
      </w:tblGrid>
      <w:tr w:rsidR="00D64F47" w:rsidRPr="00D64F47" w14:paraId="111CE144" w14:textId="77777777" w:rsidTr="00DD3E65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7BC181AF" w14:textId="24F05310" w:rsidR="00D64F47" w:rsidRPr="00D64F47" w:rsidRDefault="00DD3E65" w:rsidP="00D6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América do Norte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173A" w14:textId="77777777" w:rsidR="00D64F47" w:rsidRPr="00D64F47" w:rsidRDefault="00D64F47" w:rsidP="00D64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4F47">
              <w:rPr>
                <w:rFonts w:ascii="Calibri" w:eastAsia="Times New Roman" w:hAnsi="Calibri" w:cs="Calibri"/>
                <w:color w:val="000000"/>
                <w:lang w:eastAsia="es-MX"/>
              </w:rPr>
              <w:t>50%</w:t>
            </w:r>
          </w:p>
        </w:tc>
      </w:tr>
      <w:tr w:rsidR="00D64F47" w:rsidRPr="00D64F47" w14:paraId="5DEB5494" w14:textId="77777777" w:rsidTr="00DD3E65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BFAB556" w14:textId="77777777" w:rsidR="00D64F47" w:rsidRPr="00D64F47" w:rsidRDefault="00D64F47" w:rsidP="00D6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4F47">
              <w:rPr>
                <w:rFonts w:ascii="Calibri" w:eastAsia="Times New Roman" w:hAnsi="Calibri" w:cs="Calibri"/>
                <w:color w:val="000000"/>
                <w:lang w:eastAsia="es-MX"/>
              </w:rPr>
              <w:t>LAC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7097" w14:textId="77777777" w:rsidR="00D64F47" w:rsidRPr="00D64F47" w:rsidRDefault="00D64F47" w:rsidP="00D64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4F47">
              <w:rPr>
                <w:rFonts w:ascii="Calibri" w:eastAsia="Times New Roman" w:hAnsi="Calibri" w:cs="Calibri"/>
                <w:color w:val="000000"/>
                <w:lang w:eastAsia="es-MX"/>
              </w:rPr>
              <w:t>37%</w:t>
            </w:r>
          </w:p>
        </w:tc>
      </w:tr>
      <w:tr w:rsidR="00D64F47" w:rsidRPr="00D64F47" w14:paraId="7E061633" w14:textId="77777777" w:rsidTr="00DD3E65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28189832" w14:textId="77777777" w:rsidR="00D64F47" w:rsidRPr="00D64F47" w:rsidRDefault="00D64F47" w:rsidP="00D6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4F47">
              <w:rPr>
                <w:rFonts w:ascii="Calibri" w:eastAsia="Times New Roman" w:hAnsi="Calibri" w:cs="Calibri"/>
                <w:color w:val="000000"/>
                <w:lang w:eastAsia="es-MX"/>
              </w:rPr>
              <w:t>Europa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7541" w14:textId="77777777" w:rsidR="00D64F47" w:rsidRPr="00D64F47" w:rsidRDefault="00D64F47" w:rsidP="00D64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4F47">
              <w:rPr>
                <w:rFonts w:ascii="Calibri" w:eastAsia="Times New Roman" w:hAnsi="Calibri" w:cs="Calibri"/>
                <w:color w:val="000000"/>
                <w:lang w:eastAsia="es-MX"/>
              </w:rPr>
              <w:t>13%</w:t>
            </w:r>
          </w:p>
        </w:tc>
      </w:tr>
      <w:tr w:rsidR="00D64F47" w:rsidRPr="00D64F47" w14:paraId="4410EFC8" w14:textId="77777777" w:rsidTr="00DD3E65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4A8EAFB1" w14:textId="2753AF36" w:rsidR="00D64F47" w:rsidRPr="00D64F47" w:rsidRDefault="00D70EFA" w:rsidP="00D6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4F47">
              <w:rPr>
                <w:rFonts w:ascii="Calibri" w:eastAsia="Times New Roman" w:hAnsi="Calibri" w:cs="Calibri"/>
                <w:color w:val="000000"/>
                <w:lang w:eastAsia="es-MX"/>
              </w:rPr>
              <w:t>África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FB3B" w14:textId="63004D39" w:rsidR="00D64F47" w:rsidRPr="00D64F47" w:rsidRDefault="00D64F47" w:rsidP="00D64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4F47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920DAD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D64F47">
              <w:rPr>
                <w:rFonts w:ascii="Calibri" w:eastAsia="Times New Roman" w:hAnsi="Calibri" w:cs="Calibri"/>
                <w:color w:val="000000"/>
                <w:lang w:eastAsia="es-MX"/>
              </w:rPr>
              <w:t>1%</w:t>
            </w:r>
          </w:p>
        </w:tc>
      </w:tr>
      <w:tr w:rsidR="00D64F47" w:rsidRPr="00D64F47" w14:paraId="261F26F1" w14:textId="77777777" w:rsidTr="00DD3E65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8CBB454" w14:textId="77777777" w:rsidR="00D64F47" w:rsidRPr="00D64F47" w:rsidRDefault="00D64F47" w:rsidP="00D6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4F47">
              <w:rPr>
                <w:rFonts w:ascii="Calibri" w:eastAsia="Times New Roman" w:hAnsi="Calibri" w:cs="Calibri"/>
                <w:color w:val="000000"/>
                <w:lang w:eastAsia="es-MX"/>
              </w:rPr>
              <w:t>Oriente Medio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F134" w14:textId="08D6F2E0" w:rsidR="00D64F47" w:rsidRPr="00D64F47" w:rsidRDefault="00D64F47" w:rsidP="00D64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4F47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920DAD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D64F47">
              <w:rPr>
                <w:rFonts w:ascii="Calibri" w:eastAsia="Times New Roman" w:hAnsi="Calibri" w:cs="Calibri"/>
                <w:color w:val="000000"/>
                <w:lang w:eastAsia="es-MX"/>
              </w:rPr>
              <w:t>4%</w:t>
            </w:r>
          </w:p>
        </w:tc>
      </w:tr>
      <w:tr w:rsidR="00D64F47" w:rsidRPr="00D64F47" w14:paraId="59D72F0E" w14:textId="77777777" w:rsidTr="00DD3E65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425B73B" w14:textId="77777777" w:rsidR="00D64F47" w:rsidRPr="00D64F47" w:rsidRDefault="00D64F47" w:rsidP="00D6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4F47">
              <w:rPr>
                <w:rFonts w:ascii="Calibri" w:eastAsia="Times New Roman" w:hAnsi="Calibri" w:cs="Calibri"/>
                <w:color w:val="000000"/>
                <w:lang w:eastAsia="es-MX"/>
              </w:rPr>
              <w:t>Asia-Pacifico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1772" w14:textId="09A765AE" w:rsidR="00D64F47" w:rsidRPr="00D64F47" w:rsidRDefault="00D64F47" w:rsidP="00D64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4F47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920DAD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D64F47">
              <w:rPr>
                <w:rFonts w:ascii="Calibri" w:eastAsia="Times New Roman" w:hAnsi="Calibri" w:cs="Calibri"/>
                <w:color w:val="000000"/>
                <w:lang w:eastAsia="es-MX"/>
              </w:rPr>
              <w:t>1%</w:t>
            </w:r>
          </w:p>
        </w:tc>
      </w:tr>
    </w:tbl>
    <w:p w14:paraId="35826722" w14:textId="77777777" w:rsidR="00531DBE" w:rsidRPr="001D605A" w:rsidRDefault="00531DBE" w:rsidP="003E1DD2">
      <w:pPr>
        <w:jc w:val="both"/>
        <w:rPr>
          <w:rFonts w:cstheme="minorHAnsi"/>
          <w:sz w:val="24"/>
          <w:szCs w:val="24"/>
        </w:rPr>
      </w:pPr>
    </w:p>
    <w:p w14:paraId="197F1E94" w14:textId="3CC4D93A" w:rsidR="00DD3E65" w:rsidRDefault="003E1DD2" w:rsidP="003E1DD2">
      <w:pPr>
        <w:jc w:val="both"/>
        <w:rPr>
          <w:rFonts w:cstheme="minorHAnsi"/>
          <w:sz w:val="16"/>
          <w:szCs w:val="16"/>
        </w:rPr>
      </w:pPr>
      <w:r w:rsidRPr="008B3B9D">
        <w:rPr>
          <w:rFonts w:cstheme="minorHAnsi"/>
          <w:sz w:val="16"/>
          <w:szCs w:val="16"/>
        </w:rPr>
        <w:t>F</w:t>
      </w:r>
      <w:r w:rsidR="008B3B9D" w:rsidRPr="008B3B9D">
        <w:rPr>
          <w:rFonts w:cstheme="minorHAnsi"/>
          <w:sz w:val="16"/>
          <w:szCs w:val="16"/>
        </w:rPr>
        <w:t>o</w:t>
      </w:r>
      <w:r w:rsidRPr="008B3B9D">
        <w:rPr>
          <w:rFonts w:cstheme="minorHAnsi"/>
          <w:sz w:val="16"/>
          <w:szCs w:val="16"/>
        </w:rPr>
        <w:t>nte: Amadeus</w:t>
      </w:r>
    </w:p>
    <w:p w14:paraId="12B30851" w14:textId="77777777" w:rsidR="00DD3E65" w:rsidRPr="008B3B9D" w:rsidRDefault="00DD3E65" w:rsidP="003E1DD2">
      <w:pPr>
        <w:jc w:val="both"/>
        <w:rPr>
          <w:rFonts w:cstheme="minorHAnsi"/>
          <w:sz w:val="16"/>
          <w:szCs w:val="16"/>
        </w:rPr>
      </w:pPr>
    </w:p>
    <w:p w14:paraId="29A84B57" w14:textId="3D65CE84" w:rsidR="00F840FA" w:rsidRPr="00B31602" w:rsidRDefault="003E1DD2" w:rsidP="000C56C4">
      <w:pPr>
        <w:jc w:val="both"/>
        <w:rPr>
          <w:rFonts w:cstheme="minorHAnsi"/>
        </w:rPr>
      </w:pPr>
      <w:r w:rsidRPr="001D605A">
        <w:rPr>
          <w:rFonts w:cstheme="minorHAnsi"/>
        </w:rPr>
        <w:t xml:space="preserve"> </w:t>
      </w:r>
      <w:r w:rsidR="00400304">
        <w:rPr>
          <w:rFonts w:cstheme="minorHAnsi"/>
        </w:rPr>
        <w:t>50</w:t>
      </w:r>
      <w:r w:rsidRPr="001D605A">
        <w:rPr>
          <w:rFonts w:cstheme="minorHAnsi"/>
        </w:rPr>
        <w:t xml:space="preserve">% </w:t>
      </w:r>
      <w:r w:rsidR="00DD3E65">
        <w:rPr>
          <w:rFonts w:cstheme="minorHAnsi"/>
        </w:rPr>
        <w:t>dos</w:t>
      </w:r>
      <w:r w:rsidRPr="001D605A">
        <w:rPr>
          <w:rFonts w:cstheme="minorHAnsi"/>
        </w:rPr>
        <w:t xml:space="preserve"> pas</w:t>
      </w:r>
      <w:r w:rsidR="00DD3E65">
        <w:rPr>
          <w:rFonts w:cstheme="minorHAnsi"/>
        </w:rPr>
        <w:t>sagei</w:t>
      </w:r>
      <w:r w:rsidRPr="001D605A">
        <w:rPr>
          <w:rFonts w:cstheme="minorHAnsi"/>
        </w:rPr>
        <w:t>ros internacion</w:t>
      </w:r>
      <w:r w:rsidR="00DD3E65">
        <w:rPr>
          <w:rFonts w:cstheme="minorHAnsi"/>
        </w:rPr>
        <w:t>ai</w:t>
      </w:r>
      <w:r w:rsidRPr="001D605A">
        <w:rPr>
          <w:rFonts w:cstheme="minorHAnsi"/>
        </w:rPr>
        <w:t xml:space="preserve">s </w:t>
      </w:r>
      <w:r w:rsidR="00DD3E65">
        <w:rPr>
          <w:rFonts w:cstheme="minorHAnsi"/>
        </w:rPr>
        <w:t>da</w:t>
      </w:r>
      <w:r w:rsidR="008935CF">
        <w:rPr>
          <w:rFonts w:cstheme="minorHAnsi"/>
        </w:rPr>
        <w:t xml:space="preserve"> LAC </w:t>
      </w:r>
      <w:r w:rsidR="00DD3E65">
        <w:rPr>
          <w:rFonts w:cstheme="minorHAnsi"/>
        </w:rPr>
        <w:t>tiveram</w:t>
      </w:r>
      <w:r w:rsidRPr="001D605A">
        <w:rPr>
          <w:rFonts w:cstheme="minorHAnsi"/>
        </w:rPr>
        <w:t xml:space="preserve"> como destino </w:t>
      </w:r>
      <w:r w:rsidR="00DD3E65">
        <w:rPr>
          <w:rFonts w:cstheme="minorHAnsi"/>
        </w:rPr>
        <w:t xml:space="preserve">a América do Norte. Já </w:t>
      </w:r>
      <w:r>
        <w:rPr>
          <w:rFonts w:cstheme="minorHAnsi"/>
        </w:rPr>
        <w:t>3</w:t>
      </w:r>
      <w:r w:rsidR="008935CF">
        <w:rPr>
          <w:rFonts w:cstheme="minorHAnsi"/>
        </w:rPr>
        <w:t>7</w:t>
      </w:r>
      <w:r w:rsidRPr="001D605A">
        <w:rPr>
          <w:rFonts w:cstheme="minorHAnsi"/>
        </w:rPr>
        <w:t xml:space="preserve">% </w:t>
      </w:r>
      <w:r w:rsidR="00DD3E65">
        <w:rPr>
          <w:rFonts w:cstheme="minorHAnsi"/>
        </w:rPr>
        <w:t xml:space="preserve">dos passageiros viajaram a </w:t>
      </w:r>
      <w:r w:rsidRPr="001D605A">
        <w:rPr>
          <w:rFonts w:cstheme="minorHAnsi"/>
        </w:rPr>
        <w:t>o</w:t>
      </w:r>
      <w:r w:rsidR="00DD3E65">
        <w:rPr>
          <w:rFonts w:cstheme="minorHAnsi"/>
        </w:rPr>
        <w:t>u</w:t>
      </w:r>
      <w:r w:rsidRPr="001D605A">
        <w:rPr>
          <w:rFonts w:cstheme="minorHAnsi"/>
        </w:rPr>
        <w:t xml:space="preserve">tro país </w:t>
      </w:r>
      <w:r w:rsidR="00DD3E65">
        <w:rPr>
          <w:rFonts w:cstheme="minorHAnsi"/>
        </w:rPr>
        <w:t>da</w:t>
      </w:r>
      <w:r w:rsidRPr="001D605A">
        <w:rPr>
          <w:rFonts w:cstheme="minorHAnsi"/>
        </w:rPr>
        <w:t xml:space="preserve"> LAC </w:t>
      </w:r>
      <w:r w:rsidR="00DD3E65">
        <w:rPr>
          <w:rFonts w:cstheme="minorHAnsi"/>
        </w:rPr>
        <w:t xml:space="preserve">e </w:t>
      </w:r>
      <w:r w:rsidRPr="001D605A">
        <w:rPr>
          <w:rFonts w:cstheme="minorHAnsi"/>
        </w:rPr>
        <w:t>1</w:t>
      </w:r>
      <w:r>
        <w:rPr>
          <w:rFonts w:cstheme="minorHAnsi"/>
        </w:rPr>
        <w:t>3</w:t>
      </w:r>
      <w:r w:rsidRPr="001D605A">
        <w:rPr>
          <w:rFonts w:cstheme="minorHAnsi"/>
        </w:rPr>
        <w:t xml:space="preserve">% </w:t>
      </w:r>
      <w:r w:rsidR="00DD3E65">
        <w:rPr>
          <w:rFonts w:cstheme="minorHAnsi"/>
        </w:rPr>
        <w:t xml:space="preserve"> para a </w:t>
      </w:r>
      <w:r w:rsidRPr="001D605A">
        <w:rPr>
          <w:rFonts w:cstheme="minorHAnsi"/>
        </w:rPr>
        <w:t>Europa.</w:t>
      </w:r>
    </w:p>
    <w:p w14:paraId="3D94B159" w14:textId="77777777" w:rsidR="00DF22E7" w:rsidRDefault="00DF22E7" w:rsidP="000C56C4">
      <w:pPr>
        <w:jc w:val="both"/>
        <w:rPr>
          <w:rFonts w:cstheme="minorHAnsi"/>
          <w:b/>
          <w:bCs/>
          <w:color w:val="7030A0"/>
          <w:sz w:val="28"/>
          <w:szCs w:val="28"/>
        </w:rPr>
      </w:pPr>
    </w:p>
    <w:p w14:paraId="73548946" w14:textId="77777777" w:rsidR="00433BCC" w:rsidRDefault="00433BCC" w:rsidP="00FD03DD">
      <w:pPr>
        <w:rPr>
          <w:rFonts w:asciiTheme="majorHAnsi" w:hAnsiTheme="majorHAnsi" w:cstheme="majorHAnsi"/>
          <w:color w:val="000000" w:themeColor="text1"/>
        </w:rPr>
      </w:pPr>
    </w:p>
    <w:p w14:paraId="4B99E251" w14:textId="77777777" w:rsidR="00DD3E65" w:rsidRDefault="00DD3E65" w:rsidP="00FD03DD">
      <w:pPr>
        <w:rPr>
          <w:rFonts w:asciiTheme="majorHAnsi" w:hAnsiTheme="majorHAnsi" w:cstheme="majorHAnsi"/>
          <w:color w:val="000000" w:themeColor="text1"/>
        </w:rPr>
      </w:pPr>
    </w:p>
    <w:p w14:paraId="4D783A72" w14:textId="43404D6C" w:rsidR="002C1F93" w:rsidRPr="00E90D30" w:rsidRDefault="00920DAD" w:rsidP="00047716">
      <w:pPr>
        <w:jc w:val="both"/>
        <w:rPr>
          <w:rFonts w:cstheme="minorHAnsi"/>
          <w:b/>
          <w:bCs/>
          <w:color w:val="7030A0"/>
          <w:sz w:val="32"/>
          <w:szCs w:val="32"/>
        </w:rPr>
      </w:pPr>
      <w:r w:rsidRPr="00E90D30">
        <w:rPr>
          <w:rFonts w:cstheme="minorHAnsi"/>
          <w:b/>
          <w:bCs/>
          <w:color w:val="7030A0"/>
          <w:sz w:val="32"/>
          <w:szCs w:val="32"/>
        </w:rPr>
        <w:t>PANORAMA ECON</w:t>
      </w:r>
      <w:r w:rsidR="00DD3E65">
        <w:rPr>
          <w:rFonts w:cstheme="minorHAnsi"/>
          <w:b/>
          <w:bCs/>
          <w:color w:val="7030A0"/>
          <w:sz w:val="32"/>
          <w:szCs w:val="32"/>
        </w:rPr>
        <w:t>Ô</w:t>
      </w:r>
      <w:r w:rsidRPr="00E90D30">
        <w:rPr>
          <w:rFonts w:cstheme="minorHAnsi"/>
          <w:b/>
          <w:bCs/>
          <w:color w:val="7030A0"/>
          <w:sz w:val="32"/>
          <w:szCs w:val="32"/>
        </w:rPr>
        <w:t>MICO</w:t>
      </w:r>
    </w:p>
    <w:p w14:paraId="7FB4E7BB" w14:textId="48303F10" w:rsidR="005177BC" w:rsidRPr="00E90D30" w:rsidRDefault="005177BC" w:rsidP="005177BC">
      <w:pPr>
        <w:jc w:val="both"/>
        <w:rPr>
          <w:rFonts w:cstheme="minorHAnsi"/>
          <w:b/>
          <w:bCs/>
          <w:color w:val="7030A0"/>
          <w:sz w:val="28"/>
          <w:szCs w:val="28"/>
        </w:rPr>
      </w:pPr>
      <w:r w:rsidRPr="00E90D30">
        <w:rPr>
          <w:rFonts w:cstheme="minorHAnsi"/>
          <w:b/>
          <w:bCs/>
          <w:color w:val="7030A0"/>
          <w:sz w:val="28"/>
          <w:szCs w:val="28"/>
        </w:rPr>
        <w:t>Cre</w:t>
      </w:r>
      <w:r w:rsidR="00DD3E65">
        <w:rPr>
          <w:rFonts w:cstheme="minorHAnsi"/>
          <w:b/>
          <w:bCs/>
          <w:color w:val="7030A0"/>
          <w:sz w:val="28"/>
          <w:szCs w:val="28"/>
        </w:rPr>
        <w:t>scim</w:t>
      </w:r>
      <w:r w:rsidRPr="00E90D30">
        <w:rPr>
          <w:rFonts w:cstheme="minorHAnsi"/>
          <w:b/>
          <w:bCs/>
          <w:color w:val="7030A0"/>
          <w:sz w:val="28"/>
          <w:szCs w:val="28"/>
        </w:rPr>
        <w:t>ento</w:t>
      </w:r>
      <w:r w:rsidR="00E90D30" w:rsidRPr="00E90D30">
        <w:rPr>
          <w:rFonts w:cstheme="minorHAnsi"/>
          <w:b/>
          <w:bCs/>
          <w:color w:val="7030A0"/>
          <w:sz w:val="28"/>
          <w:szCs w:val="28"/>
        </w:rPr>
        <w:t>, n</w:t>
      </w:r>
      <w:r w:rsidR="00DD3E65">
        <w:rPr>
          <w:rFonts w:cstheme="minorHAnsi"/>
          <w:b/>
          <w:bCs/>
          <w:color w:val="7030A0"/>
          <w:sz w:val="28"/>
          <w:szCs w:val="28"/>
        </w:rPr>
        <w:t>o</w:t>
      </w:r>
      <w:r w:rsidR="00E90D30" w:rsidRPr="00E90D30">
        <w:rPr>
          <w:rFonts w:cstheme="minorHAnsi"/>
          <w:b/>
          <w:bCs/>
          <w:color w:val="7030A0"/>
          <w:sz w:val="28"/>
          <w:szCs w:val="28"/>
        </w:rPr>
        <w:t xml:space="preserve">vas </w:t>
      </w:r>
      <w:r w:rsidR="00DD3E65">
        <w:rPr>
          <w:rFonts w:cstheme="minorHAnsi"/>
          <w:b/>
          <w:bCs/>
          <w:color w:val="7030A0"/>
          <w:sz w:val="28"/>
          <w:szCs w:val="28"/>
        </w:rPr>
        <w:t>estimativas</w:t>
      </w:r>
    </w:p>
    <w:p w14:paraId="0F310405" w14:textId="0407F204" w:rsidR="00DD3E65" w:rsidRPr="00DD3E65" w:rsidRDefault="00DD3E65" w:rsidP="00DD3E65">
      <w:pPr>
        <w:jc w:val="both"/>
        <w:rPr>
          <w:rFonts w:cstheme="minorHAnsi"/>
          <w:color w:val="000000" w:themeColor="text1"/>
        </w:rPr>
      </w:pPr>
      <w:r w:rsidRPr="00DD3E65">
        <w:rPr>
          <w:rFonts w:cstheme="minorHAnsi"/>
          <w:color w:val="000000" w:themeColor="text1"/>
        </w:rPr>
        <w:t xml:space="preserve">Segundo estimativas do Fundo Monetário Internacional (FMI) para abril de 2023, o crescimento da </w:t>
      </w:r>
      <w:r>
        <w:rPr>
          <w:rFonts w:cstheme="minorHAnsi"/>
          <w:color w:val="000000" w:themeColor="text1"/>
        </w:rPr>
        <w:t>LAC</w:t>
      </w:r>
      <w:r w:rsidRPr="00DD3E65">
        <w:rPr>
          <w:rFonts w:cstheme="minorHAnsi"/>
          <w:color w:val="000000" w:themeColor="text1"/>
        </w:rPr>
        <w:t xml:space="preserve"> desacelera para 1,6% este ano, após notáveis ​​4% em 2022. Comparado à expectativa de janeiro de 2023, a região recua 0,2% Espera-se que o menor crescimento traga </w:t>
      </w:r>
      <w:r>
        <w:rPr>
          <w:rFonts w:cstheme="minorHAnsi"/>
          <w:color w:val="000000" w:themeColor="text1"/>
        </w:rPr>
        <w:t>uma</w:t>
      </w:r>
      <w:r w:rsidRPr="00DD3E65">
        <w:rPr>
          <w:rFonts w:cstheme="minorHAnsi"/>
          <w:color w:val="000000" w:themeColor="text1"/>
        </w:rPr>
        <w:t xml:space="preserve"> demanda </w:t>
      </w:r>
      <w:r>
        <w:rPr>
          <w:rFonts w:cstheme="minorHAnsi"/>
          <w:color w:val="000000" w:themeColor="text1"/>
        </w:rPr>
        <w:t xml:space="preserve">mais baixa </w:t>
      </w:r>
      <w:r w:rsidRPr="00DD3E65">
        <w:rPr>
          <w:rFonts w:cstheme="minorHAnsi"/>
          <w:color w:val="000000" w:themeColor="text1"/>
        </w:rPr>
        <w:t>pelo serviço de transporte aéreo.</w:t>
      </w:r>
    </w:p>
    <w:p w14:paraId="20AEFCFA" w14:textId="67722F9F" w:rsidR="00DD3E65" w:rsidRDefault="00DD3E65" w:rsidP="00DD3E65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D3E65">
        <w:rPr>
          <w:rFonts w:cstheme="minorHAnsi"/>
          <w:color w:val="000000" w:themeColor="text1"/>
        </w:rPr>
        <w:t xml:space="preserve">Antes da pandemia, havia uma estreita relação entre o crescimento econômico e o transporte aéreo, porém, mesmo </w:t>
      </w:r>
      <w:r>
        <w:rPr>
          <w:rFonts w:cstheme="minorHAnsi"/>
          <w:color w:val="000000" w:themeColor="text1"/>
        </w:rPr>
        <w:t xml:space="preserve">com a recuperação das </w:t>
      </w:r>
      <w:r w:rsidRPr="00DD3E65">
        <w:rPr>
          <w:rFonts w:cstheme="minorHAnsi"/>
          <w:color w:val="000000" w:themeColor="text1"/>
        </w:rPr>
        <w:t>economias mundiai</w:t>
      </w:r>
      <w:r>
        <w:rPr>
          <w:rFonts w:cstheme="minorHAnsi"/>
          <w:color w:val="000000" w:themeColor="text1"/>
        </w:rPr>
        <w:t>s</w:t>
      </w:r>
      <w:r w:rsidRPr="00DD3E65">
        <w:rPr>
          <w:rFonts w:cstheme="minorHAnsi"/>
          <w:color w:val="000000" w:themeColor="text1"/>
        </w:rPr>
        <w:t>, o tráfego aéreo tem demorado</w:t>
      </w:r>
      <w:r>
        <w:rPr>
          <w:rFonts w:cstheme="minorHAnsi"/>
          <w:color w:val="000000" w:themeColor="text1"/>
        </w:rPr>
        <w:t xml:space="preserve"> mais a se recuperar,</w:t>
      </w:r>
      <w:r w:rsidRPr="00DD3E65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além da recuperação acontecer</w:t>
      </w:r>
      <w:r w:rsidRPr="00DD3E65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de forma diversa</w:t>
      </w:r>
      <w:r w:rsidRPr="00DD3E65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nos</w:t>
      </w:r>
      <w:r w:rsidRPr="00DD3E65">
        <w:rPr>
          <w:rFonts w:cstheme="minorHAnsi"/>
          <w:color w:val="000000" w:themeColor="text1"/>
        </w:rPr>
        <w:t xml:space="preserve"> países.</w:t>
      </w:r>
      <w:r w:rsidRPr="00DD3E6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662C19F1" w14:textId="75A39C45" w:rsidR="00155441" w:rsidRPr="002A3BC1" w:rsidRDefault="00155441" w:rsidP="00DD3E65">
      <w:pPr>
        <w:jc w:val="center"/>
        <w:rPr>
          <w:rFonts w:asciiTheme="majorHAnsi" w:hAnsiTheme="majorHAnsi" w:cstheme="majorHAnsi"/>
          <w:color w:val="7030A0"/>
          <w:sz w:val="28"/>
          <w:szCs w:val="28"/>
        </w:rPr>
      </w:pPr>
      <w:r w:rsidRPr="002A3BC1">
        <w:rPr>
          <w:rFonts w:asciiTheme="majorHAnsi" w:hAnsiTheme="majorHAnsi" w:cstheme="majorHAnsi"/>
          <w:noProof/>
          <w:lang w:val="es-VE" w:eastAsia="es-VE"/>
        </w:rPr>
        <w:drawing>
          <wp:inline distT="0" distB="0" distL="0" distR="0" wp14:anchorId="398CA19C" wp14:editId="6DD90F87">
            <wp:extent cx="7035800" cy="2660650"/>
            <wp:effectExtent l="0" t="0" r="0" b="0"/>
            <wp:docPr id="52218134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5C751D6-5857-4750-8BE4-2AA000E512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4086291" w14:textId="1B49E5D8" w:rsidR="00D02F9F" w:rsidRDefault="00D02F9F" w:rsidP="00047716">
      <w:pPr>
        <w:jc w:val="both"/>
        <w:rPr>
          <w:rFonts w:cstheme="minorHAnsi"/>
          <w:color w:val="000000" w:themeColor="text1"/>
          <w:sz w:val="16"/>
          <w:szCs w:val="16"/>
          <w:lang w:val="en-US"/>
        </w:rPr>
      </w:pPr>
      <w:r w:rsidRPr="00DD3E65">
        <w:rPr>
          <w:rFonts w:cstheme="minorHAnsi"/>
          <w:color w:val="000000" w:themeColor="text1"/>
          <w:sz w:val="16"/>
          <w:szCs w:val="16"/>
          <w:lang w:val="en-US"/>
        </w:rPr>
        <w:t>F</w:t>
      </w:r>
      <w:r w:rsidR="00DD3E65">
        <w:rPr>
          <w:rFonts w:cstheme="minorHAnsi"/>
          <w:color w:val="000000" w:themeColor="text1"/>
          <w:sz w:val="16"/>
          <w:szCs w:val="16"/>
          <w:lang w:val="en-US"/>
        </w:rPr>
        <w:t>o</w:t>
      </w:r>
      <w:r w:rsidRPr="00DD3E65">
        <w:rPr>
          <w:rFonts w:cstheme="minorHAnsi"/>
          <w:color w:val="000000" w:themeColor="text1"/>
          <w:sz w:val="16"/>
          <w:szCs w:val="16"/>
          <w:lang w:val="en-US"/>
        </w:rPr>
        <w:t xml:space="preserve">nte: </w:t>
      </w:r>
      <w:r w:rsidR="00DD3E65">
        <w:rPr>
          <w:rFonts w:cstheme="minorHAnsi"/>
          <w:color w:val="000000" w:themeColor="text1"/>
          <w:sz w:val="16"/>
          <w:szCs w:val="16"/>
          <w:lang w:val="en-US"/>
        </w:rPr>
        <w:t>FMI</w:t>
      </w:r>
      <w:r w:rsidR="005177BC" w:rsidRPr="00DD3E65">
        <w:rPr>
          <w:rFonts w:cstheme="minorHAnsi"/>
          <w:color w:val="000000" w:themeColor="text1"/>
          <w:sz w:val="16"/>
          <w:szCs w:val="16"/>
          <w:lang w:val="en-US"/>
        </w:rPr>
        <w:t>, A</w:t>
      </w:r>
      <w:r w:rsidR="00DD3E65">
        <w:rPr>
          <w:rFonts w:cstheme="minorHAnsi"/>
          <w:color w:val="000000" w:themeColor="text1"/>
          <w:sz w:val="16"/>
          <w:szCs w:val="16"/>
          <w:lang w:val="en-US"/>
        </w:rPr>
        <w:t>br</w:t>
      </w:r>
      <w:r w:rsidR="005177BC" w:rsidRPr="00DD3E65">
        <w:rPr>
          <w:rFonts w:cstheme="minorHAnsi"/>
          <w:color w:val="000000" w:themeColor="text1"/>
          <w:sz w:val="16"/>
          <w:szCs w:val="16"/>
          <w:lang w:val="en-US"/>
        </w:rPr>
        <w:t>il 2023 World Economic Outlook</w:t>
      </w:r>
    </w:p>
    <w:p w14:paraId="05363D90" w14:textId="77777777" w:rsidR="00DD3E65" w:rsidRDefault="00DD3E65" w:rsidP="00047716">
      <w:pPr>
        <w:jc w:val="both"/>
        <w:rPr>
          <w:rFonts w:cstheme="minorHAnsi"/>
          <w:color w:val="000000" w:themeColor="text1"/>
          <w:sz w:val="16"/>
          <w:szCs w:val="16"/>
          <w:lang w:val="en-US"/>
        </w:rPr>
      </w:pPr>
    </w:p>
    <w:p w14:paraId="30946067" w14:textId="77777777" w:rsidR="00DD3E65" w:rsidRDefault="00DD3E65" w:rsidP="00047716">
      <w:pPr>
        <w:jc w:val="both"/>
        <w:rPr>
          <w:rFonts w:cstheme="minorHAnsi"/>
          <w:color w:val="000000" w:themeColor="text1"/>
          <w:sz w:val="16"/>
          <w:szCs w:val="16"/>
          <w:lang w:val="en-US"/>
        </w:rPr>
      </w:pPr>
    </w:p>
    <w:p w14:paraId="76D1D7CD" w14:textId="77777777" w:rsidR="00DD3E65" w:rsidRPr="00DD3E65" w:rsidRDefault="00DD3E65" w:rsidP="00047716">
      <w:pPr>
        <w:jc w:val="both"/>
        <w:rPr>
          <w:rFonts w:cstheme="minorHAnsi"/>
          <w:color w:val="000000" w:themeColor="text1"/>
          <w:sz w:val="16"/>
          <w:szCs w:val="16"/>
          <w:lang w:val="en-US"/>
        </w:rPr>
      </w:pPr>
    </w:p>
    <w:p w14:paraId="02A9303E" w14:textId="01A74CBF" w:rsidR="00525544" w:rsidRPr="00DD3E65" w:rsidRDefault="00525544" w:rsidP="00047716">
      <w:pPr>
        <w:jc w:val="both"/>
        <w:rPr>
          <w:rFonts w:cstheme="minorHAnsi"/>
          <w:b/>
          <w:bCs/>
          <w:color w:val="7030A0"/>
          <w:sz w:val="28"/>
          <w:szCs w:val="28"/>
          <w:lang w:val="pt-BR"/>
        </w:rPr>
      </w:pPr>
      <w:r w:rsidRPr="00DD3E65">
        <w:rPr>
          <w:rFonts w:cstheme="minorHAnsi"/>
          <w:b/>
          <w:bCs/>
          <w:color w:val="7030A0"/>
          <w:sz w:val="28"/>
          <w:szCs w:val="28"/>
          <w:lang w:val="pt-BR"/>
        </w:rPr>
        <w:lastRenderedPageBreak/>
        <w:t>Infla</w:t>
      </w:r>
      <w:r w:rsidR="00DD3E65" w:rsidRPr="00DD3E65">
        <w:rPr>
          <w:rFonts w:cstheme="minorHAnsi"/>
          <w:b/>
          <w:bCs/>
          <w:color w:val="7030A0"/>
          <w:sz w:val="28"/>
          <w:szCs w:val="28"/>
          <w:lang w:val="pt-BR"/>
        </w:rPr>
        <w:t>ção</w:t>
      </w:r>
      <w:r w:rsidR="00985323" w:rsidRPr="00DD3E65">
        <w:rPr>
          <w:rFonts w:cstheme="minorHAnsi"/>
          <w:b/>
          <w:bCs/>
          <w:color w:val="7030A0"/>
          <w:sz w:val="28"/>
          <w:szCs w:val="28"/>
          <w:lang w:val="pt-BR"/>
        </w:rPr>
        <w:t xml:space="preserve">: </w:t>
      </w:r>
      <w:r w:rsidR="00566CBD" w:rsidRPr="00DD3E65">
        <w:rPr>
          <w:rFonts w:cstheme="minorHAnsi"/>
          <w:b/>
          <w:bCs/>
          <w:color w:val="7030A0"/>
          <w:sz w:val="28"/>
          <w:szCs w:val="28"/>
          <w:lang w:val="pt-BR"/>
        </w:rPr>
        <w:t>redu</w:t>
      </w:r>
      <w:r w:rsidR="00DD3E65" w:rsidRPr="00DD3E65">
        <w:rPr>
          <w:rFonts w:cstheme="minorHAnsi"/>
          <w:b/>
          <w:bCs/>
          <w:color w:val="7030A0"/>
          <w:sz w:val="28"/>
          <w:szCs w:val="28"/>
          <w:lang w:val="pt-BR"/>
        </w:rPr>
        <w:t>ção</w:t>
      </w:r>
      <w:r w:rsidR="00566CBD" w:rsidRPr="00DD3E65">
        <w:rPr>
          <w:rFonts w:cstheme="minorHAnsi"/>
          <w:b/>
          <w:bCs/>
          <w:color w:val="7030A0"/>
          <w:sz w:val="28"/>
          <w:szCs w:val="28"/>
          <w:lang w:val="pt-BR"/>
        </w:rPr>
        <w:t xml:space="preserve"> </w:t>
      </w:r>
      <w:r w:rsidR="00DD3E65" w:rsidRPr="00DD3E65">
        <w:rPr>
          <w:rFonts w:cstheme="minorHAnsi"/>
          <w:b/>
          <w:bCs/>
          <w:color w:val="7030A0"/>
          <w:sz w:val="28"/>
          <w:szCs w:val="28"/>
          <w:lang w:val="pt-BR"/>
        </w:rPr>
        <w:t>na receita e queda na</w:t>
      </w:r>
      <w:r w:rsidR="00566CBD" w:rsidRPr="00DD3E65">
        <w:rPr>
          <w:rFonts w:cstheme="minorHAnsi"/>
          <w:b/>
          <w:bCs/>
          <w:color w:val="7030A0"/>
          <w:sz w:val="28"/>
          <w:szCs w:val="28"/>
          <w:lang w:val="pt-BR"/>
        </w:rPr>
        <w:t xml:space="preserve"> demanda</w:t>
      </w:r>
    </w:p>
    <w:p w14:paraId="7C5640B4" w14:textId="77777777" w:rsidR="00DD3E65" w:rsidRPr="00DD3E65" w:rsidRDefault="00DD3E65" w:rsidP="00DD3E65">
      <w:pPr>
        <w:jc w:val="both"/>
        <w:rPr>
          <w:rFonts w:cstheme="minorHAnsi"/>
          <w:color w:val="000000" w:themeColor="text1"/>
        </w:rPr>
      </w:pPr>
      <w:r w:rsidRPr="00DD3E65">
        <w:rPr>
          <w:rFonts w:cstheme="minorHAnsi"/>
          <w:color w:val="000000" w:themeColor="text1"/>
        </w:rPr>
        <w:t>A inflação continua a gerar um aumento significativo nos preços dos alimentos. Isso tem um impacto no transporte aéreo, já que na ALC 25% da cesta básica vai para o consumo de alimentos. Um aumento dos preços afeta a distribuição da renda disponível das famílias e, portanto, os gastos com turismo e transporte aéreo são limitados.</w:t>
      </w:r>
    </w:p>
    <w:p w14:paraId="4B4C47A5" w14:textId="3C62722B" w:rsidR="00DD3E65" w:rsidRPr="00DD3E65" w:rsidRDefault="00DD3E65" w:rsidP="00DD3E65">
      <w:pPr>
        <w:jc w:val="both"/>
        <w:rPr>
          <w:rFonts w:cstheme="minorHAnsi"/>
          <w:color w:val="000000" w:themeColor="text1"/>
        </w:rPr>
      </w:pPr>
      <w:r w:rsidRPr="00DD3E65">
        <w:rPr>
          <w:rFonts w:cstheme="minorHAnsi"/>
          <w:color w:val="000000" w:themeColor="text1"/>
        </w:rPr>
        <w:t xml:space="preserve">Por outro lado, outros bens e serviços aeronáuticos são atualizados pela inflação, como as taxas aeroportuárias, e isso impacta a demanda por </w:t>
      </w:r>
      <w:r w:rsidRPr="00DD3E65">
        <w:rPr>
          <w:rFonts w:cstheme="minorHAnsi"/>
          <w:color w:val="000000" w:themeColor="text1"/>
        </w:rPr>
        <w:t>transporte aéreo.</w:t>
      </w:r>
    </w:p>
    <w:p w14:paraId="4234B478" w14:textId="11823587" w:rsidR="00981326" w:rsidRDefault="00AF2B2C" w:rsidP="00DD3E65">
      <w:pPr>
        <w:jc w:val="center"/>
        <w:rPr>
          <w:rFonts w:cstheme="minorHAnsi"/>
          <w:color w:val="7030A0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1F5065C7" wp14:editId="5A285508">
            <wp:extent cx="7041089" cy="3604749"/>
            <wp:effectExtent l="0" t="0" r="0" b="2540"/>
            <wp:docPr id="214113696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298A7E5-46CA-47CA-AA6F-47BDD1CFFA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454A77A" w14:textId="6A478F64" w:rsidR="00C93845" w:rsidRDefault="00C93845" w:rsidP="00C93845">
      <w:pPr>
        <w:jc w:val="both"/>
        <w:rPr>
          <w:rFonts w:cstheme="minorHAnsi"/>
          <w:color w:val="000000" w:themeColor="text1"/>
          <w:sz w:val="16"/>
          <w:szCs w:val="16"/>
          <w:lang w:val="en-US"/>
        </w:rPr>
      </w:pPr>
      <w:r w:rsidRPr="00DD3E65">
        <w:rPr>
          <w:rFonts w:cstheme="minorHAnsi"/>
          <w:color w:val="000000" w:themeColor="text1"/>
          <w:sz w:val="16"/>
          <w:szCs w:val="16"/>
          <w:lang w:val="en-US"/>
        </w:rPr>
        <w:t>F</w:t>
      </w:r>
      <w:r w:rsidR="00DD3E65">
        <w:rPr>
          <w:rFonts w:cstheme="minorHAnsi"/>
          <w:color w:val="000000" w:themeColor="text1"/>
          <w:sz w:val="16"/>
          <w:szCs w:val="16"/>
          <w:lang w:val="en-US"/>
        </w:rPr>
        <w:t>on</w:t>
      </w:r>
      <w:r w:rsidRPr="00DD3E65">
        <w:rPr>
          <w:rFonts w:cstheme="minorHAnsi"/>
          <w:color w:val="000000" w:themeColor="text1"/>
          <w:sz w:val="16"/>
          <w:szCs w:val="16"/>
          <w:lang w:val="en-US"/>
        </w:rPr>
        <w:t xml:space="preserve">te: </w:t>
      </w:r>
      <w:r w:rsidR="00DD3E65">
        <w:rPr>
          <w:rFonts w:cstheme="minorHAnsi"/>
          <w:color w:val="000000" w:themeColor="text1"/>
          <w:sz w:val="16"/>
          <w:szCs w:val="16"/>
          <w:lang w:val="en-US"/>
        </w:rPr>
        <w:t>FMI</w:t>
      </w:r>
      <w:r w:rsidRPr="00DD3E65">
        <w:rPr>
          <w:rFonts w:cstheme="minorHAnsi"/>
          <w:color w:val="000000" w:themeColor="text1"/>
          <w:sz w:val="16"/>
          <w:szCs w:val="16"/>
          <w:lang w:val="en-US"/>
        </w:rPr>
        <w:t>, A</w:t>
      </w:r>
      <w:r w:rsidR="00DD3E65">
        <w:rPr>
          <w:rFonts w:cstheme="minorHAnsi"/>
          <w:color w:val="000000" w:themeColor="text1"/>
          <w:sz w:val="16"/>
          <w:szCs w:val="16"/>
          <w:lang w:val="en-US"/>
        </w:rPr>
        <w:t>b</w:t>
      </w:r>
      <w:r w:rsidRPr="00DD3E65">
        <w:rPr>
          <w:rFonts w:cstheme="minorHAnsi"/>
          <w:color w:val="000000" w:themeColor="text1"/>
          <w:sz w:val="16"/>
          <w:szCs w:val="16"/>
          <w:lang w:val="en-US"/>
        </w:rPr>
        <w:t>ril 2023 World Economic Outlook</w:t>
      </w:r>
    </w:p>
    <w:p w14:paraId="0F6B34A4" w14:textId="77777777" w:rsidR="00DD3E65" w:rsidRDefault="00DD3E65" w:rsidP="00C93845">
      <w:pPr>
        <w:jc w:val="both"/>
        <w:rPr>
          <w:rFonts w:cstheme="minorHAnsi"/>
          <w:color w:val="000000" w:themeColor="text1"/>
          <w:sz w:val="16"/>
          <w:szCs w:val="16"/>
          <w:lang w:val="en-US"/>
        </w:rPr>
      </w:pPr>
    </w:p>
    <w:p w14:paraId="0ABF6044" w14:textId="77777777" w:rsidR="00DD3E65" w:rsidRPr="00DD3E65" w:rsidRDefault="00DD3E65" w:rsidP="00C93845">
      <w:pPr>
        <w:jc w:val="both"/>
        <w:rPr>
          <w:rFonts w:cstheme="minorHAnsi"/>
          <w:color w:val="000000" w:themeColor="text1"/>
          <w:sz w:val="16"/>
          <w:szCs w:val="16"/>
          <w:lang w:val="en-US"/>
        </w:rPr>
      </w:pPr>
    </w:p>
    <w:p w14:paraId="49666948" w14:textId="77777777" w:rsidR="002842A3" w:rsidRDefault="002842A3" w:rsidP="00050EE4">
      <w:pPr>
        <w:jc w:val="both"/>
        <w:rPr>
          <w:rFonts w:cstheme="minorHAnsi"/>
          <w:b/>
          <w:bCs/>
          <w:color w:val="7030A0"/>
          <w:sz w:val="28"/>
          <w:szCs w:val="28"/>
        </w:rPr>
      </w:pPr>
    </w:p>
    <w:p w14:paraId="3A793B58" w14:textId="7DC9FFC7" w:rsidR="002842A3" w:rsidRDefault="002842A3" w:rsidP="00050EE4">
      <w:pPr>
        <w:jc w:val="both"/>
        <w:rPr>
          <w:rFonts w:cstheme="minorHAnsi"/>
          <w:b/>
          <w:bCs/>
          <w:color w:val="7030A0"/>
          <w:sz w:val="28"/>
          <w:szCs w:val="28"/>
        </w:rPr>
      </w:pPr>
      <w:r w:rsidRPr="002842A3">
        <w:rPr>
          <w:rFonts w:cstheme="minorHAnsi"/>
          <w:b/>
          <w:bCs/>
          <w:color w:val="7030A0"/>
          <w:sz w:val="28"/>
          <w:szCs w:val="28"/>
        </w:rPr>
        <w:t>Taxas de juros: impacto na dívida e no patrimônio das companhias aéreas</w:t>
      </w:r>
    </w:p>
    <w:p w14:paraId="417572A2" w14:textId="05B91A7D" w:rsidR="002842A3" w:rsidRPr="002842A3" w:rsidRDefault="002842A3" w:rsidP="00050EE4">
      <w:pPr>
        <w:jc w:val="both"/>
        <w:rPr>
          <w:rFonts w:cstheme="minorHAnsi"/>
          <w:color w:val="000000" w:themeColor="text1"/>
        </w:rPr>
      </w:pPr>
      <w:r w:rsidRPr="002842A3">
        <w:rPr>
          <w:rFonts w:cstheme="minorHAnsi"/>
          <w:color w:val="000000" w:themeColor="text1"/>
        </w:rPr>
        <w:t xml:space="preserve">A região da </w:t>
      </w:r>
      <w:r w:rsidRPr="002842A3">
        <w:rPr>
          <w:rFonts w:cstheme="minorHAnsi"/>
          <w:color w:val="000000" w:themeColor="text1"/>
        </w:rPr>
        <w:t>LAC</w:t>
      </w:r>
      <w:r w:rsidRPr="002842A3">
        <w:rPr>
          <w:rFonts w:cstheme="minorHAnsi"/>
          <w:color w:val="000000" w:themeColor="text1"/>
        </w:rPr>
        <w:t xml:space="preserve">, ao contrário de outras regiões do mundo onde as companhias aéreas tiveram acesso a </w:t>
      </w:r>
      <w:r w:rsidRPr="002842A3">
        <w:rPr>
          <w:rFonts w:cstheme="minorHAnsi"/>
          <w:color w:val="000000" w:themeColor="text1"/>
        </w:rPr>
        <w:t>investimentos</w:t>
      </w:r>
      <w:r w:rsidRPr="002842A3">
        <w:rPr>
          <w:rFonts w:cstheme="minorHAnsi"/>
          <w:color w:val="000000" w:themeColor="text1"/>
        </w:rPr>
        <w:t xml:space="preserve"> e apoio econômico do Estado</w:t>
      </w:r>
      <w:r w:rsidRPr="002842A3">
        <w:rPr>
          <w:rFonts w:cstheme="minorHAnsi"/>
          <w:color w:val="000000" w:themeColor="text1"/>
        </w:rPr>
        <w:t xml:space="preserve">, </w:t>
      </w:r>
      <w:r w:rsidRPr="002842A3">
        <w:rPr>
          <w:rFonts w:cstheme="minorHAnsi"/>
          <w:color w:val="000000" w:themeColor="text1"/>
        </w:rPr>
        <w:t>é</w:t>
      </w:r>
      <w:r w:rsidRPr="002842A3">
        <w:rPr>
          <w:rFonts w:cstheme="minorHAnsi"/>
          <w:color w:val="000000" w:themeColor="text1"/>
        </w:rPr>
        <w:t xml:space="preserve"> uma região</w:t>
      </w:r>
      <w:r w:rsidRPr="002842A3">
        <w:rPr>
          <w:rFonts w:cstheme="minorHAnsi"/>
          <w:color w:val="000000" w:themeColor="text1"/>
        </w:rPr>
        <w:t xml:space="preserve"> pressionada por aumentos nas taxas de juros que as companhias aéreas devem pagar, o que afeta diretamente os custos e reduz o consumo e a demanda pelo serviço de transporte aéreo.</w:t>
      </w:r>
    </w:p>
    <w:p w14:paraId="6F5C7C31" w14:textId="77777777" w:rsidR="002842A3" w:rsidRDefault="002842A3" w:rsidP="00050EE4">
      <w:pPr>
        <w:jc w:val="both"/>
        <w:rPr>
          <w:rFonts w:asciiTheme="majorHAnsi" w:hAnsiTheme="majorHAnsi" w:cstheme="majorHAnsi"/>
        </w:rPr>
      </w:pPr>
    </w:p>
    <w:p w14:paraId="71A7688A" w14:textId="3757E192" w:rsidR="00947DB3" w:rsidRPr="002842A3" w:rsidRDefault="00947DB3" w:rsidP="002842A3">
      <w:pPr>
        <w:jc w:val="center"/>
        <w:rPr>
          <w:rFonts w:asciiTheme="majorHAnsi" w:hAnsiTheme="majorHAnsi" w:cstheme="majorHAnsi"/>
          <w:color w:val="000000" w:themeColor="text1"/>
          <w:lang w:val="pt-BR"/>
        </w:rPr>
      </w:pPr>
      <w:r w:rsidRPr="00947DB3">
        <w:rPr>
          <w:rFonts w:asciiTheme="majorHAnsi" w:hAnsiTheme="majorHAnsi" w:cstheme="majorHAnsi"/>
          <w:noProof/>
          <w:color w:val="000000" w:themeColor="text1"/>
          <w:lang w:val="es-VE" w:eastAsia="es-VE"/>
        </w:rPr>
        <w:drawing>
          <wp:inline distT="0" distB="0" distL="0" distR="0" wp14:anchorId="34E67CE9" wp14:editId="776704EE">
            <wp:extent cx="6203577" cy="2819400"/>
            <wp:effectExtent l="0" t="0" r="0" b="0"/>
            <wp:docPr id="17899346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1600546-4BCC-4022-8733-8B85681745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D1E50E7" w14:textId="494F4E5D" w:rsidR="00947DB3" w:rsidRPr="002842A3" w:rsidRDefault="00947DB3" w:rsidP="00050EE4">
      <w:pPr>
        <w:jc w:val="both"/>
        <w:rPr>
          <w:rFonts w:cstheme="minorHAnsi"/>
          <w:color w:val="000000" w:themeColor="text1"/>
          <w:sz w:val="16"/>
          <w:szCs w:val="16"/>
        </w:rPr>
      </w:pPr>
      <w:r w:rsidRPr="002842A3">
        <w:rPr>
          <w:rFonts w:cstheme="minorHAnsi"/>
          <w:color w:val="000000" w:themeColor="text1"/>
          <w:sz w:val="16"/>
          <w:szCs w:val="16"/>
        </w:rPr>
        <w:t>F</w:t>
      </w:r>
      <w:r w:rsidR="002842A3">
        <w:rPr>
          <w:rFonts w:cstheme="minorHAnsi"/>
          <w:color w:val="000000" w:themeColor="text1"/>
          <w:sz w:val="16"/>
          <w:szCs w:val="16"/>
        </w:rPr>
        <w:t>on</w:t>
      </w:r>
      <w:r w:rsidRPr="002842A3">
        <w:rPr>
          <w:rFonts w:cstheme="minorHAnsi"/>
          <w:color w:val="000000" w:themeColor="text1"/>
          <w:sz w:val="16"/>
          <w:szCs w:val="16"/>
        </w:rPr>
        <w:t>te: Federal Reserve</w:t>
      </w:r>
    </w:p>
    <w:p w14:paraId="4CE5A506" w14:textId="77777777" w:rsidR="00947DB3" w:rsidRDefault="00947DB3" w:rsidP="00050EE4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3C4E8D0F" w14:textId="77777777" w:rsidR="002842A3" w:rsidRDefault="002842A3" w:rsidP="00050EE4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39CA5EA4" w14:textId="77777777" w:rsidR="002842A3" w:rsidRPr="00001DAA" w:rsidRDefault="002842A3" w:rsidP="00050EE4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09F1246A" w14:textId="77777777" w:rsidR="002842A3" w:rsidRDefault="002842A3" w:rsidP="00047716">
      <w:pPr>
        <w:jc w:val="both"/>
        <w:rPr>
          <w:rFonts w:cstheme="minorHAnsi"/>
          <w:b/>
          <w:bCs/>
          <w:color w:val="7030A0"/>
          <w:sz w:val="28"/>
          <w:szCs w:val="28"/>
        </w:rPr>
      </w:pPr>
    </w:p>
    <w:p w14:paraId="6FAEC312" w14:textId="78E1CFE3" w:rsidR="00525544" w:rsidRPr="001C3AA6" w:rsidRDefault="00525544" w:rsidP="00047716">
      <w:pPr>
        <w:jc w:val="both"/>
        <w:rPr>
          <w:rFonts w:cstheme="minorHAnsi"/>
          <w:b/>
          <w:bCs/>
          <w:color w:val="7030A0"/>
          <w:sz w:val="28"/>
          <w:szCs w:val="28"/>
        </w:rPr>
      </w:pPr>
      <w:r w:rsidRPr="001C3AA6">
        <w:rPr>
          <w:rFonts w:cstheme="minorHAnsi"/>
          <w:b/>
          <w:bCs/>
          <w:color w:val="7030A0"/>
          <w:sz w:val="28"/>
          <w:szCs w:val="28"/>
        </w:rPr>
        <w:lastRenderedPageBreak/>
        <w:t>Tasas de cambio</w:t>
      </w:r>
      <w:r w:rsidR="006608C5" w:rsidRPr="001C3AA6">
        <w:rPr>
          <w:rFonts w:cstheme="minorHAnsi"/>
          <w:b/>
          <w:bCs/>
          <w:color w:val="7030A0"/>
          <w:sz w:val="28"/>
          <w:szCs w:val="28"/>
        </w:rPr>
        <w:t>: 75% de la estructura de costos de una aerolínea está dolarizada</w:t>
      </w:r>
      <w:r w:rsidR="006608C5" w:rsidRPr="001C3AA6">
        <w:rPr>
          <w:rFonts w:cstheme="minorHAnsi"/>
          <w:b/>
          <w:bCs/>
          <w:sz w:val="28"/>
          <w:szCs w:val="28"/>
        </w:rPr>
        <w:t xml:space="preserve"> </w:t>
      </w:r>
    </w:p>
    <w:p w14:paraId="072DF471" w14:textId="77777777" w:rsidR="002842A3" w:rsidRDefault="002842A3" w:rsidP="002842A3">
      <w:pPr>
        <w:pStyle w:val="SemEspaamento"/>
      </w:pPr>
      <w:r w:rsidRPr="002842A3">
        <w:t>A estrutura de custos de uma companhia aérea é mais concentrada em dólares do que em sua moeda local. As taxas de câmbio de vários países da região continuam voláteis, criando incertezas e dificuldades sobre como as companhias aéreas estabelecem preços e orçamentos de longo prazo.</w:t>
      </w:r>
    </w:p>
    <w:p w14:paraId="4D71AB03" w14:textId="77777777" w:rsidR="002842A3" w:rsidRPr="002842A3" w:rsidRDefault="002842A3" w:rsidP="002842A3">
      <w:pPr>
        <w:pStyle w:val="SemEspaamento"/>
      </w:pPr>
    </w:p>
    <w:p w14:paraId="03D3238E" w14:textId="77777777" w:rsidR="002842A3" w:rsidRDefault="002842A3" w:rsidP="002842A3">
      <w:pPr>
        <w:pStyle w:val="SemEspaamento"/>
      </w:pPr>
      <w:r w:rsidRPr="002842A3">
        <w:t xml:space="preserve">Enquanto os valores das moedas, em relação a 2020, mostram tendência à desvalorização (gráfico à esquerda); Em relação a janeiro de 2023, observa-se </w:t>
      </w:r>
    </w:p>
    <w:p w14:paraId="3A43932C" w14:textId="77777777" w:rsidR="002842A3" w:rsidRDefault="002842A3" w:rsidP="002842A3">
      <w:pPr>
        <w:pStyle w:val="SemEspaamento"/>
      </w:pPr>
      <w:r w:rsidRPr="002842A3">
        <w:t>valorização em vários países, com exceção da Argentina.</w:t>
      </w:r>
    </w:p>
    <w:p w14:paraId="1A7A07A5" w14:textId="1CBA8316" w:rsidR="00D02F9F" w:rsidRDefault="006A0064" w:rsidP="002842A3">
      <w:pPr>
        <w:pStyle w:val="SemEspaamento"/>
        <w:rPr>
          <w:rFonts w:cstheme="minorHAnsi"/>
          <w:color w:val="7030A0"/>
          <w:sz w:val="28"/>
          <w:szCs w:val="28"/>
        </w:rPr>
      </w:pPr>
      <w:r>
        <w:rPr>
          <w:noProof/>
          <w:lang w:val="es-VE" w:eastAsia="es-VE"/>
        </w:rPr>
        <w:drawing>
          <wp:anchor distT="0" distB="0" distL="114300" distR="114300" simplePos="0" relativeHeight="251661312" behindDoc="0" locked="0" layoutInCell="1" allowOverlap="1" wp14:anchorId="650F4288" wp14:editId="6964C3F5">
            <wp:simplePos x="0" y="0"/>
            <wp:positionH relativeFrom="page">
              <wp:posOffset>5181388</wp:posOffset>
            </wp:positionH>
            <wp:positionV relativeFrom="paragraph">
              <wp:posOffset>236855</wp:posOffset>
            </wp:positionV>
            <wp:extent cx="4656455" cy="3582000"/>
            <wp:effectExtent l="0" t="0" r="4445" b="0"/>
            <wp:wrapSquare wrapText="bothSides"/>
            <wp:docPr id="13753058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0C4700E-9AD9-4D7A-AF3E-8889FD4908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VE" w:eastAsia="es-VE"/>
        </w:rPr>
        <w:drawing>
          <wp:anchor distT="0" distB="0" distL="114300" distR="114300" simplePos="0" relativeHeight="251660288" behindDoc="0" locked="0" layoutInCell="1" allowOverlap="1" wp14:anchorId="0FC9700E" wp14:editId="62AB86F1">
            <wp:simplePos x="0" y="0"/>
            <wp:positionH relativeFrom="margin">
              <wp:posOffset>-330200</wp:posOffset>
            </wp:positionH>
            <wp:positionV relativeFrom="paragraph">
              <wp:posOffset>236643</wp:posOffset>
            </wp:positionV>
            <wp:extent cx="4724400" cy="3580765"/>
            <wp:effectExtent l="0" t="0" r="0" b="635"/>
            <wp:wrapSquare wrapText="bothSides"/>
            <wp:docPr id="4157788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43090A6-24DD-40A8-8AE5-6E9BA26A11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F6D92" w14:textId="628B20F0" w:rsidR="00F1615D" w:rsidRPr="002842A3" w:rsidRDefault="00D34989" w:rsidP="00047716">
      <w:pPr>
        <w:jc w:val="both"/>
        <w:rPr>
          <w:rFonts w:cstheme="minorHAnsi"/>
          <w:color w:val="000000" w:themeColor="text1"/>
          <w:sz w:val="16"/>
          <w:szCs w:val="16"/>
        </w:rPr>
      </w:pPr>
      <w:r w:rsidRPr="002842A3">
        <w:rPr>
          <w:rFonts w:cstheme="minorHAnsi"/>
          <w:color w:val="000000" w:themeColor="text1"/>
          <w:sz w:val="16"/>
          <w:szCs w:val="16"/>
        </w:rPr>
        <w:t>F</w:t>
      </w:r>
      <w:r w:rsidR="002842A3">
        <w:rPr>
          <w:rFonts w:cstheme="minorHAnsi"/>
          <w:color w:val="000000" w:themeColor="text1"/>
          <w:sz w:val="16"/>
          <w:szCs w:val="16"/>
        </w:rPr>
        <w:t>o</w:t>
      </w:r>
      <w:r w:rsidRPr="002842A3">
        <w:rPr>
          <w:rFonts w:cstheme="minorHAnsi"/>
          <w:color w:val="000000" w:themeColor="text1"/>
          <w:sz w:val="16"/>
          <w:szCs w:val="16"/>
        </w:rPr>
        <w:t>nte: Yahoo Finan</w:t>
      </w:r>
      <w:r w:rsidR="002842A3">
        <w:rPr>
          <w:rFonts w:cstheme="minorHAnsi"/>
          <w:color w:val="000000" w:themeColor="text1"/>
          <w:sz w:val="16"/>
          <w:szCs w:val="16"/>
        </w:rPr>
        <w:t>ças</w:t>
      </w:r>
    </w:p>
    <w:p w14:paraId="49BF42D2" w14:textId="4FECAF42" w:rsidR="004D7E2E" w:rsidRDefault="004D7E2E" w:rsidP="00047716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23B55DBB" w14:textId="5832F6A2" w:rsidR="00047716" w:rsidRDefault="00047716" w:rsidP="00047716">
      <w:pPr>
        <w:jc w:val="both"/>
        <w:rPr>
          <w:rFonts w:cstheme="minorHAnsi"/>
          <w:color w:val="7030A0"/>
          <w:sz w:val="28"/>
          <w:szCs w:val="28"/>
        </w:rPr>
      </w:pPr>
      <w:r>
        <w:rPr>
          <w:rFonts w:cstheme="minorHAnsi"/>
          <w:color w:val="7030A0"/>
          <w:sz w:val="28"/>
          <w:szCs w:val="28"/>
        </w:rPr>
        <w:t>P</w:t>
      </w:r>
      <w:r w:rsidRPr="00B21B7F">
        <w:rPr>
          <w:rFonts w:cstheme="minorHAnsi"/>
          <w:color w:val="7030A0"/>
          <w:sz w:val="28"/>
          <w:szCs w:val="28"/>
        </w:rPr>
        <w:t>re</w:t>
      </w:r>
      <w:r w:rsidR="002842A3">
        <w:rPr>
          <w:rFonts w:cstheme="minorHAnsi"/>
          <w:color w:val="7030A0"/>
          <w:sz w:val="28"/>
          <w:szCs w:val="28"/>
        </w:rPr>
        <w:t>ços</w:t>
      </w:r>
      <w:r w:rsidRPr="00B21B7F">
        <w:rPr>
          <w:rFonts w:cstheme="minorHAnsi"/>
          <w:color w:val="7030A0"/>
          <w:sz w:val="28"/>
          <w:szCs w:val="28"/>
        </w:rPr>
        <w:t xml:space="preserve"> d</w:t>
      </w:r>
      <w:r w:rsidR="002842A3">
        <w:rPr>
          <w:rFonts w:cstheme="minorHAnsi"/>
          <w:color w:val="7030A0"/>
          <w:sz w:val="28"/>
          <w:szCs w:val="28"/>
        </w:rPr>
        <w:t>o</w:t>
      </w:r>
      <w:r w:rsidRPr="00B21B7F">
        <w:rPr>
          <w:rFonts w:cstheme="minorHAnsi"/>
          <w:color w:val="7030A0"/>
          <w:sz w:val="28"/>
          <w:szCs w:val="28"/>
        </w:rPr>
        <w:t>s combust</w:t>
      </w:r>
      <w:r w:rsidR="002842A3">
        <w:rPr>
          <w:rFonts w:cstheme="minorHAnsi"/>
          <w:color w:val="7030A0"/>
          <w:sz w:val="28"/>
          <w:szCs w:val="28"/>
        </w:rPr>
        <w:t>ívei</w:t>
      </w:r>
      <w:r w:rsidRPr="00B21B7F">
        <w:rPr>
          <w:rFonts w:cstheme="minorHAnsi"/>
          <w:color w:val="7030A0"/>
          <w:sz w:val="28"/>
          <w:szCs w:val="28"/>
        </w:rPr>
        <w:t>s</w:t>
      </w:r>
    </w:p>
    <w:p w14:paraId="3F003E4F" w14:textId="55A54460" w:rsidR="00BF79AB" w:rsidRPr="002842A3" w:rsidRDefault="002842A3" w:rsidP="00BF79AB">
      <w:pPr>
        <w:jc w:val="both"/>
        <w:rPr>
          <w:rFonts w:cstheme="minorHAnsi"/>
          <w:color w:val="7030A0"/>
          <w:sz w:val="28"/>
          <w:szCs w:val="28"/>
          <w:lang w:val="pt-BR"/>
        </w:rPr>
      </w:pPr>
      <w:r w:rsidRPr="002842A3">
        <w:rPr>
          <w:rFonts w:cstheme="minorHAnsi"/>
          <w:color w:val="7030A0"/>
          <w:sz w:val="28"/>
          <w:szCs w:val="28"/>
          <w:lang w:val="pt-BR"/>
        </w:rPr>
        <w:lastRenderedPageBreak/>
        <w:t>Combustível de aviação e</w:t>
      </w:r>
      <w:r w:rsidR="00BF79AB" w:rsidRPr="002842A3">
        <w:rPr>
          <w:rFonts w:cstheme="minorHAnsi"/>
          <w:color w:val="7030A0"/>
          <w:sz w:val="28"/>
          <w:szCs w:val="28"/>
          <w:lang w:val="pt-BR"/>
        </w:rPr>
        <w:t xml:space="preserve"> WTI (West Texas </w:t>
      </w:r>
      <w:proofErr w:type="spellStart"/>
      <w:r w:rsidR="00BF79AB" w:rsidRPr="002842A3">
        <w:rPr>
          <w:rFonts w:cstheme="minorHAnsi"/>
          <w:color w:val="7030A0"/>
          <w:sz w:val="28"/>
          <w:szCs w:val="28"/>
          <w:lang w:val="pt-BR"/>
        </w:rPr>
        <w:t>Intermediate</w:t>
      </w:r>
      <w:proofErr w:type="spellEnd"/>
      <w:r w:rsidR="00BF79AB" w:rsidRPr="002842A3">
        <w:rPr>
          <w:rFonts w:cstheme="minorHAnsi"/>
          <w:color w:val="7030A0"/>
          <w:sz w:val="28"/>
          <w:szCs w:val="28"/>
          <w:lang w:val="pt-BR"/>
        </w:rPr>
        <w:t>)</w:t>
      </w:r>
    </w:p>
    <w:p w14:paraId="72105B59" w14:textId="4B34E3B2" w:rsidR="00BF79AB" w:rsidRPr="00BB49F6" w:rsidRDefault="001E0F22" w:rsidP="00BF79AB">
      <w:pPr>
        <w:jc w:val="both"/>
        <w:rPr>
          <w:rFonts w:cstheme="minorHAnsi"/>
          <w:color w:val="7030A0"/>
          <w:sz w:val="28"/>
          <w:szCs w:val="28"/>
          <w:lang w:val="en-US"/>
        </w:rPr>
      </w:pPr>
      <w:r>
        <w:rPr>
          <w:noProof/>
          <w:lang w:val="es-VE" w:eastAsia="es-VE"/>
        </w:rPr>
        <w:drawing>
          <wp:inline distT="0" distB="0" distL="0" distR="0" wp14:anchorId="470FF9D5" wp14:editId="428A96E1">
            <wp:extent cx="8686800" cy="3197860"/>
            <wp:effectExtent l="0" t="0" r="0" b="2540"/>
            <wp:docPr id="8926194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9CF84F8-43EE-4FB2-88C2-8F90C556C2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CE88E64" w14:textId="1D710B1D" w:rsidR="00806E93" w:rsidRDefault="00BF79AB" w:rsidP="00BF79AB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6A3733">
        <w:rPr>
          <w:rFonts w:cstheme="minorHAnsi"/>
          <w:color w:val="000000" w:themeColor="text1"/>
          <w:sz w:val="18"/>
          <w:szCs w:val="18"/>
        </w:rPr>
        <w:t>F</w:t>
      </w:r>
      <w:r w:rsidR="00806E93">
        <w:rPr>
          <w:rFonts w:cstheme="minorHAnsi"/>
          <w:color w:val="000000" w:themeColor="text1"/>
          <w:sz w:val="18"/>
          <w:szCs w:val="18"/>
        </w:rPr>
        <w:t>o</w:t>
      </w:r>
      <w:r w:rsidRPr="006A3733">
        <w:rPr>
          <w:rFonts w:cstheme="minorHAnsi"/>
          <w:color w:val="000000" w:themeColor="text1"/>
          <w:sz w:val="18"/>
          <w:szCs w:val="18"/>
        </w:rPr>
        <w:t>nte: US Energy Information Administration</w:t>
      </w:r>
    </w:p>
    <w:p w14:paraId="3F37EBA7" w14:textId="77777777" w:rsidR="00806E93" w:rsidRPr="006A3733" w:rsidRDefault="00806E93" w:rsidP="00BF79AB">
      <w:pPr>
        <w:jc w:val="both"/>
        <w:rPr>
          <w:rFonts w:cstheme="minorHAnsi"/>
          <w:color w:val="000000" w:themeColor="text1"/>
          <w:sz w:val="18"/>
          <w:szCs w:val="18"/>
        </w:rPr>
      </w:pPr>
    </w:p>
    <w:p w14:paraId="44181B0B" w14:textId="272ECD58" w:rsidR="00806E93" w:rsidRPr="00806E93" w:rsidRDefault="00806E93" w:rsidP="00806E93">
      <w:pPr>
        <w:jc w:val="both"/>
        <w:rPr>
          <w:rFonts w:cstheme="minorHAnsi"/>
          <w:color w:val="000000" w:themeColor="text1"/>
        </w:rPr>
      </w:pPr>
      <w:r w:rsidRPr="00806E93">
        <w:rPr>
          <w:rFonts w:cstheme="minorHAnsi"/>
          <w:color w:val="000000" w:themeColor="text1"/>
        </w:rPr>
        <w:t xml:space="preserve">O preço do combustível ainda é muito volátil. Em 24 de abril de 2023, o preço do combustível de aviação era 36% maior do que em abril de 2021, </w:t>
      </w:r>
      <w:r>
        <w:rPr>
          <w:rFonts w:cstheme="minorHAnsi"/>
          <w:color w:val="000000" w:themeColor="text1"/>
        </w:rPr>
        <w:t xml:space="preserve">já </w:t>
      </w:r>
      <w:r w:rsidRPr="00806E93">
        <w:rPr>
          <w:rFonts w:cstheme="minorHAnsi"/>
          <w:color w:val="000000" w:themeColor="text1"/>
        </w:rPr>
        <w:t>o preço do petróleo WTI era 30% maior.</w:t>
      </w:r>
    </w:p>
    <w:p w14:paraId="53F9F1C1" w14:textId="66898D8E" w:rsidR="009A3C48" w:rsidRDefault="00806E93" w:rsidP="00806E93">
      <w:pPr>
        <w:jc w:val="both"/>
        <w:rPr>
          <w:rFonts w:cstheme="minorHAnsi"/>
          <w:color w:val="000000" w:themeColor="text1"/>
        </w:rPr>
      </w:pPr>
      <w:r w:rsidRPr="00806E93">
        <w:rPr>
          <w:rFonts w:cstheme="minorHAnsi"/>
          <w:color w:val="000000" w:themeColor="text1"/>
        </w:rPr>
        <w:t xml:space="preserve">Em 24 de abril, o preço do querosene caiu para US$ 95,5 por barril, um dos preços mais baixos durante todo o mês e até agora em 2023. No entanto, </w:t>
      </w:r>
      <w:r>
        <w:rPr>
          <w:rFonts w:cstheme="minorHAnsi"/>
          <w:color w:val="000000" w:themeColor="text1"/>
        </w:rPr>
        <w:t xml:space="preserve">a diferença </w:t>
      </w:r>
      <w:r w:rsidRPr="00806E93">
        <w:rPr>
          <w:rFonts w:cstheme="minorHAnsi"/>
          <w:color w:val="000000" w:themeColor="text1"/>
        </w:rPr>
        <w:t xml:space="preserve">entre o preço do barril de petróleo e do querosene de aviação </w:t>
      </w:r>
      <w:r>
        <w:rPr>
          <w:rFonts w:cstheme="minorHAnsi"/>
          <w:color w:val="000000" w:themeColor="text1"/>
        </w:rPr>
        <w:t>cresecu</w:t>
      </w:r>
      <w:r w:rsidRPr="00806E93">
        <w:rPr>
          <w:rFonts w:cstheme="minorHAnsi"/>
          <w:color w:val="000000" w:themeColor="text1"/>
        </w:rPr>
        <w:t xml:space="preserve"> de tal forma que, enquanto em janeiro de 2021 o preço do querosene de aviação era 14% superior ao do petróleo, em 24 de abril ess</w:t>
      </w:r>
      <w:r>
        <w:rPr>
          <w:rFonts w:cstheme="minorHAnsi"/>
          <w:color w:val="000000" w:themeColor="text1"/>
        </w:rPr>
        <w:t>a alteração de valor chegou a</w:t>
      </w:r>
      <w:r w:rsidRPr="00806E93">
        <w:rPr>
          <w:rFonts w:cstheme="minorHAnsi"/>
          <w:color w:val="000000" w:themeColor="text1"/>
        </w:rPr>
        <w:t xml:space="preserve"> 21%.</w:t>
      </w:r>
    </w:p>
    <w:p w14:paraId="69687773" w14:textId="77777777" w:rsidR="00F1615D" w:rsidRDefault="00F1615D" w:rsidP="00BF79AB">
      <w:pPr>
        <w:jc w:val="both"/>
        <w:rPr>
          <w:rFonts w:cstheme="minorHAnsi"/>
          <w:color w:val="000000" w:themeColor="text1"/>
        </w:rPr>
      </w:pPr>
    </w:p>
    <w:p w14:paraId="3E3E5586" w14:textId="77777777" w:rsidR="00EC693F" w:rsidRDefault="00EC693F" w:rsidP="00BF79AB">
      <w:pPr>
        <w:jc w:val="both"/>
        <w:rPr>
          <w:rFonts w:cstheme="minorHAnsi"/>
          <w:color w:val="000000" w:themeColor="text1"/>
        </w:rPr>
      </w:pPr>
    </w:p>
    <w:p w14:paraId="268A8519" w14:textId="77777777" w:rsidR="00EC693F" w:rsidRDefault="00EC693F" w:rsidP="00BF79AB">
      <w:pPr>
        <w:jc w:val="both"/>
        <w:rPr>
          <w:rFonts w:cstheme="minorHAnsi"/>
          <w:color w:val="000000" w:themeColor="text1"/>
        </w:rPr>
      </w:pPr>
    </w:p>
    <w:p w14:paraId="0B514085" w14:textId="5B9D3F2B" w:rsidR="00441BFD" w:rsidRDefault="00ED4DF3" w:rsidP="00FD03DD">
      <w:pPr>
        <w:rPr>
          <w:rFonts w:asciiTheme="majorHAnsi" w:hAnsiTheme="majorHAnsi" w:cstheme="majorHAnsi"/>
          <w:b/>
          <w:bCs/>
          <w:color w:val="7030A0"/>
          <w:sz w:val="28"/>
          <w:szCs w:val="28"/>
        </w:rPr>
      </w:pPr>
      <w:r w:rsidRPr="00787D80">
        <w:rPr>
          <w:rFonts w:asciiTheme="majorHAnsi" w:hAnsiTheme="majorHAnsi" w:cstheme="majorHAnsi"/>
          <w:b/>
          <w:bCs/>
          <w:color w:val="7030A0"/>
          <w:sz w:val="28"/>
          <w:szCs w:val="28"/>
        </w:rPr>
        <w:t>Combust</w:t>
      </w:r>
      <w:r w:rsidR="00806E93">
        <w:rPr>
          <w:rFonts w:asciiTheme="majorHAnsi" w:hAnsiTheme="majorHAnsi" w:cstheme="majorHAnsi"/>
          <w:b/>
          <w:bCs/>
          <w:color w:val="7030A0"/>
          <w:sz w:val="28"/>
          <w:szCs w:val="28"/>
        </w:rPr>
        <w:t>ível</w:t>
      </w:r>
      <w:r w:rsidRPr="00787D80">
        <w:rPr>
          <w:rFonts w:asciiTheme="majorHAnsi" w:hAnsiTheme="majorHAnsi" w:cstheme="majorHAnsi"/>
          <w:b/>
          <w:bCs/>
          <w:color w:val="7030A0"/>
          <w:sz w:val="28"/>
          <w:szCs w:val="28"/>
        </w:rPr>
        <w:t xml:space="preserve"> </w:t>
      </w:r>
      <w:r w:rsidR="00BF79AB">
        <w:rPr>
          <w:rFonts w:asciiTheme="majorHAnsi" w:hAnsiTheme="majorHAnsi" w:cstheme="majorHAnsi"/>
          <w:b/>
          <w:bCs/>
          <w:color w:val="7030A0"/>
          <w:sz w:val="28"/>
          <w:szCs w:val="28"/>
        </w:rPr>
        <w:t>S</w:t>
      </w:r>
      <w:r w:rsidR="00806E93">
        <w:rPr>
          <w:rFonts w:asciiTheme="majorHAnsi" w:hAnsiTheme="majorHAnsi" w:cstheme="majorHAnsi"/>
          <w:b/>
          <w:bCs/>
          <w:color w:val="7030A0"/>
          <w:sz w:val="28"/>
          <w:szCs w:val="28"/>
        </w:rPr>
        <w:t xml:space="preserve">ustentável </w:t>
      </w:r>
      <w:r w:rsidR="00BF79AB">
        <w:rPr>
          <w:rFonts w:asciiTheme="majorHAnsi" w:hAnsiTheme="majorHAnsi" w:cstheme="majorHAnsi"/>
          <w:b/>
          <w:bCs/>
          <w:color w:val="7030A0"/>
          <w:sz w:val="28"/>
          <w:szCs w:val="28"/>
        </w:rPr>
        <w:t>de Avi</w:t>
      </w:r>
      <w:r w:rsidR="00806E93">
        <w:rPr>
          <w:rFonts w:asciiTheme="majorHAnsi" w:hAnsiTheme="majorHAnsi" w:cstheme="majorHAnsi"/>
          <w:b/>
          <w:bCs/>
          <w:color w:val="7030A0"/>
          <w:sz w:val="28"/>
          <w:szCs w:val="28"/>
        </w:rPr>
        <w:t>ação</w:t>
      </w:r>
      <w:r w:rsidR="00BF79AB">
        <w:rPr>
          <w:rFonts w:asciiTheme="majorHAnsi" w:hAnsiTheme="majorHAnsi" w:cstheme="majorHAnsi"/>
          <w:b/>
          <w:bCs/>
          <w:color w:val="7030A0"/>
          <w:sz w:val="28"/>
          <w:szCs w:val="28"/>
        </w:rPr>
        <w:t xml:space="preserve"> (</w:t>
      </w:r>
      <w:r w:rsidRPr="00787D80">
        <w:rPr>
          <w:rFonts w:asciiTheme="majorHAnsi" w:hAnsiTheme="majorHAnsi" w:cstheme="majorHAnsi"/>
          <w:b/>
          <w:bCs/>
          <w:color w:val="7030A0"/>
          <w:sz w:val="28"/>
          <w:szCs w:val="28"/>
        </w:rPr>
        <w:t>SAF</w:t>
      </w:r>
      <w:r w:rsidR="00BF79AB">
        <w:rPr>
          <w:rFonts w:asciiTheme="majorHAnsi" w:hAnsiTheme="majorHAnsi" w:cstheme="majorHAnsi"/>
          <w:b/>
          <w:bCs/>
          <w:color w:val="7030A0"/>
          <w:sz w:val="28"/>
          <w:szCs w:val="28"/>
        </w:rPr>
        <w:t>)</w:t>
      </w:r>
    </w:p>
    <w:p w14:paraId="53E5063F" w14:textId="0AD1C224" w:rsidR="001524A9" w:rsidRPr="00806E93" w:rsidRDefault="001524A9" w:rsidP="001524A9">
      <w:pPr>
        <w:rPr>
          <w:rFonts w:cstheme="minorHAnsi"/>
          <w:color w:val="000000" w:themeColor="text1"/>
        </w:rPr>
      </w:pPr>
      <w:r w:rsidRPr="00806E93">
        <w:rPr>
          <w:rFonts w:cstheme="minorHAnsi"/>
          <w:color w:val="000000" w:themeColor="text1"/>
        </w:rPr>
        <w:t>De ac</w:t>
      </w:r>
      <w:r w:rsidR="00806E93" w:rsidRPr="00806E93">
        <w:rPr>
          <w:rFonts w:cstheme="minorHAnsi"/>
          <w:color w:val="000000" w:themeColor="text1"/>
        </w:rPr>
        <w:t>o</w:t>
      </w:r>
      <w:r w:rsidRPr="00806E93">
        <w:rPr>
          <w:rFonts w:cstheme="minorHAnsi"/>
          <w:color w:val="000000" w:themeColor="text1"/>
        </w:rPr>
        <w:t>rdo co</w:t>
      </w:r>
      <w:r w:rsidR="00806E93" w:rsidRPr="00806E93">
        <w:rPr>
          <w:rFonts w:cstheme="minorHAnsi"/>
          <w:color w:val="000000" w:themeColor="text1"/>
        </w:rPr>
        <w:t>m</w:t>
      </w:r>
      <w:r w:rsidRPr="00806E93">
        <w:rPr>
          <w:rFonts w:cstheme="minorHAnsi"/>
          <w:color w:val="000000" w:themeColor="text1"/>
        </w:rPr>
        <w:t xml:space="preserve"> S&amp;P Global Commodity insights, </w:t>
      </w:r>
      <w:r w:rsidR="00806E93" w:rsidRPr="00806E93">
        <w:rPr>
          <w:rFonts w:cstheme="minorHAnsi"/>
          <w:color w:val="000000" w:themeColor="text1"/>
        </w:rPr>
        <w:t>em</w:t>
      </w:r>
      <w:r w:rsidRPr="00806E93">
        <w:rPr>
          <w:rFonts w:cstheme="minorHAnsi"/>
          <w:color w:val="000000" w:themeColor="text1"/>
        </w:rPr>
        <w:t xml:space="preserve"> </w:t>
      </w:r>
      <w:r w:rsidR="00443E22" w:rsidRPr="00806E93">
        <w:rPr>
          <w:rFonts w:cstheme="minorHAnsi"/>
          <w:color w:val="000000" w:themeColor="text1"/>
        </w:rPr>
        <w:t>24</w:t>
      </w:r>
      <w:r w:rsidRPr="00806E93">
        <w:rPr>
          <w:rFonts w:cstheme="minorHAnsi"/>
          <w:color w:val="000000" w:themeColor="text1"/>
        </w:rPr>
        <w:t xml:space="preserve"> de </w:t>
      </w:r>
      <w:r w:rsidR="00F26C5F" w:rsidRPr="00806E93">
        <w:rPr>
          <w:rFonts w:cstheme="minorHAnsi"/>
          <w:color w:val="000000" w:themeColor="text1"/>
        </w:rPr>
        <w:t>abril</w:t>
      </w:r>
      <w:r w:rsidRPr="00806E93">
        <w:rPr>
          <w:rFonts w:cstheme="minorHAnsi"/>
          <w:color w:val="000000" w:themeColor="text1"/>
        </w:rPr>
        <w:t xml:space="preserve"> de 2023</w:t>
      </w:r>
      <w:r w:rsidR="00951027" w:rsidRPr="00806E93">
        <w:rPr>
          <w:rFonts w:cstheme="minorHAnsi"/>
          <w:color w:val="000000" w:themeColor="text1"/>
        </w:rPr>
        <w:t>,</w:t>
      </w:r>
      <w:r w:rsidRPr="00806E93">
        <w:rPr>
          <w:rFonts w:cstheme="minorHAnsi"/>
          <w:color w:val="000000" w:themeColor="text1"/>
        </w:rPr>
        <w:t xml:space="preserve"> </w:t>
      </w:r>
      <w:r w:rsidR="00806E93" w:rsidRPr="00806E93">
        <w:rPr>
          <w:rFonts w:cstheme="minorHAnsi"/>
          <w:color w:val="000000" w:themeColor="text1"/>
        </w:rPr>
        <w:t>o</w:t>
      </w:r>
      <w:r w:rsidR="00951027" w:rsidRPr="00806E93">
        <w:rPr>
          <w:rFonts w:cstheme="minorHAnsi"/>
          <w:color w:val="000000" w:themeColor="text1"/>
        </w:rPr>
        <w:t xml:space="preserve"> precio d</w:t>
      </w:r>
      <w:r w:rsidR="00806E93" w:rsidRPr="00806E93">
        <w:rPr>
          <w:rFonts w:cstheme="minorHAnsi"/>
          <w:color w:val="000000" w:themeColor="text1"/>
        </w:rPr>
        <w:t>o</w:t>
      </w:r>
      <w:r w:rsidRPr="00806E93">
        <w:rPr>
          <w:rFonts w:cstheme="minorHAnsi"/>
          <w:color w:val="000000" w:themeColor="text1"/>
        </w:rPr>
        <w:t xml:space="preserve"> SAF era </w:t>
      </w:r>
      <w:r w:rsidR="00806E93" w:rsidRPr="00806E93">
        <w:rPr>
          <w:rFonts w:cstheme="minorHAnsi"/>
          <w:color w:val="000000" w:themeColor="text1"/>
        </w:rPr>
        <w:t>quase</w:t>
      </w:r>
      <w:r w:rsidRPr="00806E93">
        <w:rPr>
          <w:rFonts w:cstheme="minorHAnsi"/>
          <w:color w:val="000000" w:themeColor="text1"/>
        </w:rPr>
        <w:t xml:space="preserve"> 2</w:t>
      </w:r>
      <w:r w:rsidR="00DD41C0">
        <w:rPr>
          <w:rFonts w:cstheme="minorHAnsi"/>
          <w:color w:val="000000" w:themeColor="text1"/>
        </w:rPr>
        <w:t>,</w:t>
      </w:r>
      <w:r w:rsidR="00443E22" w:rsidRPr="00806E93">
        <w:rPr>
          <w:rFonts w:cstheme="minorHAnsi"/>
          <w:color w:val="000000" w:themeColor="text1"/>
        </w:rPr>
        <w:t>3</w:t>
      </w:r>
      <w:r w:rsidRPr="00806E93">
        <w:rPr>
          <w:rFonts w:cstheme="minorHAnsi"/>
          <w:color w:val="000000" w:themeColor="text1"/>
        </w:rPr>
        <w:t xml:space="preserve"> ve</w:t>
      </w:r>
      <w:r w:rsidR="00806E93" w:rsidRPr="00806E93">
        <w:rPr>
          <w:rFonts w:cstheme="minorHAnsi"/>
          <w:color w:val="000000" w:themeColor="text1"/>
        </w:rPr>
        <w:t>zes</w:t>
      </w:r>
      <w:r w:rsidRPr="00806E93">
        <w:rPr>
          <w:rFonts w:cstheme="minorHAnsi"/>
          <w:color w:val="000000" w:themeColor="text1"/>
        </w:rPr>
        <w:t xml:space="preserve"> m</w:t>
      </w:r>
      <w:r w:rsidR="00806E93" w:rsidRPr="00806E93">
        <w:rPr>
          <w:rFonts w:cstheme="minorHAnsi"/>
          <w:color w:val="000000" w:themeColor="text1"/>
        </w:rPr>
        <w:t>ais</w:t>
      </w:r>
      <w:r w:rsidRPr="00806E93">
        <w:rPr>
          <w:rFonts w:cstheme="minorHAnsi"/>
          <w:color w:val="000000" w:themeColor="text1"/>
        </w:rPr>
        <w:t xml:space="preserve"> c</w:t>
      </w:r>
      <w:r w:rsidR="00806E93" w:rsidRPr="00806E93">
        <w:rPr>
          <w:rFonts w:cstheme="minorHAnsi"/>
          <w:color w:val="000000" w:themeColor="text1"/>
        </w:rPr>
        <w:t>aro</w:t>
      </w:r>
      <w:r w:rsidRPr="00806E93">
        <w:rPr>
          <w:rFonts w:cstheme="minorHAnsi"/>
          <w:color w:val="000000" w:themeColor="text1"/>
        </w:rPr>
        <w:t xml:space="preserve"> que </w:t>
      </w:r>
      <w:r w:rsidR="00806E93" w:rsidRPr="00806E93">
        <w:rPr>
          <w:rFonts w:cstheme="minorHAnsi"/>
          <w:color w:val="000000" w:themeColor="text1"/>
        </w:rPr>
        <w:t>o</w:t>
      </w:r>
      <w:r w:rsidRPr="00806E93">
        <w:rPr>
          <w:rFonts w:cstheme="minorHAnsi"/>
          <w:color w:val="000000" w:themeColor="text1"/>
        </w:rPr>
        <w:t xml:space="preserve"> combust</w:t>
      </w:r>
      <w:r w:rsidR="00806E93" w:rsidRPr="00806E93">
        <w:rPr>
          <w:rFonts w:cstheme="minorHAnsi"/>
          <w:color w:val="000000" w:themeColor="text1"/>
        </w:rPr>
        <w:t>ível tradicional.</w:t>
      </w:r>
      <w:r w:rsidRPr="00806E93">
        <w:rPr>
          <w:rFonts w:cstheme="minorHAnsi"/>
          <w:color w:val="000000" w:themeColor="text1"/>
        </w:rPr>
        <w:t xml:space="preserve"> </w:t>
      </w:r>
    </w:p>
    <w:p w14:paraId="0E8781C0" w14:textId="202DA32A" w:rsidR="0098714E" w:rsidRPr="00F06E6A" w:rsidRDefault="00443E22" w:rsidP="00806E93">
      <w:pPr>
        <w:jc w:val="center"/>
        <w:rPr>
          <w:rFonts w:asciiTheme="majorHAnsi" w:hAnsiTheme="majorHAnsi" w:cstheme="majorHAnsi"/>
          <w:color w:val="000000" w:themeColor="text1"/>
        </w:rPr>
      </w:pPr>
      <w:r>
        <w:rPr>
          <w:noProof/>
          <w:lang w:val="es-VE" w:eastAsia="es-VE"/>
        </w:rPr>
        <w:drawing>
          <wp:inline distT="0" distB="0" distL="0" distR="0" wp14:anchorId="11D95176" wp14:editId="51C2E6B2">
            <wp:extent cx="8686800" cy="3352800"/>
            <wp:effectExtent l="0" t="0" r="0" b="0"/>
            <wp:docPr id="210015647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63CF133-F16B-06BB-CDD9-928B8D6F12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B141024" w14:textId="77777777" w:rsidR="00441BFD" w:rsidRPr="00787D80" w:rsidRDefault="00441BFD" w:rsidP="00FD03DD">
      <w:pPr>
        <w:rPr>
          <w:rFonts w:asciiTheme="majorHAnsi" w:hAnsiTheme="majorHAnsi" w:cstheme="majorHAnsi"/>
          <w:b/>
          <w:bCs/>
          <w:color w:val="7030A0"/>
          <w:sz w:val="28"/>
          <w:szCs w:val="28"/>
        </w:rPr>
      </w:pPr>
    </w:p>
    <w:p w14:paraId="614E7644" w14:textId="641A29C6" w:rsidR="00130034" w:rsidRDefault="00130034" w:rsidP="00130034">
      <w:pPr>
        <w:jc w:val="both"/>
        <w:rPr>
          <w:rFonts w:cstheme="minorHAnsi"/>
          <w:color w:val="000000" w:themeColor="text1"/>
          <w:sz w:val="18"/>
          <w:szCs w:val="18"/>
          <w:lang w:val="en-US"/>
        </w:rPr>
      </w:pPr>
      <w:r w:rsidRPr="00130034">
        <w:rPr>
          <w:sz w:val="18"/>
          <w:szCs w:val="18"/>
          <w:lang w:val="en-US"/>
        </w:rPr>
        <w:t>F</w:t>
      </w:r>
      <w:r w:rsidR="00806E93">
        <w:rPr>
          <w:sz w:val="18"/>
          <w:szCs w:val="18"/>
          <w:lang w:val="en-US"/>
        </w:rPr>
        <w:t>o</w:t>
      </w:r>
      <w:r w:rsidRPr="00130034">
        <w:rPr>
          <w:sz w:val="18"/>
          <w:szCs w:val="18"/>
          <w:lang w:val="en-US"/>
        </w:rPr>
        <w:t xml:space="preserve">nte: S&amp;P Global Commodity Insights </w:t>
      </w:r>
      <w:r w:rsidR="00806E93">
        <w:rPr>
          <w:sz w:val="18"/>
          <w:szCs w:val="18"/>
          <w:lang w:val="en-US"/>
        </w:rPr>
        <w:t>e</w:t>
      </w:r>
      <w:r w:rsidRPr="00130034">
        <w:rPr>
          <w:sz w:val="18"/>
          <w:szCs w:val="18"/>
          <w:lang w:val="en-US"/>
        </w:rPr>
        <w:t xml:space="preserve"> </w:t>
      </w:r>
      <w:r w:rsidRPr="00130034">
        <w:rPr>
          <w:rFonts w:cstheme="minorHAnsi"/>
          <w:color w:val="000000" w:themeColor="text1"/>
          <w:sz w:val="18"/>
          <w:szCs w:val="18"/>
          <w:lang w:val="en-US"/>
        </w:rPr>
        <w:t>US Energy Information Administration</w:t>
      </w:r>
    </w:p>
    <w:p w14:paraId="2332E0BF" w14:textId="77777777" w:rsidR="002E0637" w:rsidRDefault="002E0637" w:rsidP="00130034">
      <w:pPr>
        <w:jc w:val="both"/>
        <w:rPr>
          <w:rFonts w:cstheme="minorHAnsi"/>
          <w:color w:val="000000" w:themeColor="text1"/>
          <w:sz w:val="18"/>
          <w:szCs w:val="18"/>
          <w:lang w:val="en-US"/>
        </w:rPr>
      </w:pPr>
    </w:p>
    <w:p w14:paraId="4D5FC8BE" w14:textId="77777777" w:rsidR="00806E93" w:rsidRDefault="00806E93" w:rsidP="00130034">
      <w:pPr>
        <w:jc w:val="both"/>
        <w:rPr>
          <w:rFonts w:cstheme="minorHAnsi"/>
          <w:color w:val="000000" w:themeColor="text1"/>
          <w:sz w:val="18"/>
          <w:szCs w:val="18"/>
          <w:lang w:val="en-US"/>
        </w:rPr>
      </w:pPr>
    </w:p>
    <w:p w14:paraId="4886B57C" w14:textId="77777777" w:rsidR="00806E93" w:rsidRPr="0086777C" w:rsidRDefault="00806E93" w:rsidP="00130034">
      <w:pPr>
        <w:jc w:val="both"/>
        <w:rPr>
          <w:rFonts w:cstheme="minorHAnsi"/>
          <w:color w:val="000000" w:themeColor="text1"/>
          <w:sz w:val="18"/>
          <w:szCs w:val="18"/>
          <w:lang w:val="en-US"/>
        </w:rPr>
      </w:pPr>
    </w:p>
    <w:p w14:paraId="4A84ED3E" w14:textId="7AF7BCBC" w:rsidR="007846B5" w:rsidRPr="00DC379F" w:rsidRDefault="00AB7A64" w:rsidP="00974559">
      <w:pPr>
        <w:rPr>
          <w:rFonts w:asciiTheme="majorHAnsi" w:hAnsiTheme="majorHAnsi" w:cstheme="majorHAnsi"/>
          <w:b/>
          <w:bCs/>
          <w:color w:val="7030A0"/>
          <w:sz w:val="36"/>
          <w:szCs w:val="36"/>
        </w:rPr>
      </w:pPr>
      <w:r>
        <w:rPr>
          <w:rFonts w:asciiTheme="majorHAnsi" w:hAnsiTheme="majorHAnsi" w:cstheme="majorHAnsi"/>
          <w:b/>
          <w:bCs/>
          <w:color w:val="7030A0"/>
          <w:sz w:val="36"/>
          <w:szCs w:val="36"/>
        </w:rPr>
        <w:lastRenderedPageBreak/>
        <w:t>Esta</w:t>
      </w:r>
      <w:r w:rsidR="00DD41C0">
        <w:rPr>
          <w:rFonts w:asciiTheme="majorHAnsi" w:hAnsiTheme="majorHAnsi" w:cstheme="majorHAnsi"/>
          <w:b/>
          <w:bCs/>
          <w:color w:val="7030A0"/>
          <w:sz w:val="36"/>
          <w:szCs w:val="36"/>
        </w:rPr>
        <w:t>t</w:t>
      </w:r>
      <w:r>
        <w:rPr>
          <w:rFonts w:asciiTheme="majorHAnsi" w:hAnsiTheme="majorHAnsi" w:cstheme="majorHAnsi"/>
          <w:b/>
          <w:bCs/>
          <w:color w:val="7030A0"/>
          <w:sz w:val="36"/>
          <w:szCs w:val="36"/>
        </w:rPr>
        <w:t>ísticas especi</w:t>
      </w:r>
      <w:r w:rsidR="00DD41C0">
        <w:rPr>
          <w:rFonts w:asciiTheme="majorHAnsi" w:hAnsiTheme="majorHAnsi" w:cstheme="majorHAnsi"/>
          <w:b/>
          <w:bCs/>
          <w:color w:val="7030A0"/>
          <w:sz w:val="36"/>
          <w:szCs w:val="36"/>
        </w:rPr>
        <w:t>ai</w:t>
      </w:r>
      <w:r>
        <w:rPr>
          <w:rFonts w:asciiTheme="majorHAnsi" w:hAnsiTheme="majorHAnsi" w:cstheme="majorHAnsi"/>
          <w:b/>
          <w:bCs/>
          <w:color w:val="7030A0"/>
          <w:sz w:val="36"/>
          <w:szCs w:val="36"/>
        </w:rPr>
        <w:t>s sobre</w:t>
      </w:r>
      <w:r w:rsidR="00DD41C0">
        <w:rPr>
          <w:rFonts w:asciiTheme="majorHAnsi" w:hAnsiTheme="majorHAnsi" w:cstheme="majorHAnsi"/>
          <w:b/>
          <w:bCs/>
          <w:color w:val="7030A0"/>
          <w:sz w:val="36"/>
          <w:szCs w:val="36"/>
        </w:rPr>
        <w:t xml:space="preserve"> o</w:t>
      </w:r>
      <w:r>
        <w:rPr>
          <w:rFonts w:asciiTheme="majorHAnsi" w:hAnsiTheme="majorHAnsi" w:cstheme="majorHAnsi"/>
          <w:b/>
          <w:bCs/>
          <w:color w:val="7030A0"/>
          <w:sz w:val="36"/>
          <w:szCs w:val="36"/>
        </w:rPr>
        <w:t xml:space="preserve"> </w:t>
      </w:r>
      <w:r w:rsidR="00CD3738" w:rsidRPr="00DC379F">
        <w:rPr>
          <w:rFonts w:asciiTheme="majorHAnsi" w:hAnsiTheme="majorHAnsi" w:cstheme="majorHAnsi"/>
          <w:b/>
          <w:bCs/>
          <w:color w:val="7030A0"/>
          <w:sz w:val="36"/>
          <w:szCs w:val="36"/>
        </w:rPr>
        <w:t>Brasil</w:t>
      </w:r>
      <w:r w:rsidR="00C840F1" w:rsidRPr="00DC379F">
        <w:rPr>
          <w:rFonts w:asciiTheme="majorHAnsi" w:hAnsiTheme="majorHAnsi" w:cstheme="majorHAnsi"/>
          <w:b/>
          <w:bCs/>
          <w:color w:val="7030A0"/>
          <w:sz w:val="36"/>
          <w:szCs w:val="36"/>
        </w:rPr>
        <w:t xml:space="preserve"> </w:t>
      </w:r>
    </w:p>
    <w:p w14:paraId="029CAB8A" w14:textId="24ED5FC5" w:rsidR="00376E79" w:rsidRPr="00DC379F" w:rsidRDefault="00376E79" w:rsidP="00974559">
      <w:pPr>
        <w:rPr>
          <w:rFonts w:asciiTheme="majorHAnsi" w:hAnsiTheme="majorHAnsi" w:cstheme="majorHAnsi"/>
          <w:b/>
          <w:bCs/>
          <w:color w:val="7030A0"/>
          <w:sz w:val="28"/>
          <w:szCs w:val="28"/>
        </w:rPr>
      </w:pPr>
      <w:r w:rsidRPr="00DC379F">
        <w:rPr>
          <w:rFonts w:asciiTheme="majorHAnsi" w:hAnsiTheme="majorHAnsi" w:cstheme="majorHAnsi"/>
          <w:b/>
          <w:bCs/>
          <w:color w:val="7030A0"/>
          <w:sz w:val="28"/>
          <w:szCs w:val="28"/>
        </w:rPr>
        <w:t>Esta</w:t>
      </w:r>
      <w:r w:rsidR="00DD41C0">
        <w:rPr>
          <w:rFonts w:asciiTheme="majorHAnsi" w:hAnsiTheme="majorHAnsi" w:cstheme="majorHAnsi"/>
          <w:b/>
          <w:bCs/>
          <w:color w:val="7030A0"/>
          <w:sz w:val="28"/>
          <w:szCs w:val="28"/>
        </w:rPr>
        <w:t>t</w:t>
      </w:r>
      <w:r w:rsidRPr="00DC379F">
        <w:rPr>
          <w:rFonts w:asciiTheme="majorHAnsi" w:hAnsiTheme="majorHAnsi" w:cstheme="majorHAnsi"/>
          <w:b/>
          <w:bCs/>
          <w:color w:val="7030A0"/>
          <w:sz w:val="28"/>
          <w:szCs w:val="28"/>
        </w:rPr>
        <w:t>ísticas de mar</w:t>
      </w:r>
      <w:r w:rsidR="00DD41C0">
        <w:rPr>
          <w:rFonts w:asciiTheme="majorHAnsi" w:hAnsiTheme="majorHAnsi" w:cstheme="majorHAnsi"/>
          <w:b/>
          <w:bCs/>
          <w:color w:val="7030A0"/>
          <w:sz w:val="28"/>
          <w:szCs w:val="28"/>
        </w:rPr>
        <w:t>ç</w:t>
      </w:r>
      <w:r w:rsidRPr="00DC379F">
        <w:rPr>
          <w:rFonts w:asciiTheme="majorHAnsi" w:hAnsiTheme="majorHAnsi" w:cstheme="majorHAnsi"/>
          <w:b/>
          <w:bCs/>
          <w:color w:val="7030A0"/>
          <w:sz w:val="28"/>
          <w:szCs w:val="28"/>
        </w:rPr>
        <w:t>o</w:t>
      </w:r>
      <w:r w:rsidR="00DD41C0">
        <w:rPr>
          <w:rFonts w:asciiTheme="majorHAnsi" w:hAnsiTheme="majorHAnsi" w:cstheme="majorHAnsi"/>
          <w:b/>
          <w:bCs/>
          <w:color w:val="7030A0"/>
          <w:sz w:val="28"/>
          <w:szCs w:val="28"/>
        </w:rPr>
        <w:t xml:space="preserve"> de</w:t>
      </w:r>
      <w:r w:rsidRPr="00DC379F">
        <w:rPr>
          <w:rFonts w:asciiTheme="majorHAnsi" w:hAnsiTheme="majorHAnsi" w:cstheme="majorHAnsi"/>
          <w:b/>
          <w:bCs/>
          <w:color w:val="7030A0"/>
          <w:sz w:val="28"/>
          <w:szCs w:val="28"/>
        </w:rPr>
        <w:t xml:space="preserve"> 2023</w:t>
      </w:r>
    </w:p>
    <w:p w14:paraId="372A9004" w14:textId="77777777" w:rsidR="00DD41C0" w:rsidRPr="00DD41C0" w:rsidRDefault="00DD41C0" w:rsidP="00DD41C0">
      <w:pPr>
        <w:pStyle w:val="PargrafodaLista"/>
        <w:rPr>
          <w:rFonts w:cstheme="minorHAnsi"/>
        </w:rPr>
      </w:pPr>
      <w:r w:rsidRPr="00DD41C0">
        <w:rPr>
          <w:rFonts w:cstheme="minorHAnsi"/>
        </w:rPr>
        <w:t>• Em março de 2023, foram transportados um total de 9,07 milhões de passageiros: 7,4 milhões nacionais (81% do total) e 1,7 milhões internacionais.</w:t>
      </w:r>
    </w:p>
    <w:p w14:paraId="76E3B700" w14:textId="18B08936" w:rsidR="00DD41C0" w:rsidRPr="00DD41C0" w:rsidRDefault="00DD41C0" w:rsidP="00DD41C0">
      <w:pPr>
        <w:pStyle w:val="PargrafodaLista"/>
        <w:rPr>
          <w:rFonts w:cstheme="minorHAnsi"/>
        </w:rPr>
      </w:pPr>
      <w:r w:rsidRPr="00DD41C0">
        <w:rPr>
          <w:rFonts w:cstheme="minorHAnsi"/>
        </w:rPr>
        <w:t xml:space="preserve">• Em março, </w:t>
      </w:r>
      <w:r>
        <w:rPr>
          <w:rFonts w:cstheme="minorHAnsi"/>
        </w:rPr>
        <w:t xml:space="preserve">o Brasil </w:t>
      </w:r>
      <w:r w:rsidRPr="00DD41C0">
        <w:rPr>
          <w:rFonts w:cstheme="minorHAnsi"/>
        </w:rPr>
        <w:t>alcançou uma recuperação internacional de 79% em relação ao mesmo mês de 2019 e de 96% no caso doméstico.</w:t>
      </w:r>
    </w:p>
    <w:p w14:paraId="18F07B21" w14:textId="6EEA3D97" w:rsidR="00DD41C0" w:rsidRPr="00DD41C0" w:rsidRDefault="00DD41C0" w:rsidP="00DD41C0">
      <w:pPr>
        <w:pStyle w:val="PargrafodaLista"/>
        <w:rPr>
          <w:rFonts w:cstheme="minorHAnsi"/>
        </w:rPr>
      </w:pPr>
      <w:r w:rsidRPr="00DD41C0">
        <w:rPr>
          <w:rFonts w:cstheme="minorHAnsi"/>
        </w:rPr>
        <w:t xml:space="preserve">• </w:t>
      </w:r>
      <w:r>
        <w:rPr>
          <w:rFonts w:cstheme="minorHAnsi"/>
        </w:rPr>
        <w:t xml:space="preserve"> O t</w:t>
      </w:r>
      <w:r w:rsidRPr="00DD41C0">
        <w:rPr>
          <w:rFonts w:cstheme="minorHAnsi"/>
        </w:rPr>
        <w:t>otal de passageiros ainda está 7,6% abaixo de 2019. No caso dos RPKs foi 10% menor que em 2019</w:t>
      </w:r>
      <w:r>
        <w:rPr>
          <w:rFonts w:cstheme="minorHAnsi"/>
        </w:rPr>
        <w:t xml:space="preserve"> e em </w:t>
      </w:r>
      <w:r w:rsidRPr="00DD41C0">
        <w:rPr>
          <w:rFonts w:cstheme="minorHAnsi"/>
        </w:rPr>
        <w:t xml:space="preserve">ASKs </w:t>
      </w:r>
      <w:r>
        <w:rPr>
          <w:rFonts w:cstheme="minorHAnsi"/>
        </w:rPr>
        <w:t>,</w:t>
      </w:r>
      <w:r w:rsidRPr="00DD41C0">
        <w:rPr>
          <w:rFonts w:cstheme="minorHAnsi"/>
        </w:rPr>
        <w:t>10,7% abaix</w:t>
      </w:r>
      <w:r>
        <w:rPr>
          <w:rFonts w:cstheme="minorHAnsi"/>
        </w:rPr>
        <w:t>o. Já n</w:t>
      </w:r>
      <w:r w:rsidRPr="00DD41C0">
        <w:rPr>
          <w:rFonts w:cstheme="minorHAnsi"/>
        </w:rPr>
        <w:t xml:space="preserve">o caso dos assentos totais </w:t>
      </w:r>
      <w:r>
        <w:rPr>
          <w:rFonts w:cstheme="minorHAnsi"/>
        </w:rPr>
        <w:t xml:space="preserve"> ficou </w:t>
      </w:r>
      <w:r w:rsidRPr="00DD41C0">
        <w:rPr>
          <w:rFonts w:cstheme="minorHAnsi"/>
        </w:rPr>
        <w:t xml:space="preserve">5,2% </w:t>
      </w:r>
      <w:r>
        <w:rPr>
          <w:rFonts w:cstheme="minorHAnsi"/>
        </w:rPr>
        <w:t>menor</w:t>
      </w:r>
      <w:r w:rsidRPr="00DD41C0">
        <w:rPr>
          <w:rFonts w:cstheme="minorHAnsi"/>
        </w:rPr>
        <w:t>.</w:t>
      </w:r>
    </w:p>
    <w:p w14:paraId="71AB0370" w14:textId="5CB06BD7" w:rsidR="003C5D1D" w:rsidRDefault="00DD41C0" w:rsidP="00DD41C0">
      <w:pPr>
        <w:pStyle w:val="PargrafodaLista"/>
        <w:rPr>
          <w:rFonts w:cstheme="minorHAnsi"/>
        </w:rPr>
      </w:pPr>
      <w:r w:rsidRPr="00DD41C0">
        <w:rPr>
          <w:rFonts w:cstheme="minorHAnsi"/>
        </w:rPr>
        <w:t>• No primeiro trimestre de 2023 (1T23), foram transportados 25 milhões de passageiros, o que representa 92% dos níveis do 1T19.</w:t>
      </w:r>
    </w:p>
    <w:p w14:paraId="16A26539" w14:textId="77777777" w:rsidR="00DD41C0" w:rsidRDefault="00DD41C0" w:rsidP="00DD41C0">
      <w:pPr>
        <w:pStyle w:val="PargrafodaLista"/>
        <w:rPr>
          <w:rFonts w:cstheme="minorHAnsi"/>
        </w:rPr>
      </w:pPr>
    </w:p>
    <w:p w14:paraId="3EEC49E8" w14:textId="77777777" w:rsidR="00DD41C0" w:rsidRDefault="00DD41C0" w:rsidP="00DD41C0">
      <w:pPr>
        <w:pStyle w:val="PargrafodaLista"/>
        <w:rPr>
          <w:rFonts w:cstheme="minorHAnsi"/>
        </w:rPr>
      </w:pPr>
    </w:p>
    <w:p w14:paraId="17079998" w14:textId="6AE2EEE2" w:rsidR="003C5D1D" w:rsidRDefault="009B3CB6" w:rsidP="003C5D1D">
      <w:pPr>
        <w:pStyle w:val="PargrafodaLista"/>
        <w:rPr>
          <w:noProof/>
        </w:rPr>
      </w:pPr>
      <w:r>
        <w:rPr>
          <w:noProof/>
          <w:lang w:val="es-VE" w:eastAsia="es-VE"/>
        </w:rPr>
        <w:drawing>
          <wp:anchor distT="0" distB="0" distL="114300" distR="114300" simplePos="0" relativeHeight="251658240" behindDoc="0" locked="0" layoutInCell="1" allowOverlap="1" wp14:anchorId="73D6A07D" wp14:editId="5E69CEAA">
            <wp:simplePos x="0" y="0"/>
            <wp:positionH relativeFrom="column">
              <wp:posOffset>1330960</wp:posOffset>
            </wp:positionH>
            <wp:positionV relativeFrom="paragraph">
              <wp:posOffset>118745</wp:posOffset>
            </wp:positionV>
            <wp:extent cx="5916295" cy="2421255"/>
            <wp:effectExtent l="0" t="0" r="1905" b="4445"/>
            <wp:wrapSquare wrapText="bothSides"/>
            <wp:docPr id="195038259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34E28F1D-A965-AD04-A2F2-A044C9C7CE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DB80FD" w14:textId="77777777" w:rsidR="004F2B16" w:rsidRDefault="004F2B16" w:rsidP="00434A01">
      <w:pPr>
        <w:pStyle w:val="PargrafodaLista"/>
        <w:rPr>
          <w:noProof/>
        </w:rPr>
      </w:pPr>
    </w:p>
    <w:p w14:paraId="26333C22" w14:textId="77777777" w:rsidR="004F2B16" w:rsidRDefault="004F2B16" w:rsidP="00434A01">
      <w:pPr>
        <w:pStyle w:val="PargrafodaLista"/>
        <w:rPr>
          <w:noProof/>
        </w:rPr>
      </w:pPr>
    </w:p>
    <w:p w14:paraId="2C7358DC" w14:textId="77777777" w:rsidR="004F2B16" w:rsidRDefault="004F2B16" w:rsidP="00434A01">
      <w:pPr>
        <w:pStyle w:val="PargrafodaLista"/>
        <w:rPr>
          <w:noProof/>
        </w:rPr>
      </w:pPr>
    </w:p>
    <w:p w14:paraId="7AB3F9AB" w14:textId="77777777" w:rsidR="004F2B16" w:rsidRDefault="004F2B16" w:rsidP="00434A01">
      <w:pPr>
        <w:pStyle w:val="PargrafodaLista"/>
        <w:rPr>
          <w:noProof/>
        </w:rPr>
      </w:pPr>
    </w:p>
    <w:p w14:paraId="31106262" w14:textId="77777777" w:rsidR="004F2B16" w:rsidRDefault="004F2B16" w:rsidP="00434A01">
      <w:pPr>
        <w:pStyle w:val="PargrafodaLista"/>
        <w:rPr>
          <w:noProof/>
        </w:rPr>
      </w:pPr>
    </w:p>
    <w:p w14:paraId="452D28EC" w14:textId="77777777" w:rsidR="004F2B16" w:rsidRDefault="004F2B16" w:rsidP="00434A01">
      <w:pPr>
        <w:pStyle w:val="PargrafodaLista"/>
        <w:rPr>
          <w:noProof/>
        </w:rPr>
      </w:pPr>
    </w:p>
    <w:p w14:paraId="246289D7" w14:textId="77777777" w:rsidR="004F2B16" w:rsidRDefault="004F2B16" w:rsidP="00434A01">
      <w:pPr>
        <w:pStyle w:val="PargrafodaLista"/>
        <w:rPr>
          <w:noProof/>
        </w:rPr>
      </w:pPr>
    </w:p>
    <w:p w14:paraId="31B2DDEF" w14:textId="77777777" w:rsidR="004F2B16" w:rsidRDefault="004F2B16" w:rsidP="00434A01">
      <w:pPr>
        <w:pStyle w:val="PargrafodaLista"/>
        <w:rPr>
          <w:noProof/>
        </w:rPr>
      </w:pPr>
    </w:p>
    <w:p w14:paraId="28472DD9" w14:textId="77777777" w:rsidR="004F2B16" w:rsidRDefault="004F2B16" w:rsidP="00434A01">
      <w:pPr>
        <w:pStyle w:val="PargrafodaLista"/>
        <w:rPr>
          <w:noProof/>
        </w:rPr>
      </w:pPr>
    </w:p>
    <w:p w14:paraId="745262EE" w14:textId="77777777" w:rsidR="004F2B16" w:rsidRDefault="004F2B16" w:rsidP="00434A01">
      <w:pPr>
        <w:pStyle w:val="PargrafodaLista"/>
        <w:rPr>
          <w:noProof/>
        </w:rPr>
      </w:pPr>
    </w:p>
    <w:p w14:paraId="7AA2F94B" w14:textId="77777777" w:rsidR="004F2B16" w:rsidRDefault="004F2B16" w:rsidP="00434A01">
      <w:pPr>
        <w:pStyle w:val="PargrafodaLista"/>
        <w:rPr>
          <w:noProof/>
        </w:rPr>
      </w:pPr>
    </w:p>
    <w:p w14:paraId="6ED8D6B1" w14:textId="77777777" w:rsidR="004F2B16" w:rsidRDefault="004F2B16" w:rsidP="00434A01">
      <w:pPr>
        <w:pStyle w:val="PargrafodaLista"/>
        <w:rPr>
          <w:noProof/>
        </w:rPr>
      </w:pPr>
    </w:p>
    <w:p w14:paraId="1C509533" w14:textId="77777777" w:rsidR="004F2B16" w:rsidRDefault="004F2B16" w:rsidP="00434A01">
      <w:pPr>
        <w:pStyle w:val="PargrafodaLista"/>
        <w:rPr>
          <w:noProof/>
        </w:rPr>
      </w:pPr>
    </w:p>
    <w:p w14:paraId="2F3DA155" w14:textId="77777777" w:rsidR="00DD41C0" w:rsidRDefault="00DD41C0" w:rsidP="00434A01">
      <w:pPr>
        <w:pStyle w:val="PargrafodaLista"/>
        <w:rPr>
          <w:noProof/>
        </w:rPr>
      </w:pPr>
    </w:p>
    <w:p w14:paraId="1810B204" w14:textId="328B2AE5" w:rsidR="009B3CB6" w:rsidRPr="00DD41C0" w:rsidRDefault="004F69CC" w:rsidP="00434A01">
      <w:pPr>
        <w:pStyle w:val="PargrafodaLista"/>
        <w:rPr>
          <w:rFonts w:cstheme="minorHAnsi"/>
          <w:sz w:val="16"/>
          <w:szCs w:val="16"/>
        </w:rPr>
      </w:pPr>
      <w:r w:rsidRPr="00DD41C0">
        <w:rPr>
          <w:noProof/>
          <w:sz w:val="16"/>
          <w:szCs w:val="16"/>
        </w:rPr>
        <w:t>F</w:t>
      </w:r>
      <w:r w:rsidR="00DD41C0" w:rsidRPr="00DD41C0">
        <w:rPr>
          <w:noProof/>
          <w:sz w:val="16"/>
          <w:szCs w:val="16"/>
        </w:rPr>
        <w:t>o</w:t>
      </w:r>
      <w:r w:rsidRPr="00DD41C0">
        <w:rPr>
          <w:noProof/>
          <w:sz w:val="16"/>
          <w:szCs w:val="16"/>
        </w:rPr>
        <w:t xml:space="preserve">nte: ANAC Brasil                                                                                               </w:t>
      </w:r>
    </w:p>
    <w:p w14:paraId="6BAC0E10" w14:textId="77777777" w:rsidR="00434A01" w:rsidRDefault="00434A01" w:rsidP="00322A1D">
      <w:pPr>
        <w:rPr>
          <w:rFonts w:cstheme="minorHAnsi"/>
          <w:color w:val="7030A0"/>
          <w:sz w:val="24"/>
          <w:szCs w:val="24"/>
        </w:rPr>
      </w:pPr>
    </w:p>
    <w:p w14:paraId="62F8C798" w14:textId="77777777" w:rsidR="002E0637" w:rsidRDefault="002E0637" w:rsidP="00322A1D">
      <w:pPr>
        <w:rPr>
          <w:rFonts w:cstheme="minorHAnsi"/>
          <w:color w:val="7030A0"/>
          <w:sz w:val="24"/>
          <w:szCs w:val="24"/>
        </w:rPr>
      </w:pPr>
    </w:p>
    <w:p w14:paraId="1D95658D" w14:textId="77777777" w:rsidR="002E0637" w:rsidRDefault="002E0637" w:rsidP="00322A1D">
      <w:pPr>
        <w:rPr>
          <w:rFonts w:cstheme="minorHAnsi"/>
          <w:color w:val="7030A0"/>
          <w:sz w:val="24"/>
          <w:szCs w:val="24"/>
        </w:rPr>
      </w:pPr>
    </w:p>
    <w:p w14:paraId="5D736DF0" w14:textId="77777777" w:rsidR="002E0637" w:rsidRDefault="002E0637" w:rsidP="00322A1D">
      <w:pPr>
        <w:rPr>
          <w:rFonts w:cstheme="minorHAnsi"/>
          <w:color w:val="7030A0"/>
          <w:sz w:val="24"/>
          <w:szCs w:val="24"/>
        </w:rPr>
      </w:pPr>
    </w:p>
    <w:p w14:paraId="04D521AA" w14:textId="27F76769" w:rsidR="003B419E" w:rsidRPr="00DC379F" w:rsidRDefault="00CD70A8" w:rsidP="00322A1D">
      <w:pPr>
        <w:rPr>
          <w:rFonts w:cstheme="minorHAnsi"/>
          <w:b/>
          <w:bCs/>
          <w:color w:val="7030A0"/>
          <w:sz w:val="24"/>
          <w:szCs w:val="24"/>
        </w:rPr>
      </w:pPr>
      <w:r w:rsidRPr="00DC379F">
        <w:rPr>
          <w:rFonts w:cstheme="minorHAnsi"/>
          <w:b/>
          <w:bCs/>
          <w:color w:val="7030A0"/>
          <w:sz w:val="24"/>
          <w:szCs w:val="24"/>
        </w:rPr>
        <w:t>Tarifa aérea m</w:t>
      </w:r>
      <w:r w:rsidR="00DD41C0">
        <w:rPr>
          <w:rFonts w:cstheme="minorHAnsi"/>
          <w:b/>
          <w:bCs/>
          <w:color w:val="7030A0"/>
          <w:sz w:val="24"/>
          <w:szCs w:val="24"/>
        </w:rPr>
        <w:t>é</w:t>
      </w:r>
      <w:r w:rsidRPr="00DC379F">
        <w:rPr>
          <w:rFonts w:cstheme="minorHAnsi"/>
          <w:b/>
          <w:bCs/>
          <w:color w:val="7030A0"/>
          <w:sz w:val="24"/>
          <w:szCs w:val="24"/>
        </w:rPr>
        <w:t xml:space="preserve">dia </w:t>
      </w:r>
      <w:r w:rsidR="003B419E" w:rsidRPr="00DC379F">
        <w:rPr>
          <w:rFonts w:cstheme="minorHAnsi"/>
          <w:b/>
          <w:bCs/>
          <w:color w:val="7030A0"/>
          <w:sz w:val="24"/>
          <w:szCs w:val="24"/>
        </w:rPr>
        <w:t>men</w:t>
      </w:r>
      <w:r w:rsidR="00DD41C0">
        <w:rPr>
          <w:rFonts w:cstheme="minorHAnsi"/>
          <w:b/>
          <w:bCs/>
          <w:color w:val="7030A0"/>
          <w:sz w:val="24"/>
          <w:szCs w:val="24"/>
        </w:rPr>
        <w:t>s</w:t>
      </w:r>
      <w:r w:rsidR="003B419E" w:rsidRPr="00DC379F">
        <w:rPr>
          <w:rFonts w:cstheme="minorHAnsi"/>
          <w:b/>
          <w:bCs/>
          <w:color w:val="7030A0"/>
          <w:sz w:val="24"/>
          <w:szCs w:val="24"/>
        </w:rPr>
        <w:t xml:space="preserve">al </w:t>
      </w:r>
      <w:r w:rsidRPr="00DC379F">
        <w:rPr>
          <w:rFonts w:cstheme="minorHAnsi"/>
          <w:b/>
          <w:bCs/>
          <w:color w:val="7030A0"/>
          <w:sz w:val="24"/>
          <w:szCs w:val="24"/>
        </w:rPr>
        <w:t>(US</w:t>
      </w:r>
      <w:r w:rsidR="00B23C94">
        <w:rPr>
          <w:rFonts w:cstheme="minorHAnsi"/>
          <w:b/>
          <w:bCs/>
          <w:color w:val="7030A0"/>
          <w:sz w:val="24"/>
          <w:szCs w:val="24"/>
        </w:rPr>
        <w:t>D</w:t>
      </w:r>
      <w:r w:rsidRPr="00DC379F">
        <w:rPr>
          <w:rFonts w:cstheme="minorHAnsi"/>
          <w:b/>
          <w:bCs/>
          <w:color w:val="7030A0"/>
          <w:sz w:val="24"/>
          <w:szCs w:val="24"/>
        </w:rPr>
        <w:t>)</w:t>
      </w:r>
      <w:r w:rsidR="009929F5" w:rsidRPr="00DC379F">
        <w:rPr>
          <w:rFonts w:cstheme="minorHAnsi"/>
          <w:b/>
          <w:bCs/>
          <w:color w:val="7030A0"/>
          <w:sz w:val="24"/>
          <w:szCs w:val="24"/>
        </w:rPr>
        <w:t xml:space="preserve"> </w:t>
      </w:r>
      <w:r w:rsidR="00DD41C0">
        <w:rPr>
          <w:rFonts w:cstheme="minorHAnsi"/>
          <w:b/>
          <w:bCs/>
          <w:color w:val="7030A0"/>
          <w:sz w:val="24"/>
          <w:szCs w:val="24"/>
        </w:rPr>
        <w:t>no</w:t>
      </w:r>
      <w:r w:rsidR="009929F5" w:rsidRPr="00DC379F">
        <w:rPr>
          <w:rFonts w:cstheme="minorHAnsi"/>
          <w:b/>
          <w:bCs/>
          <w:color w:val="7030A0"/>
          <w:sz w:val="24"/>
          <w:szCs w:val="24"/>
        </w:rPr>
        <w:t xml:space="preserve"> Brasil</w:t>
      </w:r>
      <w:r w:rsidR="003B419E" w:rsidRPr="00DC379F">
        <w:rPr>
          <w:rFonts w:cstheme="minorHAnsi"/>
          <w:b/>
          <w:bCs/>
          <w:color w:val="7030A0"/>
          <w:sz w:val="24"/>
          <w:szCs w:val="24"/>
        </w:rPr>
        <w:t xml:space="preserve"> </w:t>
      </w:r>
    </w:p>
    <w:p w14:paraId="24B137D8" w14:textId="28EF8687" w:rsidR="000D7535" w:rsidRPr="00C249BF" w:rsidRDefault="00DD41C0" w:rsidP="00322A1D">
      <w:pPr>
        <w:rPr>
          <w:rFonts w:cstheme="minorHAnsi"/>
        </w:rPr>
      </w:pPr>
      <w:r>
        <w:rPr>
          <w:rFonts w:cstheme="minorHAnsi"/>
        </w:rPr>
        <w:t>A</w:t>
      </w:r>
      <w:r w:rsidR="000D7535" w:rsidRPr="00C249BF">
        <w:rPr>
          <w:rFonts w:cstheme="minorHAnsi"/>
        </w:rPr>
        <w:t xml:space="preserve"> tarifa m</w:t>
      </w:r>
      <w:r>
        <w:rPr>
          <w:rFonts w:cstheme="minorHAnsi"/>
        </w:rPr>
        <w:t>é</w:t>
      </w:r>
      <w:r w:rsidR="000D7535" w:rsidRPr="00C249BF">
        <w:rPr>
          <w:rFonts w:cstheme="minorHAnsi"/>
        </w:rPr>
        <w:t>dia dom</w:t>
      </w:r>
      <w:r w:rsidR="00E96841" w:rsidRPr="00C249BF">
        <w:rPr>
          <w:rFonts w:cstheme="minorHAnsi"/>
        </w:rPr>
        <w:t>é</w:t>
      </w:r>
      <w:r w:rsidR="000D7535" w:rsidRPr="00C249BF">
        <w:rPr>
          <w:rFonts w:cstheme="minorHAnsi"/>
        </w:rPr>
        <w:t>stica e</w:t>
      </w:r>
      <w:r>
        <w:rPr>
          <w:rFonts w:cstheme="minorHAnsi"/>
        </w:rPr>
        <w:t>m</w:t>
      </w:r>
      <w:r w:rsidR="000D7535" w:rsidRPr="00C249BF">
        <w:rPr>
          <w:rFonts w:cstheme="minorHAnsi"/>
        </w:rPr>
        <w:t xml:space="preserve"> fe</w:t>
      </w:r>
      <w:r>
        <w:rPr>
          <w:rFonts w:cstheme="minorHAnsi"/>
        </w:rPr>
        <w:t>ve</w:t>
      </w:r>
      <w:r w:rsidR="000D7535" w:rsidRPr="00C249BF">
        <w:rPr>
          <w:rFonts w:cstheme="minorHAnsi"/>
        </w:rPr>
        <w:t>re</w:t>
      </w:r>
      <w:r>
        <w:rPr>
          <w:rFonts w:cstheme="minorHAnsi"/>
        </w:rPr>
        <w:t>i</w:t>
      </w:r>
      <w:r w:rsidR="000D7535" w:rsidRPr="00C249BF">
        <w:rPr>
          <w:rFonts w:cstheme="minorHAnsi"/>
        </w:rPr>
        <w:t xml:space="preserve">ro </w:t>
      </w:r>
      <w:r w:rsidR="00E96841" w:rsidRPr="00C249BF">
        <w:rPr>
          <w:rFonts w:cstheme="minorHAnsi"/>
        </w:rPr>
        <w:t xml:space="preserve">de 2023 </w:t>
      </w:r>
      <w:r w:rsidR="000D7535" w:rsidRPr="00C249BF">
        <w:rPr>
          <w:rFonts w:cstheme="minorHAnsi"/>
        </w:rPr>
        <w:t>f</w:t>
      </w:r>
      <w:r>
        <w:rPr>
          <w:rFonts w:cstheme="minorHAnsi"/>
        </w:rPr>
        <w:t>oi</w:t>
      </w:r>
      <w:r w:rsidR="000D7535" w:rsidRPr="00C249BF">
        <w:rPr>
          <w:rFonts w:cstheme="minorHAnsi"/>
        </w:rPr>
        <w:t xml:space="preserve"> de 110 US</w:t>
      </w:r>
      <w:r w:rsidR="00B23C94">
        <w:rPr>
          <w:rFonts w:cstheme="minorHAnsi"/>
        </w:rPr>
        <w:t>D</w:t>
      </w:r>
      <w:r w:rsidR="00177DC8">
        <w:rPr>
          <w:rFonts w:cstheme="minorHAnsi"/>
        </w:rPr>
        <w:t xml:space="preserve"> </w:t>
      </w:r>
      <w:r>
        <w:rPr>
          <w:rFonts w:cstheme="minorHAnsi"/>
        </w:rPr>
        <w:t>(+</w:t>
      </w:r>
      <w:r w:rsidR="00DE512E">
        <w:rPr>
          <w:rFonts w:cstheme="minorHAnsi"/>
        </w:rPr>
        <w:t>18</w:t>
      </w:r>
      <w:r w:rsidR="00177DC8">
        <w:rPr>
          <w:rFonts w:cstheme="minorHAnsi"/>
        </w:rPr>
        <w:t>% que e</w:t>
      </w:r>
      <w:r>
        <w:rPr>
          <w:rFonts w:cstheme="minorHAnsi"/>
        </w:rPr>
        <w:t>m</w:t>
      </w:r>
      <w:r w:rsidR="00177DC8">
        <w:rPr>
          <w:rFonts w:cstheme="minorHAnsi"/>
        </w:rPr>
        <w:t xml:space="preserve"> 2019)</w:t>
      </w:r>
      <w:r>
        <w:rPr>
          <w:rFonts w:cstheme="minorHAnsi"/>
        </w:rPr>
        <w:t xml:space="preserve">, enquanto </w:t>
      </w:r>
      <w:r w:rsidR="000D7535" w:rsidRPr="00C249BF">
        <w:rPr>
          <w:rFonts w:cstheme="minorHAnsi"/>
        </w:rPr>
        <w:t xml:space="preserve">a internacional </w:t>
      </w:r>
      <w:r>
        <w:rPr>
          <w:rFonts w:cstheme="minorHAnsi"/>
        </w:rPr>
        <w:t>foi de</w:t>
      </w:r>
      <w:r w:rsidR="000D7535" w:rsidRPr="00C249BF">
        <w:rPr>
          <w:rFonts w:cstheme="minorHAnsi"/>
        </w:rPr>
        <w:t xml:space="preserve"> 736</w:t>
      </w:r>
      <w:r w:rsidR="009537A6">
        <w:rPr>
          <w:rFonts w:cstheme="minorHAnsi"/>
        </w:rPr>
        <w:t>,</w:t>
      </w:r>
      <w:r w:rsidR="000D7535" w:rsidRPr="00C249BF">
        <w:rPr>
          <w:rFonts w:cstheme="minorHAnsi"/>
        </w:rPr>
        <w:t>2 US</w:t>
      </w:r>
      <w:r w:rsidR="00B23C94">
        <w:rPr>
          <w:rFonts w:cstheme="minorHAnsi"/>
        </w:rPr>
        <w:t>D</w:t>
      </w:r>
      <w:r w:rsidR="00177DC8">
        <w:rPr>
          <w:rFonts w:cstheme="minorHAnsi"/>
        </w:rPr>
        <w:t xml:space="preserve"> </w:t>
      </w:r>
      <w:r w:rsidR="009E694A">
        <w:rPr>
          <w:rFonts w:cstheme="minorHAnsi"/>
        </w:rPr>
        <w:t>(+5% que e</w:t>
      </w:r>
      <w:r>
        <w:rPr>
          <w:rFonts w:cstheme="minorHAnsi"/>
        </w:rPr>
        <w:t>m</w:t>
      </w:r>
      <w:r w:rsidR="009E694A">
        <w:rPr>
          <w:rFonts w:cstheme="minorHAnsi"/>
        </w:rPr>
        <w:t xml:space="preserve"> 2019)</w:t>
      </w:r>
    </w:p>
    <w:p w14:paraId="35FB7666" w14:textId="167F707D" w:rsidR="00CD70A8" w:rsidRDefault="0046100B" w:rsidP="00DD41C0">
      <w:pPr>
        <w:jc w:val="center"/>
        <w:rPr>
          <w:rFonts w:cstheme="minorHAnsi"/>
        </w:rPr>
      </w:pPr>
      <w:r>
        <w:rPr>
          <w:noProof/>
          <w:lang w:val="es-VE" w:eastAsia="es-VE"/>
        </w:rPr>
        <w:drawing>
          <wp:inline distT="0" distB="0" distL="0" distR="0" wp14:anchorId="320B1752" wp14:editId="677193F0">
            <wp:extent cx="6957060" cy="2026920"/>
            <wp:effectExtent l="0" t="0" r="2540" b="5080"/>
            <wp:docPr id="176837085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F5E747E-31B1-A85D-F341-FFC2BCEA83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EDF0800" w14:textId="7367A8D5" w:rsidR="0046100B" w:rsidRPr="00DD41C0" w:rsidRDefault="0046100B" w:rsidP="00322A1D">
      <w:pPr>
        <w:rPr>
          <w:rFonts w:cstheme="minorHAnsi"/>
          <w:sz w:val="16"/>
          <w:szCs w:val="16"/>
          <w:lang w:val="pt-BR"/>
        </w:rPr>
      </w:pPr>
      <w:r w:rsidRPr="00DD41C0">
        <w:rPr>
          <w:rFonts w:cstheme="minorHAnsi"/>
          <w:sz w:val="16"/>
          <w:szCs w:val="16"/>
          <w:lang w:val="pt-BR"/>
        </w:rPr>
        <w:t>F</w:t>
      </w:r>
      <w:r w:rsidR="00DD41C0" w:rsidRPr="00DD41C0">
        <w:rPr>
          <w:rFonts w:cstheme="minorHAnsi"/>
          <w:sz w:val="16"/>
          <w:szCs w:val="16"/>
          <w:lang w:val="pt-BR"/>
        </w:rPr>
        <w:t>o</w:t>
      </w:r>
      <w:r w:rsidRPr="00DD41C0">
        <w:rPr>
          <w:rFonts w:cstheme="minorHAnsi"/>
          <w:sz w:val="16"/>
          <w:szCs w:val="16"/>
          <w:lang w:val="pt-BR"/>
        </w:rPr>
        <w:t>nte: ANAC Brasil</w:t>
      </w:r>
      <w:r w:rsidR="00FA0005" w:rsidRPr="00DD41C0">
        <w:rPr>
          <w:rFonts w:cstheme="minorHAnsi"/>
          <w:sz w:val="16"/>
          <w:szCs w:val="16"/>
          <w:lang w:val="pt-BR"/>
        </w:rPr>
        <w:t>,</w:t>
      </w:r>
      <w:r w:rsidR="00614E18" w:rsidRPr="00DD41C0">
        <w:rPr>
          <w:sz w:val="16"/>
          <w:szCs w:val="16"/>
          <w:lang w:val="pt-BR"/>
        </w:rPr>
        <w:t xml:space="preserve"> </w:t>
      </w:r>
      <w:r w:rsidR="00614E18" w:rsidRPr="00DD41C0">
        <w:rPr>
          <w:rFonts w:cstheme="minorHAnsi"/>
          <w:sz w:val="16"/>
          <w:szCs w:val="16"/>
          <w:lang w:val="pt-BR"/>
        </w:rPr>
        <w:t>Painel de Tarifas Aéreas</w:t>
      </w:r>
      <w:r w:rsidR="00FA0005" w:rsidRPr="00DD41C0">
        <w:rPr>
          <w:rFonts w:cstheme="minorHAnsi"/>
          <w:sz w:val="16"/>
          <w:szCs w:val="16"/>
          <w:lang w:val="pt-BR"/>
        </w:rPr>
        <w:t xml:space="preserve"> </w:t>
      </w:r>
      <w:hyperlink r:id="rId22" w:history="1">
        <w:r w:rsidR="00FA0005" w:rsidRPr="00DD41C0">
          <w:rPr>
            <w:rStyle w:val="Hyperlink"/>
            <w:sz w:val="16"/>
            <w:szCs w:val="16"/>
            <w:lang w:val="pt-BR"/>
          </w:rPr>
          <w:t>Tarifas Aéreas Domésticas e Internacionais — Agência Nacional de Aviação Civil (ANAC) (www.gov.br)</w:t>
        </w:r>
      </w:hyperlink>
    </w:p>
    <w:p w14:paraId="70BF0797" w14:textId="77777777" w:rsidR="00F176FF" w:rsidRDefault="00067A93" w:rsidP="00DD41C0">
      <w:pPr>
        <w:jc w:val="center"/>
        <w:rPr>
          <w:rFonts w:cstheme="minorHAnsi"/>
          <w:sz w:val="18"/>
          <w:szCs w:val="18"/>
        </w:rPr>
      </w:pPr>
      <w:r>
        <w:rPr>
          <w:noProof/>
          <w:lang w:val="es-VE" w:eastAsia="es-VE"/>
        </w:rPr>
        <w:drawing>
          <wp:inline distT="0" distB="0" distL="0" distR="0" wp14:anchorId="5A04591B" wp14:editId="43DAF5F0">
            <wp:extent cx="7002780" cy="1935480"/>
            <wp:effectExtent l="0" t="0" r="7620" b="7620"/>
            <wp:docPr id="140502884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8CD673D-27A7-399E-7BE9-2A8FC0B02A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AE706FD" w14:textId="77777777" w:rsidR="00614E18" w:rsidRPr="00DD41C0" w:rsidRDefault="00614E18" w:rsidP="00614E18">
      <w:pPr>
        <w:rPr>
          <w:rFonts w:cstheme="minorHAnsi"/>
          <w:sz w:val="16"/>
          <w:szCs w:val="16"/>
          <w:lang w:val="pt-BR"/>
        </w:rPr>
      </w:pPr>
      <w:r w:rsidRPr="00DD41C0">
        <w:rPr>
          <w:rFonts w:cstheme="minorHAnsi"/>
          <w:sz w:val="16"/>
          <w:szCs w:val="16"/>
          <w:lang w:val="pt-BR"/>
        </w:rPr>
        <w:t>Fuente: ANAC Brasil,</w:t>
      </w:r>
      <w:r w:rsidRPr="00DD41C0">
        <w:rPr>
          <w:sz w:val="16"/>
          <w:szCs w:val="16"/>
          <w:lang w:val="pt-BR"/>
        </w:rPr>
        <w:t xml:space="preserve"> </w:t>
      </w:r>
      <w:r w:rsidRPr="00DD41C0">
        <w:rPr>
          <w:rFonts w:cstheme="minorHAnsi"/>
          <w:sz w:val="16"/>
          <w:szCs w:val="16"/>
          <w:lang w:val="pt-BR"/>
        </w:rPr>
        <w:t xml:space="preserve">Painel de Tarifas Aéreas </w:t>
      </w:r>
      <w:hyperlink r:id="rId24" w:history="1">
        <w:r w:rsidRPr="00DD41C0">
          <w:rPr>
            <w:rStyle w:val="Hyperlink"/>
            <w:sz w:val="16"/>
            <w:szCs w:val="16"/>
            <w:lang w:val="pt-BR"/>
          </w:rPr>
          <w:t>Tarifas Aéreas Domésticas e Internacionais — Agência Nacional de Aviação Civil (ANAC) (www.gov.br)</w:t>
        </w:r>
      </w:hyperlink>
    </w:p>
    <w:p w14:paraId="2A321F32" w14:textId="77777777" w:rsidR="0063626A" w:rsidRDefault="0063626A" w:rsidP="00322A1D">
      <w:pPr>
        <w:rPr>
          <w:rFonts w:cstheme="minorHAnsi"/>
          <w:color w:val="7030A0"/>
          <w:sz w:val="24"/>
          <w:szCs w:val="24"/>
          <w:lang w:val="pt-BR"/>
        </w:rPr>
      </w:pPr>
    </w:p>
    <w:p w14:paraId="13E31D6C" w14:textId="5FE399E1" w:rsidR="0063626A" w:rsidRPr="0063626A" w:rsidRDefault="0063626A" w:rsidP="00322A1D">
      <w:pPr>
        <w:rPr>
          <w:rFonts w:cstheme="minorHAnsi"/>
          <w:b/>
          <w:bCs/>
          <w:color w:val="7030A0"/>
          <w:sz w:val="24"/>
          <w:szCs w:val="24"/>
          <w:lang w:val="pt-BR"/>
        </w:rPr>
      </w:pPr>
      <w:r w:rsidRPr="0063626A">
        <w:rPr>
          <w:rFonts w:cstheme="minorHAnsi"/>
          <w:b/>
          <w:bCs/>
          <w:color w:val="7030A0"/>
          <w:sz w:val="24"/>
          <w:szCs w:val="24"/>
          <w:lang w:val="pt-BR"/>
        </w:rPr>
        <w:t>Competitividade em impostos, taxas e contribuições: o Brasil como um dos países mais competitivos</w:t>
      </w:r>
    </w:p>
    <w:p w14:paraId="19EDDA85" w14:textId="2BF7E48A" w:rsidR="0063626A" w:rsidRPr="0063626A" w:rsidRDefault="0063626A" w:rsidP="0063626A">
      <w:pPr>
        <w:jc w:val="both"/>
        <w:rPr>
          <w:rFonts w:cstheme="minorHAnsi"/>
        </w:rPr>
      </w:pPr>
      <w:r w:rsidRPr="0063626A">
        <w:rPr>
          <w:rFonts w:cstheme="minorHAnsi"/>
        </w:rPr>
        <w:t xml:space="preserve">De acordo com o Índice de Competitividade do Transporte Aéreo elaborado pela ALTA, o Brasil ocupa o segundo lugar como um dos países mais competitivos em termos de impostos. </w:t>
      </w:r>
      <w:r>
        <w:rPr>
          <w:rFonts w:cstheme="minorHAnsi"/>
        </w:rPr>
        <w:t>Isso se deve a</w:t>
      </w:r>
      <w:r w:rsidRPr="0063626A">
        <w:rPr>
          <w:rFonts w:cstheme="minorHAnsi"/>
        </w:rPr>
        <w:t>:</w:t>
      </w:r>
    </w:p>
    <w:p w14:paraId="54E4DB49" w14:textId="476F3A5D" w:rsidR="0063626A" w:rsidRPr="0063626A" w:rsidRDefault="0063626A" w:rsidP="0063626A">
      <w:pPr>
        <w:jc w:val="both"/>
        <w:rPr>
          <w:rFonts w:cstheme="minorHAnsi"/>
        </w:rPr>
      </w:pPr>
      <w:r w:rsidRPr="0063626A">
        <w:rPr>
          <w:rFonts w:cstheme="minorHAnsi"/>
        </w:rPr>
        <w:t xml:space="preserve">• </w:t>
      </w:r>
      <w:r>
        <w:rPr>
          <w:rFonts w:cstheme="minorHAnsi"/>
        </w:rPr>
        <w:t>Com relação aos</w:t>
      </w:r>
      <w:r w:rsidRPr="0063626A">
        <w:rPr>
          <w:rFonts w:cstheme="minorHAnsi"/>
        </w:rPr>
        <w:t xml:space="preserve"> impostos que incidem sobre o preço da passagem, o Brasil não possui um percentual de imposto que se reflita no custo da passagem.</w:t>
      </w:r>
    </w:p>
    <w:p w14:paraId="6ABD577C" w14:textId="584E3F3C" w:rsidR="0063626A" w:rsidRPr="0063626A" w:rsidRDefault="0063626A" w:rsidP="0063626A">
      <w:pPr>
        <w:jc w:val="both"/>
        <w:rPr>
          <w:rFonts w:cstheme="minorHAnsi"/>
        </w:rPr>
      </w:pPr>
      <w:r w:rsidRPr="0063626A">
        <w:rPr>
          <w:rFonts w:cstheme="minorHAnsi"/>
        </w:rPr>
        <w:t xml:space="preserve">• Com </w:t>
      </w:r>
      <w:r>
        <w:rPr>
          <w:rFonts w:cstheme="minorHAnsi"/>
        </w:rPr>
        <w:t>o</w:t>
      </w:r>
      <w:r w:rsidRPr="0063626A">
        <w:rPr>
          <w:rFonts w:cstheme="minorHAnsi"/>
        </w:rPr>
        <w:t xml:space="preserve"> valor de US$ 10,9, Brasília tem uma das taxas aeroportuárias mais baratas do Brasil.</w:t>
      </w:r>
    </w:p>
    <w:p w14:paraId="7CD21353" w14:textId="1AF2B858" w:rsidR="0063626A" w:rsidRPr="0063626A" w:rsidRDefault="0063626A" w:rsidP="0063626A">
      <w:pPr>
        <w:jc w:val="both"/>
        <w:rPr>
          <w:rFonts w:cstheme="minorHAnsi"/>
        </w:rPr>
      </w:pPr>
      <w:r w:rsidRPr="0063626A">
        <w:rPr>
          <w:rFonts w:cstheme="minorHAnsi"/>
        </w:rPr>
        <w:t xml:space="preserve">• O Brasil tem uma taxa aeroportuária para o país de US$ 11,3, que é uma das mais baratas da </w:t>
      </w:r>
      <w:r>
        <w:rPr>
          <w:rFonts w:cstheme="minorHAnsi"/>
        </w:rPr>
        <w:t>LAC</w:t>
      </w:r>
      <w:r w:rsidRPr="0063626A">
        <w:rPr>
          <w:rFonts w:cstheme="minorHAnsi"/>
        </w:rPr>
        <w:t>.</w:t>
      </w:r>
    </w:p>
    <w:p w14:paraId="223C4AD8" w14:textId="40F31AB6" w:rsidR="0063626A" w:rsidRPr="0063626A" w:rsidRDefault="0063626A" w:rsidP="0063626A">
      <w:pPr>
        <w:jc w:val="both"/>
        <w:rPr>
          <w:rFonts w:cstheme="minorHAnsi"/>
        </w:rPr>
      </w:pPr>
      <w:r w:rsidRPr="0063626A">
        <w:rPr>
          <w:rFonts w:cstheme="minorHAnsi"/>
        </w:rPr>
        <w:t xml:space="preserve">• O Brasil </w:t>
      </w:r>
      <w:r>
        <w:rPr>
          <w:rFonts w:cstheme="minorHAnsi"/>
        </w:rPr>
        <w:t>está entre os</w:t>
      </w:r>
      <w:r w:rsidRPr="0063626A">
        <w:rPr>
          <w:rFonts w:cstheme="minorHAnsi"/>
        </w:rPr>
        <w:t xml:space="preserve"> países que não </w:t>
      </w:r>
      <w:r>
        <w:rPr>
          <w:rFonts w:cstheme="minorHAnsi"/>
        </w:rPr>
        <w:t>possuem</w:t>
      </w:r>
      <w:r w:rsidRPr="0063626A">
        <w:rPr>
          <w:rFonts w:cstheme="minorHAnsi"/>
        </w:rPr>
        <w:t xml:space="preserve"> custos adicionais. Este conceito inclui taxas de turismo, taxas de imigração e serviços de segurança, entre outros tipos de custos no aeroporto.</w:t>
      </w:r>
    </w:p>
    <w:p w14:paraId="30AB3829" w14:textId="671879D3" w:rsidR="0063626A" w:rsidRDefault="0063626A" w:rsidP="0063626A">
      <w:pPr>
        <w:jc w:val="both"/>
        <w:rPr>
          <w:rFonts w:cstheme="minorHAnsi"/>
        </w:rPr>
      </w:pPr>
      <w:r w:rsidRPr="0063626A">
        <w:rPr>
          <w:rFonts w:cstheme="minorHAnsi"/>
        </w:rPr>
        <w:t xml:space="preserve">• Ao considerar todos os impostos, taxas e contribuições, o Brasil é um dos países </w:t>
      </w:r>
      <w:r>
        <w:rPr>
          <w:rFonts w:cstheme="minorHAnsi"/>
        </w:rPr>
        <w:t>mais acessíveis para um</w:t>
      </w:r>
      <w:r w:rsidRPr="0063626A">
        <w:rPr>
          <w:rFonts w:cstheme="minorHAnsi"/>
        </w:rPr>
        <w:t xml:space="preserve"> passageiro.</w:t>
      </w:r>
    </w:p>
    <w:p w14:paraId="7DB654CE" w14:textId="1FA24E86" w:rsidR="00322A1D" w:rsidRDefault="00B70503" w:rsidP="0063626A">
      <w:pPr>
        <w:jc w:val="center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val="es-CO"/>
        </w:rPr>
      </w:pPr>
      <w:r w:rsidRPr="00F007DC">
        <w:rPr>
          <w:rFonts w:ascii="Open Sans" w:hAnsi="Open Sans" w:cs="Open Sans"/>
          <w:noProof/>
          <w:sz w:val="20"/>
          <w:szCs w:val="20"/>
          <w:lang w:val="es-VE" w:eastAsia="es-VE"/>
        </w:rPr>
        <w:drawing>
          <wp:inline distT="0" distB="0" distL="0" distR="0" wp14:anchorId="44815C62" wp14:editId="6D920A8E">
            <wp:extent cx="5612130" cy="2980055"/>
            <wp:effectExtent l="0" t="0" r="13970" b="17145"/>
            <wp:docPr id="25" name="Gráfico 25">
              <a:extLst xmlns:a="http://schemas.openxmlformats.org/drawingml/2006/main">
                <a:ext uri="{FF2B5EF4-FFF2-40B4-BE49-F238E27FC236}">
                  <a16:creationId xmlns:a16="http://schemas.microsoft.com/office/drawing/2014/main" id="{EED39FCD-C2F5-EAA3-4DC6-44BC78800890}"/>
                </a:ext>
                <a:ext uri="{147F2762-F138-4A5C-976F-8EAC2B608ADB}">
                  <a16:predDERef xmlns:a16="http://schemas.microsoft.com/office/drawing/2014/main" pred="{A809C721-E0BC-7441-D445-24F776C28B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1979B071" w14:textId="62148BB5" w:rsidR="00E00C0C" w:rsidRPr="0063626A" w:rsidRDefault="001C6674" w:rsidP="0063626A">
      <w:pPr>
        <w:jc w:val="both"/>
        <w:rPr>
          <w:rFonts w:eastAsia="Times New Roman" w:cs="Calibri"/>
          <w:color w:val="000000" w:themeColor="text1"/>
          <w:sz w:val="16"/>
          <w:szCs w:val="16"/>
          <w:lang w:val="es-CO"/>
        </w:rPr>
      </w:pPr>
      <w:proofErr w:type="spellStart"/>
      <w:r w:rsidRPr="00DD41C0">
        <w:rPr>
          <w:rFonts w:eastAsia="Times New Roman" w:cs="Times New Roman"/>
          <w:color w:val="000000" w:themeColor="text1"/>
          <w:sz w:val="16"/>
          <w:szCs w:val="16"/>
          <w:lang w:val="es-CO"/>
        </w:rPr>
        <w:t>F</w:t>
      </w:r>
      <w:r w:rsidR="00DD41C0">
        <w:rPr>
          <w:rFonts w:eastAsia="Times New Roman" w:cs="Times New Roman"/>
          <w:color w:val="000000" w:themeColor="text1"/>
          <w:sz w:val="16"/>
          <w:szCs w:val="16"/>
          <w:lang w:val="es-CO"/>
        </w:rPr>
        <w:t>on</w:t>
      </w:r>
      <w:r w:rsidRPr="00DD41C0">
        <w:rPr>
          <w:rFonts w:eastAsia="Times New Roman" w:cs="Times New Roman"/>
          <w:color w:val="000000" w:themeColor="text1"/>
          <w:sz w:val="16"/>
          <w:szCs w:val="16"/>
          <w:lang w:val="es-CO"/>
        </w:rPr>
        <w:t>te</w:t>
      </w:r>
      <w:proofErr w:type="spellEnd"/>
      <w:r w:rsidRPr="00DD41C0">
        <w:rPr>
          <w:rFonts w:eastAsia="Times New Roman" w:cs="Times New Roman"/>
          <w:color w:val="000000" w:themeColor="text1"/>
          <w:sz w:val="16"/>
          <w:szCs w:val="16"/>
          <w:lang w:val="es-CO"/>
        </w:rPr>
        <w:t xml:space="preserve">: </w:t>
      </w:r>
      <w:r w:rsidRPr="00DD41C0">
        <w:rPr>
          <w:rFonts w:eastAsia="Times New Roman" w:cs="Calibri"/>
          <w:color w:val="000000" w:themeColor="text1"/>
          <w:sz w:val="16"/>
          <w:szCs w:val="16"/>
          <w:lang w:val="es-CO"/>
        </w:rPr>
        <w:t xml:space="preserve">ALTA. Calculado sobre a base de </w:t>
      </w:r>
      <w:proofErr w:type="spellStart"/>
      <w:r w:rsidRPr="00DD41C0">
        <w:rPr>
          <w:rFonts w:eastAsia="Times New Roman" w:cs="Calibri"/>
          <w:color w:val="000000" w:themeColor="text1"/>
          <w:sz w:val="16"/>
          <w:szCs w:val="16"/>
          <w:lang w:val="es-CO"/>
        </w:rPr>
        <w:t>u</w:t>
      </w:r>
      <w:r w:rsidR="00DD41C0">
        <w:rPr>
          <w:rFonts w:eastAsia="Times New Roman" w:cs="Calibri"/>
          <w:color w:val="000000" w:themeColor="text1"/>
          <w:sz w:val="16"/>
          <w:szCs w:val="16"/>
          <w:lang w:val="es-CO"/>
        </w:rPr>
        <w:t>ma</w:t>
      </w:r>
      <w:proofErr w:type="spellEnd"/>
      <w:r w:rsidR="00DD41C0">
        <w:rPr>
          <w:rFonts w:eastAsia="Times New Roman" w:cs="Calibri"/>
          <w:color w:val="000000" w:themeColor="text1"/>
          <w:sz w:val="16"/>
          <w:szCs w:val="16"/>
          <w:lang w:val="es-CO"/>
        </w:rPr>
        <w:t xml:space="preserve"> </w:t>
      </w:r>
      <w:proofErr w:type="spellStart"/>
      <w:r w:rsidR="00DD41C0">
        <w:rPr>
          <w:rFonts w:eastAsia="Times New Roman" w:cs="Calibri"/>
          <w:color w:val="000000" w:themeColor="text1"/>
          <w:sz w:val="16"/>
          <w:szCs w:val="16"/>
          <w:lang w:val="es-CO"/>
        </w:rPr>
        <w:t>passagem</w:t>
      </w:r>
      <w:proofErr w:type="spellEnd"/>
      <w:r w:rsidRPr="00DD41C0">
        <w:rPr>
          <w:rFonts w:eastAsia="Times New Roman" w:cs="Calibri"/>
          <w:color w:val="000000" w:themeColor="text1"/>
          <w:sz w:val="16"/>
          <w:szCs w:val="16"/>
          <w:lang w:val="es-CO"/>
        </w:rPr>
        <w:t xml:space="preserve"> de US</w:t>
      </w:r>
      <w:r w:rsidR="001524C2" w:rsidRPr="00DD41C0">
        <w:rPr>
          <w:rFonts w:eastAsia="Times New Roman" w:cs="Calibri"/>
          <w:color w:val="000000" w:themeColor="text1"/>
          <w:sz w:val="16"/>
          <w:szCs w:val="16"/>
          <w:lang w:val="es-CO"/>
        </w:rPr>
        <w:t xml:space="preserve">D </w:t>
      </w:r>
      <w:r w:rsidRPr="00DD41C0">
        <w:rPr>
          <w:rFonts w:eastAsia="Times New Roman" w:cs="Calibri"/>
          <w:color w:val="000000" w:themeColor="text1"/>
          <w:sz w:val="16"/>
          <w:szCs w:val="16"/>
          <w:lang w:val="es-CO"/>
        </w:rPr>
        <w:t>110.</w:t>
      </w:r>
    </w:p>
    <w:sectPr w:rsidR="00E00C0C" w:rsidRPr="0063626A" w:rsidSect="00E4132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5840" w:h="12240" w:orient="landscape"/>
      <w:pgMar w:top="1440" w:right="1080" w:bottom="1440" w:left="1080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3FC21" w14:textId="77777777" w:rsidR="00024F51" w:rsidRDefault="00024F51" w:rsidP="00E41323">
      <w:pPr>
        <w:spacing w:after="0" w:line="240" w:lineRule="auto"/>
      </w:pPr>
      <w:r>
        <w:separator/>
      </w:r>
    </w:p>
  </w:endnote>
  <w:endnote w:type="continuationSeparator" w:id="0">
    <w:p w14:paraId="4AB86368" w14:textId="77777777" w:rsidR="00024F51" w:rsidRDefault="00024F51" w:rsidP="00E4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2D7F1" w14:textId="77777777" w:rsidR="0063626A" w:rsidRDefault="006362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2F8C2" w14:textId="77777777" w:rsidR="0063626A" w:rsidRDefault="0063626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EAB6" w14:textId="77777777" w:rsidR="0063626A" w:rsidRDefault="006362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24FAB" w14:textId="77777777" w:rsidR="00024F51" w:rsidRDefault="00024F51" w:rsidP="00E41323">
      <w:pPr>
        <w:spacing w:after="0" w:line="240" w:lineRule="auto"/>
      </w:pPr>
      <w:r>
        <w:separator/>
      </w:r>
    </w:p>
  </w:footnote>
  <w:footnote w:type="continuationSeparator" w:id="0">
    <w:p w14:paraId="23E5740A" w14:textId="77777777" w:rsidR="00024F51" w:rsidRDefault="00024F51" w:rsidP="00E41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5EE1" w14:textId="77777777" w:rsidR="0063626A" w:rsidRDefault="006362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047A" w14:textId="0A683667" w:rsidR="0063626A" w:rsidRDefault="0063626A">
    <w:pPr>
      <w:pStyle w:val="Cabealho"/>
    </w:pPr>
    <w:r>
      <w:rPr>
        <w:noProof/>
        <w:lang w:val="es-VE" w:eastAsia="es-VE"/>
      </w:rPr>
      <w:drawing>
        <wp:anchor distT="0" distB="0" distL="114300" distR="114300" simplePos="0" relativeHeight="251661312" behindDoc="0" locked="0" layoutInCell="1" allowOverlap="1" wp14:anchorId="5AFBCF48" wp14:editId="094BD86A">
          <wp:simplePos x="0" y="0"/>
          <wp:positionH relativeFrom="margin">
            <wp:posOffset>0</wp:posOffset>
          </wp:positionH>
          <wp:positionV relativeFrom="paragraph">
            <wp:posOffset>169545</wp:posOffset>
          </wp:positionV>
          <wp:extent cx="1953895" cy="792480"/>
          <wp:effectExtent l="0" t="0" r="8255" b="7620"/>
          <wp:wrapThrough wrapText="bothSides">
            <wp:wrapPolygon edited="0">
              <wp:start x="0" y="0"/>
              <wp:lineTo x="0" y="21288"/>
              <wp:lineTo x="21481" y="21288"/>
              <wp:lineTo x="21481" y="0"/>
              <wp:lineTo x="0" y="0"/>
            </wp:wrapPolygon>
          </wp:wrapThrough>
          <wp:docPr id="1728823957" name="Imagem 172882395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9" t="2606" r="70032" b="89392"/>
                  <a:stretch/>
                </pic:blipFill>
                <pic:spPr bwMode="auto">
                  <a:xfrm>
                    <a:off x="0" y="0"/>
                    <a:ext cx="195389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8B2B1" w14:textId="11666F9D" w:rsidR="00501B3F" w:rsidRDefault="00501B3F">
    <w:pPr>
      <w:pStyle w:val="Cabealho"/>
    </w:pPr>
    <w:r>
      <w:rPr>
        <w:noProof/>
        <w:lang w:val="es-VE" w:eastAsia="es-VE"/>
      </w:rPr>
      <w:drawing>
        <wp:anchor distT="0" distB="0" distL="114300" distR="114300" simplePos="0" relativeHeight="251659264" behindDoc="0" locked="0" layoutInCell="1" allowOverlap="1" wp14:anchorId="21D486D8" wp14:editId="7145D7C5">
          <wp:simplePos x="0" y="0"/>
          <wp:positionH relativeFrom="margin">
            <wp:posOffset>0</wp:posOffset>
          </wp:positionH>
          <wp:positionV relativeFrom="paragraph">
            <wp:posOffset>169545</wp:posOffset>
          </wp:positionV>
          <wp:extent cx="1953895" cy="792480"/>
          <wp:effectExtent l="0" t="0" r="8255" b="7620"/>
          <wp:wrapThrough wrapText="bothSides">
            <wp:wrapPolygon edited="0">
              <wp:start x="0" y="0"/>
              <wp:lineTo x="0" y="21288"/>
              <wp:lineTo x="21481" y="21288"/>
              <wp:lineTo x="21481" y="0"/>
              <wp:lineTo x="0" y="0"/>
            </wp:wrapPolygon>
          </wp:wrapThrough>
          <wp:docPr id="226428987" name="Imagen 22642898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9" t="2606" r="70032" b="89392"/>
                  <a:stretch/>
                </pic:blipFill>
                <pic:spPr bwMode="auto">
                  <a:xfrm>
                    <a:off x="0" y="0"/>
                    <a:ext cx="195389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139E"/>
    <w:multiLevelType w:val="hybridMultilevel"/>
    <w:tmpl w:val="7958C6FA"/>
    <w:lvl w:ilvl="0" w:tplc="FFE48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98A4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61F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663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2A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41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7A8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C25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4488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D6588"/>
    <w:multiLevelType w:val="hybridMultilevel"/>
    <w:tmpl w:val="A5BC9E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5A3C07"/>
    <w:multiLevelType w:val="hybridMultilevel"/>
    <w:tmpl w:val="4086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D616A"/>
    <w:multiLevelType w:val="hybridMultilevel"/>
    <w:tmpl w:val="1FD488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104CD"/>
    <w:multiLevelType w:val="hybridMultilevel"/>
    <w:tmpl w:val="EB548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61D08"/>
    <w:multiLevelType w:val="hybridMultilevel"/>
    <w:tmpl w:val="D30AC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046A3"/>
    <w:multiLevelType w:val="hybridMultilevel"/>
    <w:tmpl w:val="2CBC86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C384B"/>
    <w:multiLevelType w:val="hybridMultilevel"/>
    <w:tmpl w:val="903A8E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F097E"/>
    <w:multiLevelType w:val="hybridMultilevel"/>
    <w:tmpl w:val="98046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37CAF"/>
    <w:multiLevelType w:val="hybridMultilevel"/>
    <w:tmpl w:val="27AEA4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26903"/>
    <w:multiLevelType w:val="hybridMultilevel"/>
    <w:tmpl w:val="A290D82C"/>
    <w:lvl w:ilvl="0" w:tplc="3AF8A3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F29B1"/>
    <w:multiLevelType w:val="multilevel"/>
    <w:tmpl w:val="3552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EA4807"/>
    <w:multiLevelType w:val="hybridMultilevel"/>
    <w:tmpl w:val="FE98CC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196967">
    <w:abstractNumId w:val="1"/>
  </w:num>
  <w:num w:numId="2" w16cid:durableId="1028603702">
    <w:abstractNumId w:val="2"/>
  </w:num>
  <w:num w:numId="3" w16cid:durableId="2015448488">
    <w:abstractNumId w:val="12"/>
  </w:num>
  <w:num w:numId="4" w16cid:durableId="1887252166">
    <w:abstractNumId w:val="7"/>
  </w:num>
  <w:num w:numId="5" w16cid:durableId="744567799">
    <w:abstractNumId w:val="9"/>
  </w:num>
  <w:num w:numId="6" w16cid:durableId="1943101337">
    <w:abstractNumId w:val="3"/>
  </w:num>
  <w:num w:numId="7" w16cid:durableId="1656254731">
    <w:abstractNumId w:val="4"/>
  </w:num>
  <w:num w:numId="8" w16cid:durableId="1786002818">
    <w:abstractNumId w:val="0"/>
  </w:num>
  <w:num w:numId="9" w16cid:durableId="2015642366">
    <w:abstractNumId w:val="10"/>
  </w:num>
  <w:num w:numId="10" w16cid:durableId="711616391">
    <w:abstractNumId w:val="11"/>
  </w:num>
  <w:num w:numId="11" w16cid:durableId="15620333">
    <w:abstractNumId w:val="5"/>
  </w:num>
  <w:num w:numId="12" w16cid:durableId="1930196373">
    <w:abstractNumId w:val="8"/>
  </w:num>
  <w:num w:numId="13" w16cid:durableId="2033339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23"/>
    <w:rsid w:val="0000007D"/>
    <w:rsid w:val="00000DF9"/>
    <w:rsid w:val="000015ED"/>
    <w:rsid w:val="00001685"/>
    <w:rsid w:val="00001DAA"/>
    <w:rsid w:val="00001F7C"/>
    <w:rsid w:val="00003864"/>
    <w:rsid w:val="00004416"/>
    <w:rsid w:val="00004B5F"/>
    <w:rsid w:val="00005089"/>
    <w:rsid w:val="00007F2C"/>
    <w:rsid w:val="00010BAF"/>
    <w:rsid w:val="000114D9"/>
    <w:rsid w:val="0001195D"/>
    <w:rsid w:val="000122AC"/>
    <w:rsid w:val="00012B1D"/>
    <w:rsid w:val="00013FD2"/>
    <w:rsid w:val="00014949"/>
    <w:rsid w:val="00015973"/>
    <w:rsid w:val="00015B68"/>
    <w:rsid w:val="000161E9"/>
    <w:rsid w:val="0001662B"/>
    <w:rsid w:val="000166F6"/>
    <w:rsid w:val="00016707"/>
    <w:rsid w:val="0001713F"/>
    <w:rsid w:val="000172AF"/>
    <w:rsid w:val="0002272A"/>
    <w:rsid w:val="00023DEE"/>
    <w:rsid w:val="00023E02"/>
    <w:rsid w:val="00024601"/>
    <w:rsid w:val="00024F51"/>
    <w:rsid w:val="0002597C"/>
    <w:rsid w:val="00025E28"/>
    <w:rsid w:val="00030A7A"/>
    <w:rsid w:val="0003290F"/>
    <w:rsid w:val="00032FA7"/>
    <w:rsid w:val="000349F5"/>
    <w:rsid w:val="00034B9F"/>
    <w:rsid w:val="000357DB"/>
    <w:rsid w:val="00035C42"/>
    <w:rsid w:val="0003601B"/>
    <w:rsid w:val="000362BB"/>
    <w:rsid w:val="0003751A"/>
    <w:rsid w:val="0003778F"/>
    <w:rsid w:val="00037828"/>
    <w:rsid w:val="00037C2C"/>
    <w:rsid w:val="00037E61"/>
    <w:rsid w:val="0004147F"/>
    <w:rsid w:val="0004218A"/>
    <w:rsid w:val="0004256F"/>
    <w:rsid w:val="00043857"/>
    <w:rsid w:val="00043932"/>
    <w:rsid w:val="00043E9D"/>
    <w:rsid w:val="000450D2"/>
    <w:rsid w:val="00045545"/>
    <w:rsid w:val="0004585A"/>
    <w:rsid w:val="000459FA"/>
    <w:rsid w:val="00045B75"/>
    <w:rsid w:val="00046170"/>
    <w:rsid w:val="00046567"/>
    <w:rsid w:val="00046614"/>
    <w:rsid w:val="00046833"/>
    <w:rsid w:val="0004695A"/>
    <w:rsid w:val="00047716"/>
    <w:rsid w:val="00047A54"/>
    <w:rsid w:val="00047B99"/>
    <w:rsid w:val="00047F45"/>
    <w:rsid w:val="000502FC"/>
    <w:rsid w:val="00050A7F"/>
    <w:rsid w:val="00050EE4"/>
    <w:rsid w:val="000512DF"/>
    <w:rsid w:val="00051589"/>
    <w:rsid w:val="0005190D"/>
    <w:rsid w:val="00051981"/>
    <w:rsid w:val="00052BF1"/>
    <w:rsid w:val="0005488D"/>
    <w:rsid w:val="000551B3"/>
    <w:rsid w:val="00055ACB"/>
    <w:rsid w:val="00055FB8"/>
    <w:rsid w:val="00056200"/>
    <w:rsid w:val="000577DA"/>
    <w:rsid w:val="00060245"/>
    <w:rsid w:val="00060B26"/>
    <w:rsid w:val="0006213B"/>
    <w:rsid w:val="00062459"/>
    <w:rsid w:val="00062A08"/>
    <w:rsid w:val="00063010"/>
    <w:rsid w:val="00064454"/>
    <w:rsid w:val="00064D85"/>
    <w:rsid w:val="000674F8"/>
    <w:rsid w:val="00067A93"/>
    <w:rsid w:val="00067DCE"/>
    <w:rsid w:val="000729BA"/>
    <w:rsid w:val="00072EEF"/>
    <w:rsid w:val="0007347C"/>
    <w:rsid w:val="00073652"/>
    <w:rsid w:val="00073B9A"/>
    <w:rsid w:val="00073E01"/>
    <w:rsid w:val="00074461"/>
    <w:rsid w:val="0007496B"/>
    <w:rsid w:val="00074AD6"/>
    <w:rsid w:val="0007507B"/>
    <w:rsid w:val="0007525C"/>
    <w:rsid w:val="0007651D"/>
    <w:rsid w:val="000775AF"/>
    <w:rsid w:val="0007781D"/>
    <w:rsid w:val="000778C4"/>
    <w:rsid w:val="00077CBC"/>
    <w:rsid w:val="000801A6"/>
    <w:rsid w:val="000809D5"/>
    <w:rsid w:val="0008238E"/>
    <w:rsid w:val="000826C6"/>
    <w:rsid w:val="00083074"/>
    <w:rsid w:val="0008353A"/>
    <w:rsid w:val="00084404"/>
    <w:rsid w:val="00084CEC"/>
    <w:rsid w:val="0008500A"/>
    <w:rsid w:val="00085A64"/>
    <w:rsid w:val="00085AF8"/>
    <w:rsid w:val="00086FDC"/>
    <w:rsid w:val="0009078E"/>
    <w:rsid w:val="000914ED"/>
    <w:rsid w:val="00091A13"/>
    <w:rsid w:val="00091F13"/>
    <w:rsid w:val="000923BE"/>
    <w:rsid w:val="00092F88"/>
    <w:rsid w:val="00093A74"/>
    <w:rsid w:val="0009448A"/>
    <w:rsid w:val="00095F8C"/>
    <w:rsid w:val="00096D76"/>
    <w:rsid w:val="00097418"/>
    <w:rsid w:val="000978F3"/>
    <w:rsid w:val="00097E18"/>
    <w:rsid w:val="000A1336"/>
    <w:rsid w:val="000A1819"/>
    <w:rsid w:val="000A1AD2"/>
    <w:rsid w:val="000A201C"/>
    <w:rsid w:val="000A3055"/>
    <w:rsid w:val="000A48EC"/>
    <w:rsid w:val="000A540A"/>
    <w:rsid w:val="000A5468"/>
    <w:rsid w:val="000A5618"/>
    <w:rsid w:val="000A5A86"/>
    <w:rsid w:val="000A5B61"/>
    <w:rsid w:val="000A5CA8"/>
    <w:rsid w:val="000A60B1"/>
    <w:rsid w:val="000A7496"/>
    <w:rsid w:val="000B0089"/>
    <w:rsid w:val="000B0385"/>
    <w:rsid w:val="000B0B88"/>
    <w:rsid w:val="000B154E"/>
    <w:rsid w:val="000B1C9D"/>
    <w:rsid w:val="000B2168"/>
    <w:rsid w:val="000B21F0"/>
    <w:rsid w:val="000B26EC"/>
    <w:rsid w:val="000B2FC6"/>
    <w:rsid w:val="000B3976"/>
    <w:rsid w:val="000B50D4"/>
    <w:rsid w:val="000B5C7E"/>
    <w:rsid w:val="000B5C8B"/>
    <w:rsid w:val="000B62F2"/>
    <w:rsid w:val="000C0036"/>
    <w:rsid w:val="000C0186"/>
    <w:rsid w:val="000C1732"/>
    <w:rsid w:val="000C3126"/>
    <w:rsid w:val="000C4172"/>
    <w:rsid w:val="000C4658"/>
    <w:rsid w:val="000C47DC"/>
    <w:rsid w:val="000C4974"/>
    <w:rsid w:val="000C4AEF"/>
    <w:rsid w:val="000C56C4"/>
    <w:rsid w:val="000C5AB4"/>
    <w:rsid w:val="000C60FA"/>
    <w:rsid w:val="000C6913"/>
    <w:rsid w:val="000C6BBA"/>
    <w:rsid w:val="000D00C2"/>
    <w:rsid w:val="000D1236"/>
    <w:rsid w:val="000D142F"/>
    <w:rsid w:val="000D1966"/>
    <w:rsid w:val="000D27D4"/>
    <w:rsid w:val="000D2863"/>
    <w:rsid w:val="000D29AF"/>
    <w:rsid w:val="000D2EC6"/>
    <w:rsid w:val="000D3E12"/>
    <w:rsid w:val="000D3E46"/>
    <w:rsid w:val="000D5F78"/>
    <w:rsid w:val="000D660F"/>
    <w:rsid w:val="000D742B"/>
    <w:rsid w:val="000D7535"/>
    <w:rsid w:val="000E0F9D"/>
    <w:rsid w:val="000E1211"/>
    <w:rsid w:val="000E19B2"/>
    <w:rsid w:val="000E19C7"/>
    <w:rsid w:val="000E26BF"/>
    <w:rsid w:val="000E3AD8"/>
    <w:rsid w:val="000E4E87"/>
    <w:rsid w:val="000E6193"/>
    <w:rsid w:val="000E65F0"/>
    <w:rsid w:val="000E662C"/>
    <w:rsid w:val="000E6688"/>
    <w:rsid w:val="000E66BD"/>
    <w:rsid w:val="000E7121"/>
    <w:rsid w:val="000E7C8F"/>
    <w:rsid w:val="000F052C"/>
    <w:rsid w:val="000F11FA"/>
    <w:rsid w:val="000F221E"/>
    <w:rsid w:val="000F250E"/>
    <w:rsid w:val="000F2A44"/>
    <w:rsid w:val="000F2F6F"/>
    <w:rsid w:val="000F355A"/>
    <w:rsid w:val="000F457C"/>
    <w:rsid w:val="000F464A"/>
    <w:rsid w:val="000F4B61"/>
    <w:rsid w:val="000F5983"/>
    <w:rsid w:val="000F59AF"/>
    <w:rsid w:val="000F5B24"/>
    <w:rsid w:val="000F67CF"/>
    <w:rsid w:val="000F7780"/>
    <w:rsid w:val="000F77E3"/>
    <w:rsid w:val="000F7E57"/>
    <w:rsid w:val="0010305C"/>
    <w:rsid w:val="001036A7"/>
    <w:rsid w:val="00104BD1"/>
    <w:rsid w:val="00106ED7"/>
    <w:rsid w:val="00107477"/>
    <w:rsid w:val="00107D81"/>
    <w:rsid w:val="00112DBD"/>
    <w:rsid w:val="0011347F"/>
    <w:rsid w:val="001137A4"/>
    <w:rsid w:val="00116154"/>
    <w:rsid w:val="00116BF8"/>
    <w:rsid w:val="00116E44"/>
    <w:rsid w:val="00117515"/>
    <w:rsid w:val="0012075A"/>
    <w:rsid w:val="00120C7F"/>
    <w:rsid w:val="00120EF6"/>
    <w:rsid w:val="00120F8C"/>
    <w:rsid w:val="00122533"/>
    <w:rsid w:val="0012374B"/>
    <w:rsid w:val="0012513B"/>
    <w:rsid w:val="001254EA"/>
    <w:rsid w:val="0012591E"/>
    <w:rsid w:val="00125D64"/>
    <w:rsid w:val="00125F5C"/>
    <w:rsid w:val="0012637B"/>
    <w:rsid w:val="00127BB1"/>
    <w:rsid w:val="00130034"/>
    <w:rsid w:val="001304A8"/>
    <w:rsid w:val="00130C3B"/>
    <w:rsid w:val="00130E92"/>
    <w:rsid w:val="00132D82"/>
    <w:rsid w:val="00133934"/>
    <w:rsid w:val="00133C62"/>
    <w:rsid w:val="00134C3C"/>
    <w:rsid w:val="00134D2C"/>
    <w:rsid w:val="00135395"/>
    <w:rsid w:val="0013701D"/>
    <w:rsid w:val="00140740"/>
    <w:rsid w:val="0014091A"/>
    <w:rsid w:val="001409A9"/>
    <w:rsid w:val="001419C6"/>
    <w:rsid w:val="00141CBE"/>
    <w:rsid w:val="00142C61"/>
    <w:rsid w:val="0014369E"/>
    <w:rsid w:val="001446F3"/>
    <w:rsid w:val="001452A3"/>
    <w:rsid w:val="0014566D"/>
    <w:rsid w:val="00145CFA"/>
    <w:rsid w:val="00147150"/>
    <w:rsid w:val="001502F0"/>
    <w:rsid w:val="00150A77"/>
    <w:rsid w:val="00150E4D"/>
    <w:rsid w:val="00151492"/>
    <w:rsid w:val="00151DE9"/>
    <w:rsid w:val="001524A9"/>
    <w:rsid w:val="001524C2"/>
    <w:rsid w:val="0015314B"/>
    <w:rsid w:val="00153ADF"/>
    <w:rsid w:val="00153DCB"/>
    <w:rsid w:val="00153F0E"/>
    <w:rsid w:val="00155441"/>
    <w:rsid w:val="00157B4E"/>
    <w:rsid w:val="00160460"/>
    <w:rsid w:val="00161130"/>
    <w:rsid w:val="001619E0"/>
    <w:rsid w:val="00163285"/>
    <w:rsid w:val="0016345D"/>
    <w:rsid w:val="00163D07"/>
    <w:rsid w:val="00164506"/>
    <w:rsid w:val="001645B5"/>
    <w:rsid w:val="001650EE"/>
    <w:rsid w:val="00165274"/>
    <w:rsid w:val="001654D0"/>
    <w:rsid w:val="0016683A"/>
    <w:rsid w:val="00167058"/>
    <w:rsid w:val="001671E6"/>
    <w:rsid w:val="001677B9"/>
    <w:rsid w:val="001678DA"/>
    <w:rsid w:val="0017001E"/>
    <w:rsid w:val="00171071"/>
    <w:rsid w:val="00171B26"/>
    <w:rsid w:val="00171D01"/>
    <w:rsid w:val="00172109"/>
    <w:rsid w:val="00173254"/>
    <w:rsid w:val="0017487F"/>
    <w:rsid w:val="00174DCE"/>
    <w:rsid w:val="00174E2A"/>
    <w:rsid w:val="00175DEE"/>
    <w:rsid w:val="00176075"/>
    <w:rsid w:val="00176898"/>
    <w:rsid w:val="00177DC8"/>
    <w:rsid w:val="00180DEF"/>
    <w:rsid w:val="00181884"/>
    <w:rsid w:val="00181B38"/>
    <w:rsid w:val="00182523"/>
    <w:rsid w:val="00182F64"/>
    <w:rsid w:val="00183DB1"/>
    <w:rsid w:val="0018435D"/>
    <w:rsid w:val="00185451"/>
    <w:rsid w:val="00185DB4"/>
    <w:rsid w:val="001866E2"/>
    <w:rsid w:val="00187212"/>
    <w:rsid w:val="0019057A"/>
    <w:rsid w:val="00190DCF"/>
    <w:rsid w:val="001917B1"/>
    <w:rsid w:val="00191B4A"/>
    <w:rsid w:val="001922E3"/>
    <w:rsid w:val="001932A2"/>
    <w:rsid w:val="00193809"/>
    <w:rsid w:val="00195590"/>
    <w:rsid w:val="00195901"/>
    <w:rsid w:val="00195E46"/>
    <w:rsid w:val="00196671"/>
    <w:rsid w:val="00196C0C"/>
    <w:rsid w:val="00196C65"/>
    <w:rsid w:val="00196E52"/>
    <w:rsid w:val="001A0E56"/>
    <w:rsid w:val="001A1257"/>
    <w:rsid w:val="001A1CE3"/>
    <w:rsid w:val="001A2537"/>
    <w:rsid w:val="001A46E2"/>
    <w:rsid w:val="001A48A7"/>
    <w:rsid w:val="001A54B6"/>
    <w:rsid w:val="001A5F15"/>
    <w:rsid w:val="001A64CE"/>
    <w:rsid w:val="001A73EC"/>
    <w:rsid w:val="001A75CE"/>
    <w:rsid w:val="001B021B"/>
    <w:rsid w:val="001B050D"/>
    <w:rsid w:val="001B0E87"/>
    <w:rsid w:val="001B1A79"/>
    <w:rsid w:val="001B2EFB"/>
    <w:rsid w:val="001B36B4"/>
    <w:rsid w:val="001B3FED"/>
    <w:rsid w:val="001B401C"/>
    <w:rsid w:val="001B5667"/>
    <w:rsid w:val="001B6BF9"/>
    <w:rsid w:val="001B76E2"/>
    <w:rsid w:val="001C0884"/>
    <w:rsid w:val="001C0E98"/>
    <w:rsid w:val="001C151E"/>
    <w:rsid w:val="001C1C7C"/>
    <w:rsid w:val="001C2A0D"/>
    <w:rsid w:val="001C2B92"/>
    <w:rsid w:val="001C2D36"/>
    <w:rsid w:val="001C3AA6"/>
    <w:rsid w:val="001C3AD5"/>
    <w:rsid w:val="001C4667"/>
    <w:rsid w:val="001C6102"/>
    <w:rsid w:val="001C6674"/>
    <w:rsid w:val="001C6974"/>
    <w:rsid w:val="001C74F3"/>
    <w:rsid w:val="001C77B5"/>
    <w:rsid w:val="001D06C6"/>
    <w:rsid w:val="001D078C"/>
    <w:rsid w:val="001D08CF"/>
    <w:rsid w:val="001D139A"/>
    <w:rsid w:val="001D155B"/>
    <w:rsid w:val="001D16A5"/>
    <w:rsid w:val="001D3025"/>
    <w:rsid w:val="001D446F"/>
    <w:rsid w:val="001D4B98"/>
    <w:rsid w:val="001D5DB2"/>
    <w:rsid w:val="001D605A"/>
    <w:rsid w:val="001D614D"/>
    <w:rsid w:val="001D7264"/>
    <w:rsid w:val="001D73D4"/>
    <w:rsid w:val="001D7AA9"/>
    <w:rsid w:val="001E02E9"/>
    <w:rsid w:val="001E0EBA"/>
    <w:rsid w:val="001E0F22"/>
    <w:rsid w:val="001E1C7B"/>
    <w:rsid w:val="001E21D6"/>
    <w:rsid w:val="001E2C3E"/>
    <w:rsid w:val="001E33D5"/>
    <w:rsid w:val="001E367E"/>
    <w:rsid w:val="001E48AB"/>
    <w:rsid w:val="001E4E9A"/>
    <w:rsid w:val="001E50B8"/>
    <w:rsid w:val="001E6856"/>
    <w:rsid w:val="001E685E"/>
    <w:rsid w:val="001E714B"/>
    <w:rsid w:val="001F02B7"/>
    <w:rsid w:val="001F0368"/>
    <w:rsid w:val="001F1C63"/>
    <w:rsid w:val="001F2142"/>
    <w:rsid w:val="001F2CFD"/>
    <w:rsid w:val="001F3A8E"/>
    <w:rsid w:val="001F508D"/>
    <w:rsid w:val="001F5804"/>
    <w:rsid w:val="001F722D"/>
    <w:rsid w:val="00200219"/>
    <w:rsid w:val="00200D73"/>
    <w:rsid w:val="00201069"/>
    <w:rsid w:val="0020177F"/>
    <w:rsid w:val="00201A11"/>
    <w:rsid w:val="00201A64"/>
    <w:rsid w:val="00202700"/>
    <w:rsid w:val="0020395F"/>
    <w:rsid w:val="0020462C"/>
    <w:rsid w:val="00204D8C"/>
    <w:rsid w:val="002052E8"/>
    <w:rsid w:val="00205467"/>
    <w:rsid w:val="00205A4D"/>
    <w:rsid w:val="00205EDC"/>
    <w:rsid w:val="002069D8"/>
    <w:rsid w:val="00206B47"/>
    <w:rsid w:val="00206E61"/>
    <w:rsid w:val="002072F5"/>
    <w:rsid w:val="00207689"/>
    <w:rsid w:val="00210002"/>
    <w:rsid w:val="00210536"/>
    <w:rsid w:val="00210C40"/>
    <w:rsid w:val="00210FC5"/>
    <w:rsid w:val="00212240"/>
    <w:rsid w:val="00212806"/>
    <w:rsid w:val="00212D27"/>
    <w:rsid w:val="00212F28"/>
    <w:rsid w:val="002130CA"/>
    <w:rsid w:val="0021414F"/>
    <w:rsid w:val="00214847"/>
    <w:rsid w:val="00215708"/>
    <w:rsid w:val="00215A74"/>
    <w:rsid w:val="00215BF8"/>
    <w:rsid w:val="0021644F"/>
    <w:rsid w:val="00216749"/>
    <w:rsid w:val="00217866"/>
    <w:rsid w:val="002178B3"/>
    <w:rsid w:val="0022019D"/>
    <w:rsid w:val="002201DD"/>
    <w:rsid w:val="002209DE"/>
    <w:rsid w:val="00220F75"/>
    <w:rsid w:val="00220FA9"/>
    <w:rsid w:val="002229F5"/>
    <w:rsid w:val="00222A01"/>
    <w:rsid w:val="00223455"/>
    <w:rsid w:val="00223AEF"/>
    <w:rsid w:val="00224937"/>
    <w:rsid w:val="002267BC"/>
    <w:rsid w:val="00226C06"/>
    <w:rsid w:val="0023019D"/>
    <w:rsid w:val="00230573"/>
    <w:rsid w:val="00230AEB"/>
    <w:rsid w:val="0023295A"/>
    <w:rsid w:val="00233BD2"/>
    <w:rsid w:val="00233DB0"/>
    <w:rsid w:val="00234706"/>
    <w:rsid w:val="00236CE4"/>
    <w:rsid w:val="002407D3"/>
    <w:rsid w:val="00240B44"/>
    <w:rsid w:val="00242034"/>
    <w:rsid w:val="002422A2"/>
    <w:rsid w:val="00245F30"/>
    <w:rsid w:val="0024616D"/>
    <w:rsid w:val="00246240"/>
    <w:rsid w:val="00246295"/>
    <w:rsid w:val="00246A80"/>
    <w:rsid w:val="00246B0C"/>
    <w:rsid w:val="00247809"/>
    <w:rsid w:val="00247FA4"/>
    <w:rsid w:val="00250548"/>
    <w:rsid w:val="00250BB1"/>
    <w:rsid w:val="00251B29"/>
    <w:rsid w:val="00251CEB"/>
    <w:rsid w:val="00251FF7"/>
    <w:rsid w:val="00252C9D"/>
    <w:rsid w:val="00253D08"/>
    <w:rsid w:val="00254ADA"/>
    <w:rsid w:val="0025573E"/>
    <w:rsid w:val="00256523"/>
    <w:rsid w:val="0025686A"/>
    <w:rsid w:val="00256D1A"/>
    <w:rsid w:val="002570D6"/>
    <w:rsid w:val="0026174E"/>
    <w:rsid w:val="00262477"/>
    <w:rsid w:val="002629B2"/>
    <w:rsid w:val="00262D1E"/>
    <w:rsid w:val="0026453A"/>
    <w:rsid w:val="00264741"/>
    <w:rsid w:val="00264B91"/>
    <w:rsid w:val="00265AB5"/>
    <w:rsid w:val="00267370"/>
    <w:rsid w:val="00267547"/>
    <w:rsid w:val="00267862"/>
    <w:rsid w:val="00267945"/>
    <w:rsid w:val="00267964"/>
    <w:rsid w:val="0027123D"/>
    <w:rsid w:val="00271259"/>
    <w:rsid w:val="002718DF"/>
    <w:rsid w:val="0027230F"/>
    <w:rsid w:val="00272CF9"/>
    <w:rsid w:val="00273019"/>
    <w:rsid w:val="00273070"/>
    <w:rsid w:val="002731BE"/>
    <w:rsid w:val="00273FF4"/>
    <w:rsid w:val="002741E2"/>
    <w:rsid w:val="002744A5"/>
    <w:rsid w:val="0027485E"/>
    <w:rsid w:val="00275D46"/>
    <w:rsid w:val="0027628A"/>
    <w:rsid w:val="00276B7A"/>
    <w:rsid w:val="00276C65"/>
    <w:rsid w:val="00280664"/>
    <w:rsid w:val="0028112D"/>
    <w:rsid w:val="00281909"/>
    <w:rsid w:val="00282A70"/>
    <w:rsid w:val="00282A8B"/>
    <w:rsid w:val="002837DD"/>
    <w:rsid w:val="002842A3"/>
    <w:rsid w:val="00284BB8"/>
    <w:rsid w:val="00285BED"/>
    <w:rsid w:val="002861B6"/>
    <w:rsid w:val="0028670C"/>
    <w:rsid w:val="002867D9"/>
    <w:rsid w:val="00286C83"/>
    <w:rsid w:val="00286C91"/>
    <w:rsid w:val="00286F45"/>
    <w:rsid w:val="002871F2"/>
    <w:rsid w:val="002878F4"/>
    <w:rsid w:val="0029039A"/>
    <w:rsid w:val="00290AFE"/>
    <w:rsid w:val="00291147"/>
    <w:rsid w:val="00291A69"/>
    <w:rsid w:val="00293A62"/>
    <w:rsid w:val="00293EAB"/>
    <w:rsid w:val="0029541F"/>
    <w:rsid w:val="00295668"/>
    <w:rsid w:val="0029575F"/>
    <w:rsid w:val="00295F75"/>
    <w:rsid w:val="0029663F"/>
    <w:rsid w:val="00296717"/>
    <w:rsid w:val="00296BE1"/>
    <w:rsid w:val="002975F1"/>
    <w:rsid w:val="00297AAA"/>
    <w:rsid w:val="002A1512"/>
    <w:rsid w:val="002A1759"/>
    <w:rsid w:val="002A1BC5"/>
    <w:rsid w:val="002A1CFA"/>
    <w:rsid w:val="002A3BC1"/>
    <w:rsid w:val="002A4780"/>
    <w:rsid w:val="002A4886"/>
    <w:rsid w:val="002A5095"/>
    <w:rsid w:val="002A54CD"/>
    <w:rsid w:val="002A5627"/>
    <w:rsid w:val="002A61D1"/>
    <w:rsid w:val="002A6329"/>
    <w:rsid w:val="002A6DF6"/>
    <w:rsid w:val="002A772A"/>
    <w:rsid w:val="002A7CB1"/>
    <w:rsid w:val="002B0411"/>
    <w:rsid w:val="002B0703"/>
    <w:rsid w:val="002B0845"/>
    <w:rsid w:val="002B0CBB"/>
    <w:rsid w:val="002B130C"/>
    <w:rsid w:val="002B43B5"/>
    <w:rsid w:val="002B488F"/>
    <w:rsid w:val="002B491B"/>
    <w:rsid w:val="002B6449"/>
    <w:rsid w:val="002B7B44"/>
    <w:rsid w:val="002C0EB8"/>
    <w:rsid w:val="002C13D5"/>
    <w:rsid w:val="002C1F93"/>
    <w:rsid w:val="002C3CF2"/>
    <w:rsid w:val="002C3D98"/>
    <w:rsid w:val="002C4703"/>
    <w:rsid w:val="002C4977"/>
    <w:rsid w:val="002C61E1"/>
    <w:rsid w:val="002C63D1"/>
    <w:rsid w:val="002C748A"/>
    <w:rsid w:val="002D014A"/>
    <w:rsid w:val="002D0AC6"/>
    <w:rsid w:val="002D0AE5"/>
    <w:rsid w:val="002D0EFB"/>
    <w:rsid w:val="002D1DDA"/>
    <w:rsid w:val="002D1E03"/>
    <w:rsid w:val="002D27A7"/>
    <w:rsid w:val="002D2A23"/>
    <w:rsid w:val="002D2C4A"/>
    <w:rsid w:val="002D3A11"/>
    <w:rsid w:val="002D4257"/>
    <w:rsid w:val="002D42FC"/>
    <w:rsid w:val="002D477F"/>
    <w:rsid w:val="002D50C3"/>
    <w:rsid w:val="002D5717"/>
    <w:rsid w:val="002D7645"/>
    <w:rsid w:val="002D7DDE"/>
    <w:rsid w:val="002E0637"/>
    <w:rsid w:val="002E0AD8"/>
    <w:rsid w:val="002E0B72"/>
    <w:rsid w:val="002E2A89"/>
    <w:rsid w:val="002E2CAC"/>
    <w:rsid w:val="002E2D56"/>
    <w:rsid w:val="002E3127"/>
    <w:rsid w:val="002E348B"/>
    <w:rsid w:val="002E3615"/>
    <w:rsid w:val="002E4021"/>
    <w:rsid w:val="002E4091"/>
    <w:rsid w:val="002E4356"/>
    <w:rsid w:val="002E4869"/>
    <w:rsid w:val="002E59D3"/>
    <w:rsid w:val="002E5B18"/>
    <w:rsid w:val="002E5E24"/>
    <w:rsid w:val="002E7F10"/>
    <w:rsid w:val="002F00ED"/>
    <w:rsid w:val="002F1513"/>
    <w:rsid w:val="002F1620"/>
    <w:rsid w:val="002F1FE1"/>
    <w:rsid w:val="002F21D3"/>
    <w:rsid w:val="002F3D10"/>
    <w:rsid w:val="002F42BF"/>
    <w:rsid w:val="002F42C4"/>
    <w:rsid w:val="002F4869"/>
    <w:rsid w:val="002F48FD"/>
    <w:rsid w:val="002F4B4F"/>
    <w:rsid w:val="002F5F7F"/>
    <w:rsid w:val="002F6237"/>
    <w:rsid w:val="002F66E5"/>
    <w:rsid w:val="002F69A2"/>
    <w:rsid w:val="002F7A5C"/>
    <w:rsid w:val="002F7D9E"/>
    <w:rsid w:val="002F7FE9"/>
    <w:rsid w:val="003010EA"/>
    <w:rsid w:val="00301483"/>
    <w:rsid w:val="0030158C"/>
    <w:rsid w:val="0030262A"/>
    <w:rsid w:val="003034C8"/>
    <w:rsid w:val="00303C86"/>
    <w:rsid w:val="003040A7"/>
    <w:rsid w:val="00304B8E"/>
    <w:rsid w:val="00304C7D"/>
    <w:rsid w:val="0030521A"/>
    <w:rsid w:val="00305EC5"/>
    <w:rsid w:val="0030734E"/>
    <w:rsid w:val="0030788D"/>
    <w:rsid w:val="00310335"/>
    <w:rsid w:val="0031157F"/>
    <w:rsid w:val="003115A1"/>
    <w:rsid w:val="0031228E"/>
    <w:rsid w:val="00314D23"/>
    <w:rsid w:val="003159C5"/>
    <w:rsid w:val="00315C71"/>
    <w:rsid w:val="003165B3"/>
    <w:rsid w:val="003172C4"/>
    <w:rsid w:val="003172EA"/>
    <w:rsid w:val="003211DD"/>
    <w:rsid w:val="00322A1D"/>
    <w:rsid w:val="00323999"/>
    <w:rsid w:val="00323C30"/>
    <w:rsid w:val="00325D8D"/>
    <w:rsid w:val="003266DF"/>
    <w:rsid w:val="003307C7"/>
    <w:rsid w:val="00331026"/>
    <w:rsid w:val="003318D2"/>
    <w:rsid w:val="00331E23"/>
    <w:rsid w:val="00334F2D"/>
    <w:rsid w:val="00335A45"/>
    <w:rsid w:val="0033646F"/>
    <w:rsid w:val="00336641"/>
    <w:rsid w:val="0033785E"/>
    <w:rsid w:val="00337991"/>
    <w:rsid w:val="003402AF"/>
    <w:rsid w:val="003409DD"/>
    <w:rsid w:val="003420B3"/>
    <w:rsid w:val="00342ABE"/>
    <w:rsid w:val="00343002"/>
    <w:rsid w:val="003462EE"/>
    <w:rsid w:val="00347A8B"/>
    <w:rsid w:val="003501B9"/>
    <w:rsid w:val="0035095B"/>
    <w:rsid w:val="00351461"/>
    <w:rsid w:val="00352488"/>
    <w:rsid w:val="0035300E"/>
    <w:rsid w:val="003534B6"/>
    <w:rsid w:val="00353556"/>
    <w:rsid w:val="0035490E"/>
    <w:rsid w:val="00356595"/>
    <w:rsid w:val="003568C7"/>
    <w:rsid w:val="00356BC0"/>
    <w:rsid w:val="003579A2"/>
    <w:rsid w:val="00360F21"/>
    <w:rsid w:val="00361268"/>
    <w:rsid w:val="00361C0D"/>
    <w:rsid w:val="00361C9A"/>
    <w:rsid w:val="00361F2A"/>
    <w:rsid w:val="00362115"/>
    <w:rsid w:val="00364FF8"/>
    <w:rsid w:val="003654A3"/>
    <w:rsid w:val="00365858"/>
    <w:rsid w:val="00366FCE"/>
    <w:rsid w:val="00370EA8"/>
    <w:rsid w:val="00370F94"/>
    <w:rsid w:val="00371D9D"/>
    <w:rsid w:val="00372690"/>
    <w:rsid w:val="00372F66"/>
    <w:rsid w:val="003730D3"/>
    <w:rsid w:val="00373E7C"/>
    <w:rsid w:val="00373E97"/>
    <w:rsid w:val="0037479C"/>
    <w:rsid w:val="00374864"/>
    <w:rsid w:val="00374A4C"/>
    <w:rsid w:val="00374A58"/>
    <w:rsid w:val="0037546B"/>
    <w:rsid w:val="003754E8"/>
    <w:rsid w:val="003754F1"/>
    <w:rsid w:val="00375CF8"/>
    <w:rsid w:val="003760DE"/>
    <w:rsid w:val="00376AA0"/>
    <w:rsid w:val="00376D84"/>
    <w:rsid w:val="00376E79"/>
    <w:rsid w:val="00380843"/>
    <w:rsid w:val="003813EE"/>
    <w:rsid w:val="0038217C"/>
    <w:rsid w:val="003828A7"/>
    <w:rsid w:val="00383606"/>
    <w:rsid w:val="0038389D"/>
    <w:rsid w:val="00384106"/>
    <w:rsid w:val="003878BE"/>
    <w:rsid w:val="0039021B"/>
    <w:rsid w:val="003915EA"/>
    <w:rsid w:val="00391763"/>
    <w:rsid w:val="003917CC"/>
    <w:rsid w:val="0039213A"/>
    <w:rsid w:val="00393DA0"/>
    <w:rsid w:val="00395075"/>
    <w:rsid w:val="00395DFD"/>
    <w:rsid w:val="0039628D"/>
    <w:rsid w:val="003968CB"/>
    <w:rsid w:val="003A0DCC"/>
    <w:rsid w:val="003A1588"/>
    <w:rsid w:val="003A18E0"/>
    <w:rsid w:val="003A2AC3"/>
    <w:rsid w:val="003A3016"/>
    <w:rsid w:val="003A31A3"/>
    <w:rsid w:val="003A3B29"/>
    <w:rsid w:val="003A3B7A"/>
    <w:rsid w:val="003A408E"/>
    <w:rsid w:val="003A4817"/>
    <w:rsid w:val="003A52FF"/>
    <w:rsid w:val="003A6AE7"/>
    <w:rsid w:val="003A7111"/>
    <w:rsid w:val="003A7378"/>
    <w:rsid w:val="003B025C"/>
    <w:rsid w:val="003B0CF1"/>
    <w:rsid w:val="003B22C6"/>
    <w:rsid w:val="003B2D60"/>
    <w:rsid w:val="003B419E"/>
    <w:rsid w:val="003B41AA"/>
    <w:rsid w:val="003B4430"/>
    <w:rsid w:val="003B4E6D"/>
    <w:rsid w:val="003B6B0A"/>
    <w:rsid w:val="003B6E67"/>
    <w:rsid w:val="003B7C4F"/>
    <w:rsid w:val="003C167F"/>
    <w:rsid w:val="003C1960"/>
    <w:rsid w:val="003C203E"/>
    <w:rsid w:val="003C270C"/>
    <w:rsid w:val="003C2947"/>
    <w:rsid w:val="003C298C"/>
    <w:rsid w:val="003C38D9"/>
    <w:rsid w:val="003C3AC6"/>
    <w:rsid w:val="003C4256"/>
    <w:rsid w:val="003C4754"/>
    <w:rsid w:val="003C4D27"/>
    <w:rsid w:val="003C5D1D"/>
    <w:rsid w:val="003C758B"/>
    <w:rsid w:val="003C7754"/>
    <w:rsid w:val="003C7DBF"/>
    <w:rsid w:val="003D0069"/>
    <w:rsid w:val="003D0547"/>
    <w:rsid w:val="003D05E6"/>
    <w:rsid w:val="003D0AA0"/>
    <w:rsid w:val="003D218E"/>
    <w:rsid w:val="003D2489"/>
    <w:rsid w:val="003D3610"/>
    <w:rsid w:val="003D3C62"/>
    <w:rsid w:val="003D3E82"/>
    <w:rsid w:val="003D4924"/>
    <w:rsid w:val="003D4936"/>
    <w:rsid w:val="003D5079"/>
    <w:rsid w:val="003D5481"/>
    <w:rsid w:val="003D5D01"/>
    <w:rsid w:val="003D62D4"/>
    <w:rsid w:val="003D7AA3"/>
    <w:rsid w:val="003E0300"/>
    <w:rsid w:val="003E08E8"/>
    <w:rsid w:val="003E1DD2"/>
    <w:rsid w:val="003E25D5"/>
    <w:rsid w:val="003E26A7"/>
    <w:rsid w:val="003E290A"/>
    <w:rsid w:val="003E417D"/>
    <w:rsid w:val="003E4726"/>
    <w:rsid w:val="003E7229"/>
    <w:rsid w:val="003E79B6"/>
    <w:rsid w:val="003E7E88"/>
    <w:rsid w:val="003E7EA3"/>
    <w:rsid w:val="003F0339"/>
    <w:rsid w:val="003F07EA"/>
    <w:rsid w:val="003F0A11"/>
    <w:rsid w:val="003F0C61"/>
    <w:rsid w:val="003F24E5"/>
    <w:rsid w:val="003F3E5A"/>
    <w:rsid w:val="003F406B"/>
    <w:rsid w:val="003F44B0"/>
    <w:rsid w:val="003F52EF"/>
    <w:rsid w:val="003F5C9B"/>
    <w:rsid w:val="003F630F"/>
    <w:rsid w:val="003F64E1"/>
    <w:rsid w:val="003F6AE2"/>
    <w:rsid w:val="003F769F"/>
    <w:rsid w:val="00400304"/>
    <w:rsid w:val="0040030F"/>
    <w:rsid w:val="00400A8F"/>
    <w:rsid w:val="0040154E"/>
    <w:rsid w:val="0040166F"/>
    <w:rsid w:val="004023A4"/>
    <w:rsid w:val="00402880"/>
    <w:rsid w:val="0040305D"/>
    <w:rsid w:val="00403B21"/>
    <w:rsid w:val="00403D6F"/>
    <w:rsid w:val="00405310"/>
    <w:rsid w:val="00405B6D"/>
    <w:rsid w:val="004060FC"/>
    <w:rsid w:val="00410563"/>
    <w:rsid w:val="00410C74"/>
    <w:rsid w:val="00410E04"/>
    <w:rsid w:val="00411D8B"/>
    <w:rsid w:val="00411FA2"/>
    <w:rsid w:val="004129EF"/>
    <w:rsid w:val="004141DE"/>
    <w:rsid w:val="004142FC"/>
    <w:rsid w:val="00414451"/>
    <w:rsid w:val="004147B6"/>
    <w:rsid w:val="004151AC"/>
    <w:rsid w:val="004162E2"/>
    <w:rsid w:val="00416758"/>
    <w:rsid w:val="00417921"/>
    <w:rsid w:val="00417A48"/>
    <w:rsid w:val="00417EB6"/>
    <w:rsid w:val="004202C0"/>
    <w:rsid w:val="00421195"/>
    <w:rsid w:val="004211EB"/>
    <w:rsid w:val="00421A24"/>
    <w:rsid w:val="00422F72"/>
    <w:rsid w:val="00423226"/>
    <w:rsid w:val="004252DD"/>
    <w:rsid w:val="00425652"/>
    <w:rsid w:val="00425E5D"/>
    <w:rsid w:val="00426B0F"/>
    <w:rsid w:val="00426BD4"/>
    <w:rsid w:val="004275DB"/>
    <w:rsid w:val="00427AA2"/>
    <w:rsid w:val="00427FA0"/>
    <w:rsid w:val="004305D4"/>
    <w:rsid w:val="00432AB2"/>
    <w:rsid w:val="00433838"/>
    <w:rsid w:val="00433BCC"/>
    <w:rsid w:val="00434547"/>
    <w:rsid w:val="004347CE"/>
    <w:rsid w:val="00434A01"/>
    <w:rsid w:val="00434CD3"/>
    <w:rsid w:val="00435168"/>
    <w:rsid w:val="00435642"/>
    <w:rsid w:val="004357CF"/>
    <w:rsid w:val="0043684E"/>
    <w:rsid w:val="00440B3A"/>
    <w:rsid w:val="00441A15"/>
    <w:rsid w:val="00441BFD"/>
    <w:rsid w:val="00443E22"/>
    <w:rsid w:val="004442CB"/>
    <w:rsid w:val="004456A1"/>
    <w:rsid w:val="0044575C"/>
    <w:rsid w:val="004460E0"/>
    <w:rsid w:val="00446ACE"/>
    <w:rsid w:val="00447A00"/>
    <w:rsid w:val="004502C6"/>
    <w:rsid w:val="00450958"/>
    <w:rsid w:val="004515BC"/>
    <w:rsid w:val="004538C8"/>
    <w:rsid w:val="0045533E"/>
    <w:rsid w:val="004554A7"/>
    <w:rsid w:val="00455ACC"/>
    <w:rsid w:val="00456491"/>
    <w:rsid w:val="00456B93"/>
    <w:rsid w:val="00457F66"/>
    <w:rsid w:val="0046045A"/>
    <w:rsid w:val="00460B24"/>
    <w:rsid w:val="0046100B"/>
    <w:rsid w:val="004612C8"/>
    <w:rsid w:val="004614F1"/>
    <w:rsid w:val="00461AB4"/>
    <w:rsid w:val="00463EA5"/>
    <w:rsid w:val="0046635C"/>
    <w:rsid w:val="00466A80"/>
    <w:rsid w:val="00470BC5"/>
    <w:rsid w:val="0047175A"/>
    <w:rsid w:val="00472996"/>
    <w:rsid w:val="00472BCA"/>
    <w:rsid w:val="00473AFF"/>
    <w:rsid w:val="004745A3"/>
    <w:rsid w:val="004747A8"/>
    <w:rsid w:val="00474913"/>
    <w:rsid w:val="00474B20"/>
    <w:rsid w:val="00474DE6"/>
    <w:rsid w:val="00474FAA"/>
    <w:rsid w:val="004750AA"/>
    <w:rsid w:val="004752F5"/>
    <w:rsid w:val="00477595"/>
    <w:rsid w:val="0048183B"/>
    <w:rsid w:val="0048291A"/>
    <w:rsid w:val="00483D2D"/>
    <w:rsid w:val="00483E81"/>
    <w:rsid w:val="00484045"/>
    <w:rsid w:val="00487953"/>
    <w:rsid w:val="00487D91"/>
    <w:rsid w:val="004901E6"/>
    <w:rsid w:val="004910CC"/>
    <w:rsid w:val="00491A07"/>
    <w:rsid w:val="004920F4"/>
    <w:rsid w:val="00492688"/>
    <w:rsid w:val="00493245"/>
    <w:rsid w:val="0049354D"/>
    <w:rsid w:val="00493576"/>
    <w:rsid w:val="00493C5B"/>
    <w:rsid w:val="004944C7"/>
    <w:rsid w:val="00495608"/>
    <w:rsid w:val="00495B17"/>
    <w:rsid w:val="00496EE7"/>
    <w:rsid w:val="004976B4"/>
    <w:rsid w:val="00497A25"/>
    <w:rsid w:val="00497F9D"/>
    <w:rsid w:val="004A06BD"/>
    <w:rsid w:val="004A0FC1"/>
    <w:rsid w:val="004A11C4"/>
    <w:rsid w:val="004A1637"/>
    <w:rsid w:val="004A24B3"/>
    <w:rsid w:val="004A2913"/>
    <w:rsid w:val="004A5CBA"/>
    <w:rsid w:val="004A708C"/>
    <w:rsid w:val="004A7847"/>
    <w:rsid w:val="004A7F2E"/>
    <w:rsid w:val="004B0260"/>
    <w:rsid w:val="004B2408"/>
    <w:rsid w:val="004B6110"/>
    <w:rsid w:val="004B6866"/>
    <w:rsid w:val="004B782C"/>
    <w:rsid w:val="004C127B"/>
    <w:rsid w:val="004C2B27"/>
    <w:rsid w:val="004C38C1"/>
    <w:rsid w:val="004C4625"/>
    <w:rsid w:val="004C59FB"/>
    <w:rsid w:val="004C6E7F"/>
    <w:rsid w:val="004C71B2"/>
    <w:rsid w:val="004C7A44"/>
    <w:rsid w:val="004D0529"/>
    <w:rsid w:val="004D0BB3"/>
    <w:rsid w:val="004D126F"/>
    <w:rsid w:val="004D18C4"/>
    <w:rsid w:val="004D30D4"/>
    <w:rsid w:val="004D378E"/>
    <w:rsid w:val="004D3CF1"/>
    <w:rsid w:val="004D444E"/>
    <w:rsid w:val="004D5304"/>
    <w:rsid w:val="004D5F8C"/>
    <w:rsid w:val="004D7254"/>
    <w:rsid w:val="004D7B07"/>
    <w:rsid w:val="004D7BE5"/>
    <w:rsid w:val="004D7E2E"/>
    <w:rsid w:val="004E0159"/>
    <w:rsid w:val="004E0A81"/>
    <w:rsid w:val="004E0C2F"/>
    <w:rsid w:val="004E290E"/>
    <w:rsid w:val="004E2DF6"/>
    <w:rsid w:val="004E3FE8"/>
    <w:rsid w:val="004E4C01"/>
    <w:rsid w:val="004E57EE"/>
    <w:rsid w:val="004E6A2A"/>
    <w:rsid w:val="004E6C63"/>
    <w:rsid w:val="004E7CD2"/>
    <w:rsid w:val="004F0251"/>
    <w:rsid w:val="004F036D"/>
    <w:rsid w:val="004F054C"/>
    <w:rsid w:val="004F056D"/>
    <w:rsid w:val="004F0922"/>
    <w:rsid w:val="004F2B16"/>
    <w:rsid w:val="004F2B9E"/>
    <w:rsid w:val="004F2C32"/>
    <w:rsid w:val="004F2CB0"/>
    <w:rsid w:val="004F3791"/>
    <w:rsid w:val="004F419B"/>
    <w:rsid w:val="004F4D92"/>
    <w:rsid w:val="004F5508"/>
    <w:rsid w:val="004F6180"/>
    <w:rsid w:val="004F69CC"/>
    <w:rsid w:val="004F76F5"/>
    <w:rsid w:val="004F7E5E"/>
    <w:rsid w:val="005003BE"/>
    <w:rsid w:val="00500C8B"/>
    <w:rsid w:val="00500DE0"/>
    <w:rsid w:val="00501B3F"/>
    <w:rsid w:val="00501F52"/>
    <w:rsid w:val="005023AF"/>
    <w:rsid w:val="005025E2"/>
    <w:rsid w:val="00502A8E"/>
    <w:rsid w:val="00502F5E"/>
    <w:rsid w:val="00504188"/>
    <w:rsid w:val="005043BD"/>
    <w:rsid w:val="0050451E"/>
    <w:rsid w:val="00506572"/>
    <w:rsid w:val="00506835"/>
    <w:rsid w:val="005069A8"/>
    <w:rsid w:val="00507FA6"/>
    <w:rsid w:val="00510E53"/>
    <w:rsid w:val="00510F04"/>
    <w:rsid w:val="0051137D"/>
    <w:rsid w:val="00511ADF"/>
    <w:rsid w:val="00512C65"/>
    <w:rsid w:val="005137FA"/>
    <w:rsid w:val="005140C0"/>
    <w:rsid w:val="005147F8"/>
    <w:rsid w:val="00514A2F"/>
    <w:rsid w:val="005158FF"/>
    <w:rsid w:val="00515F74"/>
    <w:rsid w:val="00516263"/>
    <w:rsid w:val="00516ED6"/>
    <w:rsid w:val="005177BC"/>
    <w:rsid w:val="00517E89"/>
    <w:rsid w:val="00517F72"/>
    <w:rsid w:val="005211D2"/>
    <w:rsid w:val="005213EB"/>
    <w:rsid w:val="00521A40"/>
    <w:rsid w:val="00521C74"/>
    <w:rsid w:val="005240FA"/>
    <w:rsid w:val="00524535"/>
    <w:rsid w:val="005248F9"/>
    <w:rsid w:val="00525544"/>
    <w:rsid w:val="005260B0"/>
    <w:rsid w:val="0052619B"/>
    <w:rsid w:val="00526C66"/>
    <w:rsid w:val="0052731A"/>
    <w:rsid w:val="005274D9"/>
    <w:rsid w:val="00527AD7"/>
    <w:rsid w:val="0053176D"/>
    <w:rsid w:val="00531DBE"/>
    <w:rsid w:val="00532F67"/>
    <w:rsid w:val="00533A52"/>
    <w:rsid w:val="00535DDE"/>
    <w:rsid w:val="005365DB"/>
    <w:rsid w:val="00536D9E"/>
    <w:rsid w:val="00537A5D"/>
    <w:rsid w:val="00537BF5"/>
    <w:rsid w:val="00537FA0"/>
    <w:rsid w:val="005405F0"/>
    <w:rsid w:val="005417AF"/>
    <w:rsid w:val="005418F8"/>
    <w:rsid w:val="00541ECF"/>
    <w:rsid w:val="00543207"/>
    <w:rsid w:val="00543CE1"/>
    <w:rsid w:val="0054488D"/>
    <w:rsid w:val="00544E4D"/>
    <w:rsid w:val="00545CC0"/>
    <w:rsid w:val="00545E42"/>
    <w:rsid w:val="0054650D"/>
    <w:rsid w:val="00547442"/>
    <w:rsid w:val="0054749E"/>
    <w:rsid w:val="00547E2D"/>
    <w:rsid w:val="00550AC3"/>
    <w:rsid w:val="00550C9A"/>
    <w:rsid w:val="005522E9"/>
    <w:rsid w:val="00552404"/>
    <w:rsid w:val="005525CA"/>
    <w:rsid w:val="00552B85"/>
    <w:rsid w:val="00552F48"/>
    <w:rsid w:val="00553108"/>
    <w:rsid w:val="00553B92"/>
    <w:rsid w:val="00553D62"/>
    <w:rsid w:val="005542CB"/>
    <w:rsid w:val="00556457"/>
    <w:rsid w:val="00557482"/>
    <w:rsid w:val="00557585"/>
    <w:rsid w:val="00557B22"/>
    <w:rsid w:val="0056069D"/>
    <w:rsid w:val="00560AF0"/>
    <w:rsid w:val="00562B46"/>
    <w:rsid w:val="00563084"/>
    <w:rsid w:val="005636EE"/>
    <w:rsid w:val="005642D0"/>
    <w:rsid w:val="005663AB"/>
    <w:rsid w:val="00566CBD"/>
    <w:rsid w:val="005673B7"/>
    <w:rsid w:val="00567801"/>
    <w:rsid w:val="00567894"/>
    <w:rsid w:val="00567CB0"/>
    <w:rsid w:val="0057064D"/>
    <w:rsid w:val="00570795"/>
    <w:rsid w:val="00570B63"/>
    <w:rsid w:val="00570E3F"/>
    <w:rsid w:val="00571458"/>
    <w:rsid w:val="00571543"/>
    <w:rsid w:val="00572570"/>
    <w:rsid w:val="00572B16"/>
    <w:rsid w:val="005742BB"/>
    <w:rsid w:val="005745CB"/>
    <w:rsid w:val="00574970"/>
    <w:rsid w:val="00575536"/>
    <w:rsid w:val="00575DBC"/>
    <w:rsid w:val="00575F8C"/>
    <w:rsid w:val="00576C54"/>
    <w:rsid w:val="005772DD"/>
    <w:rsid w:val="005773F4"/>
    <w:rsid w:val="00580742"/>
    <w:rsid w:val="00580873"/>
    <w:rsid w:val="00581FC1"/>
    <w:rsid w:val="0058207F"/>
    <w:rsid w:val="00582632"/>
    <w:rsid w:val="00582FAD"/>
    <w:rsid w:val="00584C37"/>
    <w:rsid w:val="00585AE3"/>
    <w:rsid w:val="00586905"/>
    <w:rsid w:val="00587B02"/>
    <w:rsid w:val="00591B64"/>
    <w:rsid w:val="005927B0"/>
    <w:rsid w:val="00592D0E"/>
    <w:rsid w:val="00592EFD"/>
    <w:rsid w:val="00593848"/>
    <w:rsid w:val="005941CF"/>
    <w:rsid w:val="00594370"/>
    <w:rsid w:val="00595667"/>
    <w:rsid w:val="0059578A"/>
    <w:rsid w:val="005959EF"/>
    <w:rsid w:val="00597D9E"/>
    <w:rsid w:val="00597F4E"/>
    <w:rsid w:val="005A288A"/>
    <w:rsid w:val="005A2DF6"/>
    <w:rsid w:val="005A59E9"/>
    <w:rsid w:val="005A6E8D"/>
    <w:rsid w:val="005A71CF"/>
    <w:rsid w:val="005B02E3"/>
    <w:rsid w:val="005B03E7"/>
    <w:rsid w:val="005B1691"/>
    <w:rsid w:val="005B1D39"/>
    <w:rsid w:val="005B293E"/>
    <w:rsid w:val="005B42F8"/>
    <w:rsid w:val="005B46B9"/>
    <w:rsid w:val="005B4E2B"/>
    <w:rsid w:val="005B5360"/>
    <w:rsid w:val="005B56CF"/>
    <w:rsid w:val="005B7B83"/>
    <w:rsid w:val="005C155B"/>
    <w:rsid w:val="005C1DE9"/>
    <w:rsid w:val="005C2F1F"/>
    <w:rsid w:val="005C4228"/>
    <w:rsid w:val="005C424D"/>
    <w:rsid w:val="005C47A9"/>
    <w:rsid w:val="005C5094"/>
    <w:rsid w:val="005C6BAD"/>
    <w:rsid w:val="005C6CF2"/>
    <w:rsid w:val="005C6D6E"/>
    <w:rsid w:val="005D0CAF"/>
    <w:rsid w:val="005D0E5C"/>
    <w:rsid w:val="005D1534"/>
    <w:rsid w:val="005D1FDD"/>
    <w:rsid w:val="005D2EE9"/>
    <w:rsid w:val="005D3664"/>
    <w:rsid w:val="005D3A34"/>
    <w:rsid w:val="005D3CA1"/>
    <w:rsid w:val="005D4C79"/>
    <w:rsid w:val="005D512B"/>
    <w:rsid w:val="005D53AC"/>
    <w:rsid w:val="005D54FD"/>
    <w:rsid w:val="005D56CB"/>
    <w:rsid w:val="005D7538"/>
    <w:rsid w:val="005D7545"/>
    <w:rsid w:val="005D7665"/>
    <w:rsid w:val="005D7921"/>
    <w:rsid w:val="005D7F4D"/>
    <w:rsid w:val="005E05DF"/>
    <w:rsid w:val="005E1FAD"/>
    <w:rsid w:val="005E35F0"/>
    <w:rsid w:val="005E46A0"/>
    <w:rsid w:val="005E49F2"/>
    <w:rsid w:val="005E4BF4"/>
    <w:rsid w:val="005E4D02"/>
    <w:rsid w:val="005E4EEE"/>
    <w:rsid w:val="005E51E0"/>
    <w:rsid w:val="005E67D7"/>
    <w:rsid w:val="005E70A7"/>
    <w:rsid w:val="005E7BF2"/>
    <w:rsid w:val="005F0AAA"/>
    <w:rsid w:val="005F37FB"/>
    <w:rsid w:val="005F3AC3"/>
    <w:rsid w:val="005F4793"/>
    <w:rsid w:val="005F53EC"/>
    <w:rsid w:val="005F56F1"/>
    <w:rsid w:val="005F5E93"/>
    <w:rsid w:val="005F697D"/>
    <w:rsid w:val="005F70CC"/>
    <w:rsid w:val="006000F8"/>
    <w:rsid w:val="00600D2A"/>
    <w:rsid w:val="00600D46"/>
    <w:rsid w:val="006010D5"/>
    <w:rsid w:val="00601E88"/>
    <w:rsid w:val="00603003"/>
    <w:rsid w:val="00603B96"/>
    <w:rsid w:val="00606EEC"/>
    <w:rsid w:val="0060722E"/>
    <w:rsid w:val="00607B9F"/>
    <w:rsid w:val="00610310"/>
    <w:rsid w:val="0061052E"/>
    <w:rsid w:val="00613372"/>
    <w:rsid w:val="00613758"/>
    <w:rsid w:val="00613D22"/>
    <w:rsid w:val="00613DC0"/>
    <w:rsid w:val="00613EB7"/>
    <w:rsid w:val="00613FC7"/>
    <w:rsid w:val="00614037"/>
    <w:rsid w:val="00614187"/>
    <w:rsid w:val="00614E18"/>
    <w:rsid w:val="006156B9"/>
    <w:rsid w:val="006170F8"/>
    <w:rsid w:val="00620A96"/>
    <w:rsid w:val="006214CC"/>
    <w:rsid w:val="00622058"/>
    <w:rsid w:val="00623D6A"/>
    <w:rsid w:val="00624151"/>
    <w:rsid w:val="00624FC8"/>
    <w:rsid w:val="006253B2"/>
    <w:rsid w:val="00625992"/>
    <w:rsid w:val="00626149"/>
    <w:rsid w:val="006261CB"/>
    <w:rsid w:val="00626E3B"/>
    <w:rsid w:val="006279CD"/>
    <w:rsid w:val="00630197"/>
    <w:rsid w:val="006304A9"/>
    <w:rsid w:val="00630A08"/>
    <w:rsid w:val="006321FA"/>
    <w:rsid w:val="0063247D"/>
    <w:rsid w:val="00633296"/>
    <w:rsid w:val="00633CD1"/>
    <w:rsid w:val="006352D5"/>
    <w:rsid w:val="0063555B"/>
    <w:rsid w:val="0063626A"/>
    <w:rsid w:val="00637901"/>
    <w:rsid w:val="00637947"/>
    <w:rsid w:val="00640347"/>
    <w:rsid w:val="006408FF"/>
    <w:rsid w:val="00640B1E"/>
    <w:rsid w:val="00640FBC"/>
    <w:rsid w:val="006423DB"/>
    <w:rsid w:val="00642808"/>
    <w:rsid w:val="006428E1"/>
    <w:rsid w:val="00642B9F"/>
    <w:rsid w:val="00642E5E"/>
    <w:rsid w:val="006431D3"/>
    <w:rsid w:val="00643397"/>
    <w:rsid w:val="00643B8D"/>
    <w:rsid w:val="0064408A"/>
    <w:rsid w:val="00644AB0"/>
    <w:rsid w:val="0064517E"/>
    <w:rsid w:val="00645488"/>
    <w:rsid w:val="00645AAE"/>
    <w:rsid w:val="006460B0"/>
    <w:rsid w:val="00646667"/>
    <w:rsid w:val="0064753B"/>
    <w:rsid w:val="006500BE"/>
    <w:rsid w:val="00651872"/>
    <w:rsid w:val="00651A0F"/>
    <w:rsid w:val="006539D8"/>
    <w:rsid w:val="00653FDF"/>
    <w:rsid w:val="0065537F"/>
    <w:rsid w:val="00655539"/>
    <w:rsid w:val="0065661E"/>
    <w:rsid w:val="00656AC9"/>
    <w:rsid w:val="006573D3"/>
    <w:rsid w:val="006608C5"/>
    <w:rsid w:val="0066151D"/>
    <w:rsid w:val="00662139"/>
    <w:rsid w:val="0066234B"/>
    <w:rsid w:val="006629BE"/>
    <w:rsid w:val="006641B8"/>
    <w:rsid w:val="0066596E"/>
    <w:rsid w:val="006660D2"/>
    <w:rsid w:val="00670A1C"/>
    <w:rsid w:val="0067110B"/>
    <w:rsid w:val="0067124C"/>
    <w:rsid w:val="00671719"/>
    <w:rsid w:val="006717A2"/>
    <w:rsid w:val="00671D1E"/>
    <w:rsid w:val="00672092"/>
    <w:rsid w:val="00672935"/>
    <w:rsid w:val="006738D8"/>
    <w:rsid w:val="00673E4D"/>
    <w:rsid w:val="006745CB"/>
    <w:rsid w:val="0067491A"/>
    <w:rsid w:val="006753E6"/>
    <w:rsid w:val="0067614D"/>
    <w:rsid w:val="00676593"/>
    <w:rsid w:val="006767B5"/>
    <w:rsid w:val="0067686B"/>
    <w:rsid w:val="006769C5"/>
    <w:rsid w:val="00677BCC"/>
    <w:rsid w:val="00677EAF"/>
    <w:rsid w:val="006801AF"/>
    <w:rsid w:val="006809E5"/>
    <w:rsid w:val="00680B26"/>
    <w:rsid w:val="00680CB7"/>
    <w:rsid w:val="00681387"/>
    <w:rsid w:val="006813BA"/>
    <w:rsid w:val="00681680"/>
    <w:rsid w:val="00682D11"/>
    <w:rsid w:val="00682E28"/>
    <w:rsid w:val="00682FF8"/>
    <w:rsid w:val="006830C8"/>
    <w:rsid w:val="0068310F"/>
    <w:rsid w:val="0068333E"/>
    <w:rsid w:val="00685DC8"/>
    <w:rsid w:val="00685F2B"/>
    <w:rsid w:val="00685FFF"/>
    <w:rsid w:val="006866D8"/>
    <w:rsid w:val="00687A36"/>
    <w:rsid w:val="00690EAD"/>
    <w:rsid w:val="0069116C"/>
    <w:rsid w:val="00693850"/>
    <w:rsid w:val="00693BB9"/>
    <w:rsid w:val="00693D88"/>
    <w:rsid w:val="006947E7"/>
    <w:rsid w:val="006952A2"/>
    <w:rsid w:val="006953E7"/>
    <w:rsid w:val="00695513"/>
    <w:rsid w:val="00695A60"/>
    <w:rsid w:val="00695D45"/>
    <w:rsid w:val="00696171"/>
    <w:rsid w:val="006963A3"/>
    <w:rsid w:val="00696520"/>
    <w:rsid w:val="006A0064"/>
    <w:rsid w:val="006A0214"/>
    <w:rsid w:val="006A05E4"/>
    <w:rsid w:val="006A11EF"/>
    <w:rsid w:val="006A185F"/>
    <w:rsid w:val="006A1B74"/>
    <w:rsid w:val="006A2869"/>
    <w:rsid w:val="006A2CB7"/>
    <w:rsid w:val="006A34F9"/>
    <w:rsid w:val="006A3733"/>
    <w:rsid w:val="006A3846"/>
    <w:rsid w:val="006A4C57"/>
    <w:rsid w:val="006A512C"/>
    <w:rsid w:val="006A516A"/>
    <w:rsid w:val="006A55A8"/>
    <w:rsid w:val="006A76CE"/>
    <w:rsid w:val="006A784F"/>
    <w:rsid w:val="006B17A5"/>
    <w:rsid w:val="006B2868"/>
    <w:rsid w:val="006B29C1"/>
    <w:rsid w:val="006B2EDD"/>
    <w:rsid w:val="006B361A"/>
    <w:rsid w:val="006B3A49"/>
    <w:rsid w:val="006B3EAA"/>
    <w:rsid w:val="006B4E68"/>
    <w:rsid w:val="006B57B6"/>
    <w:rsid w:val="006B6485"/>
    <w:rsid w:val="006B7463"/>
    <w:rsid w:val="006C0255"/>
    <w:rsid w:val="006C0AED"/>
    <w:rsid w:val="006C1699"/>
    <w:rsid w:val="006C19CD"/>
    <w:rsid w:val="006C321D"/>
    <w:rsid w:val="006C40DE"/>
    <w:rsid w:val="006C48F3"/>
    <w:rsid w:val="006C5FC3"/>
    <w:rsid w:val="006C614D"/>
    <w:rsid w:val="006C6514"/>
    <w:rsid w:val="006C7147"/>
    <w:rsid w:val="006D2666"/>
    <w:rsid w:val="006D4EF2"/>
    <w:rsid w:val="006D521A"/>
    <w:rsid w:val="006D5306"/>
    <w:rsid w:val="006D5DE4"/>
    <w:rsid w:val="006D6270"/>
    <w:rsid w:val="006D75A1"/>
    <w:rsid w:val="006E05FA"/>
    <w:rsid w:val="006E062D"/>
    <w:rsid w:val="006E09F3"/>
    <w:rsid w:val="006E0DF4"/>
    <w:rsid w:val="006E1A7A"/>
    <w:rsid w:val="006E1BB1"/>
    <w:rsid w:val="006E1DCE"/>
    <w:rsid w:val="006E2837"/>
    <w:rsid w:val="006E2EA2"/>
    <w:rsid w:val="006E2F70"/>
    <w:rsid w:val="006E470C"/>
    <w:rsid w:val="006E4AA8"/>
    <w:rsid w:val="006E5190"/>
    <w:rsid w:val="006E60AD"/>
    <w:rsid w:val="006E79CF"/>
    <w:rsid w:val="006F0AA5"/>
    <w:rsid w:val="006F1F0F"/>
    <w:rsid w:val="006F35E8"/>
    <w:rsid w:val="006F4CD7"/>
    <w:rsid w:val="006F6AB8"/>
    <w:rsid w:val="006F6C3D"/>
    <w:rsid w:val="00700A43"/>
    <w:rsid w:val="007013C8"/>
    <w:rsid w:val="0070365E"/>
    <w:rsid w:val="007037E6"/>
    <w:rsid w:val="0070384A"/>
    <w:rsid w:val="00703915"/>
    <w:rsid w:val="00704E62"/>
    <w:rsid w:val="0070537A"/>
    <w:rsid w:val="00710568"/>
    <w:rsid w:val="00710D79"/>
    <w:rsid w:val="00711745"/>
    <w:rsid w:val="007127C0"/>
    <w:rsid w:val="00713AAA"/>
    <w:rsid w:val="0071482E"/>
    <w:rsid w:val="00714DE4"/>
    <w:rsid w:val="007152A9"/>
    <w:rsid w:val="007165F7"/>
    <w:rsid w:val="00716AA6"/>
    <w:rsid w:val="00716D58"/>
    <w:rsid w:val="0071759F"/>
    <w:rsid w:val="00720993"/>
    <w:rsid w:val="00721487"/>
    <w:rsid w:val="0072158E"/>
    <w:rsid w:val="0072250D"/>
    <w:rsid w:val="00723075"/>
    <w:rsid w:val="00724204"/>
    <w:rsid w:val="00725BFB"/>
    <w:rsid w:val="00725D0B"/>
    <w:rsid w:val="00725EF7"/>
    <w:rsid w:val="00727F56"/>
    <w:rsid w:val="007310F3"/>
    <w:rsid w:val="00731275"/>
    <w:rsid w:val="00732A0A"/>
    <w:rsid w:val="00733141"/>
    <w:rsid w:val="007331D5"/>
    <w:rsid w:val="00735311"/>
    <w:rsid w:val="00735F46"/>
    <w:rsid w:val="00737132"/>
    <w:rsid w:val="00737567"/>
    <w:rsid w:val="00737769"/>
    <w:rsid w:val="00737BDD"/>
    <w:rsid w:val="007404DE"/>
    <w:rsid w:val="00742368"/>
    <w:rsid w:val="007446F3"/>
    <w:rsid w:val="0074574F"/>
    <w:rsid w:val="007459E4"/>
    <w:rsid w:val="00745C52"/>
    <w:rsid w:val="00746766"/>
    <w:rsid w:val="0074685C"/>
    <w:rsid w:val="00752ECF"/>
    <w:rsid w:val="00754685"/>
    <w:rsid w:val="007550F9"/>
    <w:rsid w:val="00755508"/>
    <w:rsid w:val="007557C5"/>
    <w:rsid w:val="00755BD4"/>
    <w:rsid w:val="00755D83"/>
    <w:rsid w:val="00756313"/>
    <w:rsid w:val="00756FE3"/>
    <w:rsid w:val="00757723"/>
    <w:rsid w:val="00760B96"/>
    <w:rsid w:val="00762408"/>
    <w:rsid w:val="00762BB3"/>
    <w:rsid w:val="00764F13"/>
    <w:rsid w:val="0076572B"/>
    <w:rsid w:val="00765850"/>
    <w:rsid w:val="00765CEF"/>
    <w:rsid w:val="00765D71"/>
    <w:rsid w:val="00765EAD"/>
    <w:rsid w:val="007661A1"/>
    <w:rsid w:val="00766D35"/>
    <w:rsid w:val="00766E75"/>
    <w:rsid w:val="00766FBE"/>
    <w:rsid w:val="00767AF1"/>
    <w:rsid w:val="00771274"/>
    <w:rsid w:val="0077274B"/>
    <w:rsid w:val="00772BCC"/>
    <w:rsid w:val="00772E9E"/>
    <w:rsid w:val="0077376A"/>
    <w:rsid w:val="00773C29"/>
    <w:rsid w:val="007741D4"/>
    <w:rsid w:val="00774397"/>
    <w:rsid w:val="00774D0D"/>
    <w:rsid w:val="00775DA4"/>
    <w:rsid w:val="007760ED"/>
    <w:rsid w:val="0077671A"/>
    <w:rsid w:val="007800C8"/>
    <w:rsid w:val="00780F86"/>
    <w:rsid w:val="007815A2"/>
    <w:rsid w:val="00781896"/>
    <w:rsid w:val="0078259B"/>
    <w:rsid w:val="00783090"/>
    <w:rsid w:val="00783B9B"/>
    <w:rsid w:val="0078413A"/>
    <w:rsid w:val="007846B5"/>
    <w:rsid w:val="00785410"/>
    <w:rsid w:val="007867D9"/>
    <w:rsid w:val="00787915"/>
    <w:rsid w:val="00787D80"/>
    <w:rsid w:val="00790E93"/>
    <w:rsid w:val="00790F28"/>
    <w:rsid w:val="00791C7F"/>
    <w:rsid w:val="00792245"/>
    <w:rsid w:val="00792A9C"/>
    <w:rsid w:val="00792F08"/>
    <w:rsid w:val="007933C0"/>
    <w:rsid w:val="0079585C"/>
    <w:rsid w:val="0079708C"/>
    <w:rsid w:val="00797B54"/>
    <w:rsid w:val="007A0363"/>
    <w:rsid w:val="007A094D"/>
    <w:rsid w:val="007A09B1"/>
    <w:rsid w:val="007A09D3"/>
    <w:rsid w:val="007A0EC9"/>
    <w:rsid w:val="007A1558"/>
    <w:rsid w:val="007A2DD9"/>
    <w:rsid w:val="007A3803"/>
    <w:rsid w:val="007A5C27"/>
    <w:rsid w:val="007A5EE1"/>
    <w:rsid w:val="007A65B3"/>
    <w:rsid w:val="007B1398"/>
    <w:rsid w:val="007B36A7"/>
    <w:rsid w:val="007B43DA"/>
    <w:rsid w:val="007B4920"/>
    <w:rsid w:val="007B4CCF"/>
    <w:rsid w:val="007B54B9"/>
    <w:rsid w:val="007B650A"/>
    <w:rsid w:val="007B7E8C"/>
    <w:rsid w:val="007C0010"/>
    <w:rsid w:val="007C059E"/>
    <w:rsid w:val="007C0F20"/>
    <w:rsid w:val="007C177A"/>
    <w:rsid w:val="007C246D"/>
    <w:rsid w:val="007C3227"/>
    <w:rsid w:val="007C4327"/>
    <w:rsid w:val="007C47CA"/>
    <w:rsid w:val="007C67C5"/>
    <w:rsid w:val="007C70F2"/>
    <w:rsid w:val="007C7825"/>
    <w:rsid w:val="007D2074"/>
    <w:rsid w:val="007D2F57"/>
    <w:rsid w:val="007D2FC2"/>
    <w:rsid w:val="007D35F7"/>
    <w:rsid w:val="007D410B"/>
    <w:rsid w:val="007D4165"/>
    <w:rsid w:val="007D46E0"/>
    <w:rsid w:val="007D4D8E"/>
    <w:rsid w:val="007D55FB"/>
    <w:rsid w:val="007D5BD3"/>
    <w:rsid w:val="007D5FCF"/>
    <w:rsid w:val="007D63DC"/>
    <w:rsid w:val="007D6768"/>
    <w:rsid w:val="007D6E03"/>
    <w:rsid w:val="007D7084"/>
    <w:rsid w:val="007E0734"/>
    <w:rsid w:val="007E0892"/>
    <w:rsid w:val="007E0BCA"/>
    <w:rsid w:val="007E1ED9"/>
    <w:rsid w:val="007E2874"/>
    <w:rsid w:val="007E3258"/>
    <w:rsid w:val="007E40BE"/>
    <w:rsid w:val="007E4D09"/>
    <w:rsid w:val="007E5000"/>
    <w:rsid w:val="007E52EA"/>
    <w:rsid w:val="007E53C7"/>
    <w:rsid w:val="007E5816"/>
    <w:rsid w:val="007E5BEE"/>
    <w:rsid w:val="007E5F0F"/>
    <w:rsid w:val="007F0DA1"/>
    <w:rsid w:val="007F1170"/>
    <w:rsid w:val="007F1B4E"/>
    <w:rsid w:val="007F1E03"/>
    <w:rsid w:val="007F2F8E"/>
    <w:rsid w:val="007F37AE"/>
    <w:rsid w:val="007F3AAF"/>
    <w:rsid w:val="007F47C1"/>
    <w:rsid w:val="007F5CAA"/>
    <w:rsid w:val="007F5EF4"/>
    <w:rsid w:val="007F6590"/>
    <w:rsid w:val="007F709F"/>
    <w:rsid w:val="0080003D"/>
    <w:rsid w:val="0080012E"/>
    <w:rsid w:val="00801D50"/>
    <w:rsid w:val="00801F4C"/>
    <w:rsid w:val="008034AF"/>
    <w:rsid w:val="00804F5E"/>
    <w:rsid w:val="00805059"/>
    <w:rsid w:val="00805C3A"/>
    <w:rsid w:val="00806780"/>
    <w:rsid w:val="00806B50"/>
    <w:rsid w:val="00806C27"/>
    <w:rsid w:val="00806E93"/>
    <w:rsid w:val="00810249"/>
    <w:rsid w:val="00810453"/>
    <w:rsid w:val="0081063A"/>
    <w:rsid w:val="00810BF5"/>
    <w:rsid w:val="008111C6"/>
    <w:rsid w:val="0081160E"/>
    <w:rsid w:val="008133AC"/>
    <w:rsid w:val="008148CE"/>
    <w:rsid w:val="00815D16"/>
    <w:rsid w:val="008168C8"/>
    <w:rsid w:val="008173C0"/>
    <w:rsid w:val="00817D98"/>
    <w:rsid w:val="00820F28"/>
    <w:rsid w:val="00823058"/>
    <w:rsid w:val="008232E1"/>
    <w:rsid w:val="00823DED"/>
    <w:rsid w:val="008240F5"/>
    <w:rsid w:val="008244F6"/>
    <w:rsid w:val="00825618"/>
    <w:rsid w:val="00827780"/>
    <w:rsid w:val="00830C94"/>
    <w:rsid w:val="00831317"/>
    <w:rsid w:val="008316C9"/>
    <w:rsid w:val="00831962"/>
    <w:rsid w:val="00835DB2"/>
    <w:rsid w:val="00836C9E"/>
    <w:rsid w:val="00837DC0"/>
    <w:rsid w:val="00840607"/>
    <w:rsid w:val="00841738"/>
    <w:rsid w:val="0084189B"/>
    <w:rsid w:val="008418D5"/>
    <w:rsid w:val="0084331D"/>
    <w:rsid w:val="008438B0"/>
    <w:rsid w:val="008439CA"/>
    <w:rsid w:val="008447E6"/>
    <w:rsid w:val="00844889"/>
    <w:rsid w:val="00844E5C"/>
    <w:rsid w:val="008456FD"/>
    <w:rsid w:val="00846021"/>
    <w:rsid w:val="00846D5B"/>
    <w:rsid w:val="00851930"/>
    <w:rsid w:val="00852BE9"/>
    <w:rsid w:val="00852CBC"/>
    <w:rsid w:val="008559BA"/>
    <w:rsid w:val="00855DEF"/>
    <w:rsid w:val="00855DFD"/>
    <w:rsid w:val="00856AD8"/>
    <w:rsid w:val="0085793D"/>
    <w:rsid w:val="00860633"/>
    <w:rsid w:val="008607F4"/>
    <w:rsid w:val="008620C0"/>
    <w:rsid w:val="008628FB"/>
    <w:rsid w:val="00862A40"/>
    <w:rsid w:val="00864032"/>
    <w:rsid w:val="008649CC"/>
    <w:rsid w:val="00865249"/>
    <w:rsid w:val="008656CF"/>
    <w:rsid w:val="00866380"/>
    <w:rsid w:val="0086642F"/>
    <w:rsid w:val="00867299"/>
    <w:rsid w:val="00867613"/>
    <w:rsid w:val="008676E2"/>
    <w:rsid w:val="0086777C"/>
    <w:rsid w:val="008717C6"/>
    <w:rsid w:val="00871C9E"/>
    <w:rsid w:val="008725A2"/>
    <w:rsid w:val="00872A88"/>
    <w:rsid w:val="008738D6"/>
    <w:rsid w:val="00873983"/>
    <w:rsid w:val="00873A95"/>
    <w:rsid w:val="00874114"/>
    <w:rsid w:val="008744F6"/>
    <w:rsid w:val="00874F98"/>
    <w:rsid w:val="0087620B"/>
    <w:rsid w:val="00876719"/>
    <w:rsid w:val="00877514"/>
    <w:rsid w:val="00877D93"/>
    <w:rsid w:val="00880C53"/>
    <w:rsid w:val="00881330"/>
    <w:rsid w:val="008823F7"/>
    <w:rsid w:val="00882DEA"/>
    <w:rsid w:val="00883689"/>
    <w:rsid w:val="00883A72"/>
    <w:rsid w:val="0088487A"/>
    <w:rsid w:val="00886462"/>
    <w:rsid w:val="00891BEE"/>
    <w:rsid w:val="00891ECB"/>
    <w:rsid w:val="008935CF"/>
    <w:rsid w:val="00894263"/>
    <w:rsid w:val="0089446A"/>
    <w:rsid w:val="00895529"/>
    <w:rsid w:val="00895709"/>
    <w:rsid w:val="00896A86"/>
    <w:rsid w:val="00896DCC"/>
    <w:rsid w:val="00897237"/>
    <w:rsid w:val="00897D01"/>
    <w:rsid w:val="008A0268"/>
    <w:rsid w:val="008A0AAC"/>
    <w:rsid w:val="008A30F4"/>
    <w:rsid w:val="008A3E7C"/>
    <w:rsid w:val="008A3F82"/>
    <w:rsid w:val="008A43CC"/>
    <w:rsid w:val="008A4833"/>
    <w:rsid w:val="008A490C"/>
    <w:rsid w:val="008A4C19"/>
    <w:rsid w:val="008A4C56"/>
    <w:rsid w:val="008A4D57"/>
    <w:rsid w:val="008A57BD"/>
    <w:rsid w:val="008A5C02"/>
    <w:rsid w:val="008A6440"/>
    <w:rsid w:val="008A65D0"/>
    <w:rsid w:val="008A7324"/>
    <w:rsid w:val="008A7488"/>
    <w:rsid w:val="008A7C5E"/>
    <w:rsid w:val="008B16AB"/>
    <w:rsid w:val="008B1E11"/>
    <w:rsid w:val="008B2839"/>
    <w:rsid w:val="008B2D89"/>
    <w:rsid w:val="008B376C"/>
    <w:rsid w:val="008B3A50"/>
    <w:rsid w:val="008B3B2D"/>
    <w:rsid w:val="008B3B9D"/>
    <w:rsid w:val="008B465C"/>
    <w:rsid w:val="008B5195"/>
    <w:rsid w:val="008B543A"/>
    <w:rsid w:val="008B5934"/>
    <w:rsid w:val="008B5C7E"/>
    <w:rsid w:val="008B61A2"/>
    <w:rsid w:val="008B6684"/>
    <w:rsid w:val="008B68E6"/>
    <w:rsid w:val="008B6935"/>
    <w:rsid w:val="008B7487"/>
    <w:rsid w:val="008C0567"/>
    <w:rsid w:val="008C05F9"/>
    <w:rsid w:val="008C0C35"/>
    <w:rsid w:val="008C1248"/>
    <w:rsid w:val="008C1315"/>
    <w:rsid w:val="008C1AD4"/>
    <w:rsid w:val="008C3061"/>
    <w:rsid w:val="008C352D"/>
    <w:rsid w:val="008C5321"/>
    <w:rsid w:val="008C5F76"/>
    <w:rsid w:val="008C6F9F"/>
    <w:rsid w:val="008C7104"/>
    <w:rsid w:val="008C72AB"/>
    <w:rsid w:val="008C7709"/>
    <w:rsid w:val="008D065F"/>
    <w:rsid w:val="008D06D5"/>
    <w:rsid w:val="008D0C6C"/>
    <w:rsid w:val="008D0FA2"/>
    <w:rsid w:val="008D2ADA"/>
    <w:rsid w:val="008D305A"/>
    <w:rsid w:val="008D3646"/>
    <w:rsid w:val="008D3A4E"/>
    <w:rsid w:val="008D3B30"/>
    <w:rsid w:val="008D400F"/>
    <w:rsid w:val="008D45DD"/>
    <w:rsid w:val="008D5398"/>
    <w:rsid w:val="008D5533"/>
    <w:rsid w:val="008D5F47"/>
    <w:rsid w:val="008D7519"/>
    <w:rsid w:val="008D7544"/>
    <w:rsid w:val="008D7C07"/>
    <w:rsid w:val="008E089C"/>
    <w:rsid w:val="008E12C6"/>
    <w:rsid w:val="008E1394"/>
    <w:rsid w:val="008E1CC2"/>
    <w:rsid w:val="008E547E"/>
    <w:rsid w:val="008E60B4"/>
    <w:rsid w:val="008E6F76"/>
    <w:rsid w:val="008E736F"/>
    <w:rsid w:val="008E7373"/>
    <w:rsid w:val="008E77FD"/>
    <w:rsid w:val="008F0130"/>
    <w:rsid w:val="008F0602"/>
    <w:rsid w:val="008F1066"/>
    <w:rsid w:val="008F179C"/>
    <w:rsid w:val="008F2D33"/>
    <w:rsid w:val="008F3DC9"/>
    <w:rsid w:val="008F401E"/>
    <w:rsid w:val="008F62DE"/>
    <w:rsid w:val="008F6547"/>
    <w:rsid w:val="00900E83"/>
    <w:rsid w:val="00901098"/>
    <w:rsid w:val="00901316"/>
    <w:rsid w:val="00901840"/>
    <w:rsid w:val="00901A35"/>
    <w:rsid w:val="00901CC8"/>
    <w:rsid w:val="0090393D"/>
    <w:rsid w:val="00903B70"/>
    <w:rsid w:val="00903D98"/>
    <w:rsid w:val="00905574"/>
    <w:rsid w:val="00907D46"/>
    <w:rsid w:val="00910517"/>
    <w:rsid w:val="00911B0D"/>
    <w:rsid w:val="00912CC9"/>
    <w:rsid w:val="009141B1"/>
    <w:rsid w:val="00915653"/>
    <w:rsid w:val="00916491"/>
    <w:rsid w:val="0091725B"/>
    <w:rsid w:val="009174CE"/>
    <w:rsid w:val="00920939"/>
    <w:rsid w:val="00920C05"/>
    <w:rsid w:val="00920DAD"/>
    <w:rsid w:val="00921FD2"/>
    <w:rsid w:val="009227F6"/>
    <w:rsid w:val="00922EF0"/>
    <w:rsid w:val="009231CF"/>
    <w:rsid w:val="0092374B"/>
    <w:rsid w:val="00924114"/>
    <w:rsid w:val="00925674"/>
    <w:rsid w:val="00926265"/>
    <w:rsid w:val="00927247"/>
    <w:rsid w:val="00930702"/>
    <w:rsid w:val="009315BD"/>
    <w:rsid w:val="00931C31"/>
    <w:rsid w:val="009321EB"/>
    <w:rsid w:val="00933C7A"/>
    <w:rsid w:val="00934279"/>
    <w:rsid w:val="00934342"/>
    <w:rsid w:val="0093491E"/>
    <w:rsid w:val="00935619"/>
    <w:rsid w:val="00935B66"/>
    <w:rsid w:val="00935C22"/>
    <w:rsid w:val="009369A8"/>
    <w:rsid w:val="00937123"/>
    <w:rsid w:val="00937259"/>
    <w:rsid w:val="009373B2"/>
    <w:rsid w:val="009378AF"/>
    <w:rsid w:val="00937FCE"/>
    <w:rsid w:val="009415EB"/>
    <w:rsid w:val="00941EF9"/>
    <w:rsid w:val="00942249"/>
    <w:rsid w:val="00942339"/>
    <w:rsid w:val="009431F9"/>
    <w:rsid w:val="00943F99"/>
    <w:rsid w:val="009444CA"/>
    <w:rsid w:val="0094450F"/>
    <w:rsid w:val="009461E1"/>
    <w:rsid w:val="00946206"/>
    <w:rsid w:val="009469DD"/>
    <w:rsid w:val="00946D60"/>
    <w:rsid w:val="00946F6E"/>
    <w:rsid w:val="00947028"/>
    <w:rsid w:val="009472EF"/>
    <w:rsid w:val="0094795B"/>
    <w:rsid w:val="00947DB3"/>
    <w:rsid w:val="00951027"/>
    <w:rsid w:val="00951061"/>
    <w:rsid w:val="0095173D"/>
    <w:rsid w:val="00953004"/>
    <w:rsid w:val="009537A6"/>
    <w:rsid w:val="00953DDD"/>
    <w:rsid w:val="00954958"/>
    <w:rsid w:val="00954BA4"/>
    <w:rsid w:val="00955165"/>
    <w:rsid w:val="00955D63"/>
    <w:rsid w:val="00956782"/>
    <w:rsid w:val="009572C7"/>
    <w:rsid w:val="00957422"/>
    <w:rsid w:val="00960136"/>
    <w:rsid w:val="00960231"/>
    <w:rsid w:val="009616B6"/>
    <w:rsid w:val="00962F2F"/>
    <w:rsid w:val="00964029"/>
    <w:rsid w:val="009647EB"/>
    <w:rsid w:val="009652A7"/>
    <w:rsid w:val="00965736"/>
    <w:rsid w:val="00965DD1"/>
    <w:rsid w:val="00965E11"/>
    <w:rsid w:val="009664C3"/>
    <w:rsid w:val="009667EA"/>
    <w:rsid w:val="00967928"/>
    <w:rsid w:val="009705BE"/>
    <w:rsid w:val="0097077E"/>
    <w:rsid w:val="00970A32"/>
    <w:rsid w:val="009715FA"/>
    <w:rsid w:val="009725EB"/>
    <w:rsid w:val="009726DD"/>
    <w:rsid w:val="009727F2"/>
    <w:rsid w:val="00972FEB"/>
    <w:rsid w:val="00974468"/>
    <w:rsid w:val="00974559"/>
    <w:rsid w:val="00976439"/>
    <w:rsid w:val="009766CC"/>
    <w:rsid w:val="00976D0D"/>
    <w:rsid w:val="0097745C"/>
    <w:rsid w:val="009806EB"/>
    <w:rsid w:val="00981326"/>
    <w:rsid w:val="009822FD"/>
    <w:rsid w:val="00982BC5"/>
    <w:rsid w:val="00982BEB"/>
    <w:rsid w:val="00982E17"/>
    <w:rsid w:val="00983D2E"/>
    <w:rsid w:val="00984C23"/>
    <w:rsid w:val="00985323"/>
    <w:rsid w:val="009854BC"/>
    <w:rsid w:val="00985BCC"/>
    <w:rsid w:val="00986E0A"/>
    <w:rsid w:val="0098714E"/>
    <w:rsid w:val="00987774"/>
    <w:rsid w:val="00990164"/>
    <w:rsid w:val="0099037C"/>
    <w:rsid w:val="00990724"/>
    <w:rsid w:val="009929F5"/>
    <w:rsid w:val="00992BC4"/>
    <w:rsid w:val="00992CE4"/>
    <w:rsid w:val="009932D7"/>
    <w:rsid w:val="00994487"/>
    <w:rsid w:val="00995471"/>
    <w:rsid w:val="00995490"/>
    <w:rsid w:val="00996DA3"/>
    <w:rsid w:val="009A020D"/>
    <w:rsid w:val="009A1240"/>
    <w:rsid w:val="009A2ACE"/>
    <w:rsid w:val="009A2E21"/>
    <w:rsid w:val="009A3C48"/>
    <w:rsid w:val="009A4727"/>
    <w:rsid w:val="009A5156"/>
    <w:rsid w:val="009A5D3A"/>
    <w:rsid w:val="009A67CC"/>
    <w:rsid w:val="009A753B"/>
    <w:rsid w:val="009A78C0"/>
    <w:rsid w:val="009B08F5"/>
    <w:rsid w:val="009B10CA"/>
    <w:rsid w:val="009B176D"/>
    <w:rsid w:val="009B1B92"/>
    <w:rsid w:val="009B326A"/>
    <w:rsid w:val="009B32AA"/>
    <w:rsid w:val="009B3CB6"/>
    <w:rsid w:val="009B553E"/>
    <w:rsid w:val="009B6D53"/>
    <w:rsid w:val="009B70F6"/>
    <w:rsid w:val="009B715E"/>
    <w:rsid w:val="009B78D7"/>
    <w:rsid w:val="009C0273"/>
    <w:rsid w:val="009C12AF"/>
    <w:rsid w:val="009C18F1"/>
    <w:rsid w:val="009C2215"/>
    <w:rsid w:val="009C3BBC"/>
    <w:rsid w:val="009C5736"/>
    <w:rsid w:val="009C5B2A"/>
    <w:rsid w:val="009C5C48"/>
    <w:rsid w:val="009C6194"/>
    <w:rsid w:val="009C672F"/>
    <w:rsid w:val="009C695B"/>
    <w:rsid w:val="009D07D7"/>
    <w:rsid w:val="009D07E6"/>
    <w:rsid w:val="009D0FDC"/>
    <w:rsid w:val="009D1AE1"/>
    <w:rsid w:val="009D28F2"/>
    <w:rsid w:val="009D3465"/>
    <w:rsid w:val="009D42FB"/>
    <w:rsid w:val="009D4BB8"/>
    <w:rsid w:val="009D5097"/>
    <w:rsid w:val="009D65CB"/>
    <w:rsid w:val="009D732A"/>
    <w:rsid w:val="009D75D1"/>
    <w:rsid w:val="009D76D4"/>
    <w:rsid w:val="009E11AC"/>
    <w:rsid w:val="009E11D1"/>
    <w:rsid w:val="009E1749"/>
    <w:rsid w:val="009E218A"/>
    <w:rsid w:val="009E247A"/>
    <w:rsid w:val="009E2DCC"/>
    <w:rsid w:val="009E44CF"/>
    <w:rsid w:val="009E679A"/>
    <w:rsid w:val="009E694A"/>
    <w:rsid w:val="009E7888"/>
    <w:rsid w:val="009E7AA6"/>
    <w:rsid w:val="009F01C3"/>
    <w:rsid w:val="009F031A"/>
    <w:rsid w:val="009F2121"/>
    <w:rsid w:val="009F2AAD"/>
    <w:rsid w:val="009F2B6A"/>
    <w:rsid w:val="009F40FE"/>
    <w:rsid w:val="009F546A"/>
    <w:rsid w:val="009F5B5A"/>
    <w:rsid w:val="009F6049"/>
    <w:rsid w:val="009F6120"/>
    <w:rsid w:val="009F61C1"/>
    <w:rsid w:val="009F6A82"/>
    <w:rsid w:val="009F75A5"/>
    <w:rsid w:val="009F7A38"/>
    <w:rsid w:val="009F7CBC"/>
    <w:rsid w:val="00A0029A"/>
    <w:rsid w:val="00A007DA"/>
    <w:rsid w:val="00A00D26"/>
    <w:rsid w:val="00A030CF"/>
    <w:rsid w:val="00A03164"/>
    <w:rsid w:val="00A03DFA"/>
    <w:rsid w:val="00A0464D"/>
    <w:rsid w:val="00A04A09"/>
    <w:rsid w:val="00A04E4B"/>
    <w:rsid w:val="00A05155"/>
    <w:rsid w:val="00A05B22"/>
    <w:rsid w:val="00A05D8B"/>
    <w:rsid w:val="00A05EB1"/>
    <w:rsid w:val="00A0684F"/>
    <w:rsid w:val="00A06F85"/>
    <w:rsid w:val="00A07B22"/>
    <w:rsid w:val="00A07FA6"/>
    <w:rsid w:val="00A10EBA"/>
    <w:rsid w:val="00A10F4F"/>
    <w:rsid w:val="00A138B1"/>
    <w:rsid w:val="00A14A2A"/>
    <w:rsid w:val="00A15667"/>
    <w:rsid w:val="00A164E9"/>
    <w:rsid w:val="00A177C6"/>
    <w:rsid w:val="00A20819"/>
    <w:rsid w:val="00A20CF1"/>
    <w:rsid w:val="00A20EDB"/>
    <w:rsid w:val="00A21DDA"/>
    <w:rsid w:val="00A22B39"/>
    <w:rsid w:val="00A235CB"/>
    <w:rsid w:val="00A242AD"/>
    <w:rsid w:val="00A250D2"/>
    <w:rsid w:val="00A2635B"/>
    <w:rsid w:val="00A26F31"/>
    <w:rsid w:val="00A27BC6"/>
    <w:rsid w:val="00A300AF"/>
    <w:rsid w:val="00A30BD0"/>
    <w:rsid w:val="00A31DD5"/>
    <w:rsid w:val="00A321D2"/>
    <w:rsid w:val="00A3748F"/>
    <w:rsid w:val="00A376D8"/>
    <w:rsid w:val="00A37F71"/>
    <w:rsid w:val="00A40895"/>
    <w:rsid w:val="00A41686"/>
    <w:rsid w:val="00A41A7C"/>
    <w:rsid w:val="00A42563"/>
    <w:rsid w:val="00A425F5"/>
    <w:rsid w:val="00A42FBC"/>
    <w:rsid w:val="00A431E4"/>
    <w:rsid w:val="00A4357B"/>
    <w:rsid w:val="00A43B20"/>
    <w:rsid w:val="00A43D6B"/>
    <w:rsid w:val="00A44196"/>
    <w:rsid w:val="00A44429"/>
    <w:rsid w:val="00A44652"/>
    <w:rsid w:val="00A454C8"/>
    <w:rsid w:val="00A4592D"/>
    <w:rsid w:val="00A460DB"/>
    <w:rsid w:val="00A46E1D"/>
    <w:rsid w:val="00A47492"/>
    <w:rsid w:val="00A5012F"/>
    <w:rsid w:val="00A50D3E"/>
    <w:rsid w:val="00A50EA6"/>
    <w:rsid w:val="00A51A71"/>
    <w:rsid w:val="00A52162"/>
    <w:rsid w:val="00A52837"/>
    <w:rsid w:val="00A52898"/>
    <w:rsid w:val="00A547BA"/>
    <w:rsid w:val="00A55915"/>
    <w:rsid w:val="00A57B76"/>
    <w:rsid w:val="00A57FFB"/>
    <w:rsid w:val="00A608CA"/>
    <w:rsid w:val="00A60C5C"/>
    <w:rsid w:val="00A610DD"/>
    <w:rsid w:val="00A6181C"/>
    <w:rsid w:val="00A620C0"/>
    <w:rsid w:val="00A629DE"/>
    <w:rsid w:val="00A633F7"/>
    <w:rsid w:val="00A6341E"/>
    <w:rsid w:val="00A638B9"/>
    <w:rsid w:val="00A646D7"/>
    <w:rsid w:val="00A66DFE"/>
    <w:rsid w:val="00A67F07"/>
    <w:rsid w:val="00A7028D"/>
    <w:rsid w:val="00A7046D"/>
    <w:rsid w:val="00A70754"/>
    <w:rsid w:val="00A73AF9"/>
    <w:rsid w:val="00A73E14"/>
    <w:rsid w:val="00A73F2B"/>
    <w:rsid w:val="00A74F9E"/>
    <w:rsid w:val="00A751A7"/>
    <w:rsid w:val="00A7521B"/>
    <w:rsid w:val="00A75415"/>
    <w:rsid w:val="00A75C50"/>
    <w:rsid w:val="00A770D7"/>
    <w:rsid w:val="00A77E56"/>
    <w:rsid w:val="00A77EBD"/>
    <w:rsid w:val="00A804B0"/>
    <w:rsid w:val="00A81907"/>
    <w:rsid w:val="00A81E6B"/>
    <w:rsid w:val="00A82090"/>
    <w:rsid w:val="00A8443C"/>
    <w:rsid w:val="00A85BED"/>
    <w:rsid w:val="00A86247"/>
    <w:rsid w:val="00A86299"/>
    <w:rsid w:val="00A86AAD"/>
    <w:rsid w:val="00A86D5F"/>
    <w:rsid w:val="00A8706E"/>
    <w:rsid w:val="00A87083"/>
    <w:rsid w:val="00A87989"/>
    <w:rsid w:val="00A904B4"/>
    <w:rsid w:val="00A90C60"/>
    <w:rsid w:val="00A90C62"/>
    <w:rsid w:val="00A90E7C"/>
    <w:rsid w:val="00A91323"/>
    <w:rsid w:val="00A924A4"/>
    <w:rsid w:val="00A92584"/>
    <w:rsid w:val="00A925AB"/>
    <w:rsid w:val="00A928A5"/>
    <w:rsid w:val="00A944ED"/>
    <w:rsid w:val="00A95DFE"/>
    <w:rsid w:val="00A95E0D"/>
    <w:rsid w:val="00A96B24"/>
    <w:rsid w:val="00AA0318"/>
    <w:rsid w:val="00AA037C"/>
    <w:rsid w:val="00AA0A2B"/>
    <w:rsid w:val="00AA1B4A"/>
    <w:rsid w:val="00AA1C48"/>
    <w:rsid w:val="00AA21FB"/>
    <w:rsid w:val="00AA237D"/>
    <w:rsid w:val="00AA24A2"/>
    <w:rsid w:val="00AA3400"/>
    <w:rsid w:val="00AA37EC"/>
    <w:rsid w:val="00AA38BE"/>
    <w:rsid w:val="00AA45E2"/>
    <w:rsid w:val="00AA5461"/>
    <w:rsid w:val="00AA65C9"/>
    <w:rsid w:val="00AB000A"/>
    <w:rsid w:val="00AB0C37"/>
    <w:rsid w:val="00AB202D"/>
    <w:rsid w:val="00AB2A43"/>
    <w:rsid w:val="00AB2C6D"/>
    <w:rsid w:val="00AB33DE"/>
    <w:rsid w:val="00AB3544"/>
    <w:rsid w:val="00AB3F1A"/>
    <w:rsid w:val="00AB537A"/>
    <w:rsid w:val="00AB57BB"/>
    <w:rsid w:val="00AB64A6"/>
    <w:rsid w:val="00AB66D8"/>
    <w:rsid w:val="00AB68A0"/>
    <w:rsid w:val="00AB7A64"/>
    <w:rsid w:val="00AC0C7C"/>
    <w:rsid w:val="00AC4066"/>
    <w:rsid w:val="00AC4D6B"/>
    <w:rsid w:val="00AC75AF"/>
    <w:rsid w:val="00AC784B"/>
    <w:rsid w:val="00AD0C87"/>
    <w:rsid w:val="00AD13B7"/>
    <w:rsid w:val="00AD1B16"/>
    <w:rsid w:val="00AD29A4"/>
    <w:rsid w:val="00AD35C3"/>
    <w:rsid w:val="00AD3CB5"/>
    <w:rsid w:val="00AD4676"/>
    <w:rsid w:val="00AD46DC"/>
    <w:rsid w:val="00AD4E31"/>
    <w:rsid w:val="00AD54BC"/>
    <w:rsid w:val="00AD633F"/>
    <w:rsid w:val="00AD6626"/>
    <w:rsid w:val="00AD6C5A"/>
    <w:rsid w:val="00AD6CD1"/>
    <w:rsid w:val="00AD75A9"/>
    <w:rsid w:val="00AD7609"/>
    <w:rsid w:val="00AD7776"/>
    <w:rsid w:val="00AD77CD"/>
    <w:rsid w:val="00AD79F5"/>
    <w:rsid w:val="00AD7D90"/>
    <w:rsid w:val="00AE1256"/>
    <w:rsid w:val="00AE1748"/>
    <w:rsid w:val="00AE3E32"/>
    <w:rsid w:val="00AE4371"/>
    <w:rsid w:val="00AE47D5"/>
    <w:rsid w:val="00AE5907"/>
    <w:rsid w:val="00AE5BC0"/>
    <w:rsid w:val="00AE76FA"/>
    <w:rsid w:val="00AE774B"/>
    <w:rsid w:val="00AF01A6"/>
    <w:rsid w:val="00AF0217"/>
    <w:rsid w:val="00AF2AB0"/>
    <w:rsid w:val="00AF2B2C"/>
    <w:rsid w:val="00AF2B68"/>
    <w:rsid w:val="00AF2C07"/>
    <w:rsid w:val="00AF2FFC"/>
    <w:rsid w:val="00AF3BA1"/>
    <w:rsid w:val="00AF40A4"/>
    <w:rsid w:val="00AF41BF"/>
    <w:rsid w:val="00AF4824"/>
    <w:rsid w:val="00AF4DD0"/>
    <w:rsid w:val="00AF4DF3"/>
    <w:rsid w:val="00AF552F"/>
    <w:rsid w:val="00AF5AF7"/>
    <w:rsid w:val="00AF5D0D"/>
    <w:rsid w:val="00AF6123"/>
    <w:rsid w:val="00AF6B9B"/>
    <w:rsid w:val="00AF7707"/>
    <w:rsid w:val="00AF7BF4"/>
    <w:rsid w:val="00AF7E1C"/>
    <w:rsid w:val="00B00BD7"/>
    <w:rsid w:val="00B02075"/>
    <w:rsid w:val="00B03927"/>
    <w:rsid w:val="00B045F2"/>
    <w:rsid w:val="00B0494F"/>
    <w:rsid w:val="00B04AED"/>
    <w:rsid w:val="00B04B5A"/>
    <w:rsid w:val="00B0540F"/>
    <w:rsid w:val="00B060C5"/>
    <w:rsid w:val="00B06293"/>
    <w:rsid w:val="00B0686F"/>
    <w:rsid w:val="00B06BC7"/>
    <w:rsid w:val="00B06C90"/>
    <w:rsid w:val="00B074E8"/>
    <w:rsid w:val="00B10402"/>
    <w:rsid w:val="00B1099F"/>
    <w:rsid w:val="00B11251"/>
    <w:rsid w:val="00B11CE7"/>
    <w:rsid w:val="00B13D7D"/>
    <w:rsid w:val="00B20195"/>
    <w:rsid w:val="00B2030D"/>
    <w:rsid w:val="00B207D3"/>
    <w:rsid w:val="00B20942"/>
    <w:rsid w:val="00B216C5"/>
    <w:rsid w:val="00B218EB"/>
    <w:rsid w:val="00B21B7F"/>
    <w:rsid w:val="00B230A6"/>
    <w:rsid w:val="00B23C94"/>
    <w:rsid w:val="00B24CE1"/>
    <w:rsid w:val="00B2604C"/>
    <w:rsid w:val="00B26C31"/>
    <w:rsid w:val="00B26D30"/>
    <w:rsid w:val="00B27177"/>
    <w:rsid w:val="00B27C82"/>
    <w:rsid w:val="00B27CC3"/>
    <w:rsid w:val="00B3005F"/>
    <w:rsid w:val="00B30DE7"/>
    <w:rsid w:val="00B31602"/>
    <w:rsid w:val="00B31BED"/>
    <w:rsid w:val="00B327D8"/>
    <w:rsid w:val="00B340CD"/>
    <w:rsid w:val="00B34D1E"/>
    <w:rsid w:val="00B35296"/>
    <w:rsid w:val="00B36649"/>
    <w:rsid w:val="00B36BA0"/>
    <w:rsid w:val="00B36E53"/>
    <w:rsid w:val="00B3782D"/>
    <w:rsid w:val="00B40487"/>
    <w:rsid w:val="00B40633"/>
    <w:rsid w:val="00B40EB6"/>
    <w:rsid w:val="00B41DB1"/>
    <w:rsid w:val="00B422C5"/>
    <w:rsid w:val="00B42326"/>
    <w:rsid w:val="00B4290D"/>
    <w:rsid w:val="00B435F8"/>
    <w:rsid w:val="00B43709"/>
    <w:rsid w:val="00B468C1"/>
    <w:rsid w:val="00B46C7A"/>
    <w:rsid w:val="00B46E94"/>
    <w:rsid w:val="00B47170"/>
    <w:rsid w:val="00B47F76"/>
    <w:rsid w:val="00B50C94"/>
    <w:rsid w:val="00B51EFB"/>
    <w:rsid w:val="00B52154"/>
    <w:rsid w:val="00B521E4"/>
    <w:rsid w:val="00B5252A"/>
    <w:rsid w:val="00B536D5"/>
    <w:rsid w:val="00B5398A"/>
    <w:rsid w:val="00B53FE5"/>
    <w:rsid w:val="00B54E6A"/>
    <w:rsid w:val="00B55CD9"/>
    <w:rsid w:val="00B570E9"/>
    <w:rsid w:val="00B57294"/>
    <w:rsid w:val="00B578D7"/>
    <w:rsid w:val="00B57AB6"/>
    <w:rsid w:val="00B60B2A"/>
    <w:rsid w:val="00B60B34"/>
    <w:rsid w:val="00B60BC1"/>
    <w:rsid w:val="00B60F9E"/>
    <w:rsid w:val="00B61013"/>
    <w:rsid w:val="00B618CF"/>
    <w:rsid w:val="00B61B21"/>
    <w:rsid w:val="00B62114"/>
    <w:rsid w:val="00B62172"/>
    <w:rsid w:val="00B6224C"/>
    <w:rsid w:val="00B627EE"/>
    <w:rsid w:val="00B63001"/>
    <w:rsid w:val="00B64425"/>
    <w:rsid w:val="00B64749"/>
    <w:rsid w:val="00B655F0"/>
    <w:rsid w:val="00B65922"/>
    <w:rsid w:val="00B668C4"/>
    <w:rsid w:val="00B66FDF"/>
    <w:rsid w:val="00B67E11"/>
    <w:rsid w:val="00B70503"/>
    <w:rsid w:val="00B71348"/>
    <w:rsid w:val="00B71574"/>
    <w:rsid w:val="00B7164C"/>
    <w:rsid w:val="00B71B77"/>
    <w:rsid w:val="00B7248C"/>
    <w:rsid w:val="00B73B5A"/>
    <w:rsid w:val="00B75AED"/>
    <w:rsid w:val="00B77136"/>
    <w:rsid w:val="00B77459"/>
    <w:rsid w:val="00B77D41"/>
    <w:rsid w:val="00B804D5"/>
    <w:rsid w:val="00B80527"/>
    <w:rsid w:val="00B81613"/>
    <w:rsid w:val="00B826BC"/>
    <w:rsid w:val="00B835BD"/>
    <w:rsid w:val="00B8421E"/>
    <w:rsid w:val="00B8439A"/>
    <w:rsid w:val="00B84417"/>
    <w:rsid w:val="00B8609B"/>
    <w:rsid w:val="00B871DF"/>
    <w:rsid w:val="00B87551"/>
    <w:rsid w:val="00B87A15"/>
    <w:rsid w:val="00B87BCB"/>
    <w:rsid w:val="00B87D2A"/>
    <w:rsid w:val="00B90D56"/>
    <w:rsid w:val="00B91238"/>
    <w:rsid w:val="00B913DE"/>
    <w:rsid w:val="00B92085"/>
    <w:rsid w:val="00B92FB8"/>
    <w:rsid w:val="00B930CA"/>
    <w:rsid w:val="00B94E0B"/>
    <w:rsid w:val="00B9599A"/>
    <w:rsid w:val="00B95A0D"/>
    <w:rsid w:val="00B95F21"/>
    <w:rsid w:val="00B97B25"/>
    <w:rsid w:val="00B97EE6"/>
    <w:rsid w:val="00BA07A8"/>
    <w:rsid w:val="00BA1656"/>
    <w:rsid w:val="00BA1DFA"/>
    <w:rsid w:val="00BA3436"/>
    <w:rsid w:val="00BA39F7"/>
    <w:rsid w:val="00BA3BF8"/>
    <w:rsid w:val="00BA56C5"/>
    <w:rsid w:val="00BA6CED"/>
    <w:rsid w:val="00BA6DF0"/>
    <w:rsid w:val="00BA7694"/>
    <w:rsid w:val="00BA7E53"/>
    <w:rsid w:val="00BB05A9"/>
    <w:rsid w:val="00BB06A5"/>
    <w:rsid w:val="00BB0CB9"/>
    <w:rsid w:val="00BB0EDB"/>
    <w:rsid w:val="00BB21F7"/>
    <w:rsid w:val="00BB226D"/>
    <w:rsid w:val="00BB2BD9"/>
    <w:rsid w:val="00BB3AEA"/>
    <w:rsid w:val="00BB41FD"/>
    <w:rsid w:val="00BB49F6"/>
    <w:rsid w:val="00BB4DCF"/>
    <w:rsid w:val="00BB5C9A"/>
    <w:rsid w:val="00BB7C9D"/>
    <w:rsid w:val="00BC0CCE"/>
    <w:rsid w:val="00BC0E02"/>
    <w:rsid w:val="00BC12F5"/>
    <w:rsid w:val="00BC1B09"/>
    <w:rsid w:val="00BC2EB7"/>
    <w:rsid w:val="00BC2F13"/>
    <w:rsid w:val="00BC3DD1"/>
    <w:rsid w:val="00BC4114"/>
    <w:rsid w:val="00BC5469"/>
    <w:rsid w:val="00BC564B"/>
    <w:rsid w:val="00BC566A"/>
    <w:rsid w:val="00BC58A1"/>
    <w:rsid w:val="00BC62D9"/>
    <w:rsid w:val="00BC67A4"/>
    <w:rsid w:val="00BC78C2"/>
    <w:rsid w:val="00BC78D0"/>
    <w:rsid w:val="00BD0BFB"/>
    <w:rsid w:val="00BD0C37"/>
    <w:rsid w:val="00BD0E31"/>
    <w:rsid w:val="00BD3D50"/>
    <w:rsid w:val="00BD4156"/>
    <w:rsid w:val="00BD608F"/>
    <w:rsid w:val="00BD6257"/>
    <w:rsid w:val="00BD6C09"/>
    <w:rsid w:val="00BD6C33"/>
    <w:rsid w:val="00BD7A1F"/>
    <w:rsid w:val="00BE22C9"/>
    <w:rsid w:val="00BE25DB"/>
    <w:rsid w:val="00BE57E8"/>
    <w:rsid w:val="00BE5F04"/>
    <w:rsid w:val="00BE6609"/>
    <w:rsid w:val="00BE6ADE"/>
    <w:rsid w:val="00BE6D39"/>
    <w:rsid w:val="00BE79CD"/>
    <w:rsid w:val="00BF0501"/>
    <w:rsid w:val="00BF06E6"/>
    <w:rsid w:val="00BF108A"/>
    <w:rsid w:val="00BF2020"/>
    <w:rsid w:val="00BF29BE"/>
    <w:rsid w:val="00BF2A6D"/>
    <w:rsid w:val="00BF369E"/>
    <w:rsid w:val="00BF37DD"/>
    <w:rsid w:val="00BF3A78"/>
    <w:rsid w:val="00BF415C"/>
    <w:rsid w:val="00BF4841"/>
    <w:rsid w:val="00BF4842"/>
    <w:rsid w:val="00BF5691"/>
    <w:rsid w:val="00BF78C9"/>
    <w:rsid w:val="00BF79AB"/>
    <w:rsid w:val="00C00D4A"/>
    <w:rsid w:val="00C00DFF"/>
    <w:rsid w:val="00C0201A"/>
    <w:rsid w:val="00C03395"/>
    <w:rsid w:val="00C03EC1"/>
    <w:rsid w:val="00C04C9F"/>
    <w:rsid w:val="00C04F8C"/>
    <w:rsid w:val="00C052E6"/>
    <w:rsid w:val="00C05C55"/>
    <w:rsid w:val="00C05EC0"/>
    <w:rsid w:val="00C05FE0"/>
    <w:rsid w:val="00C113A2"/>
    <w:rsid w:val="00C11CDD"/>
    <w:rsid w:val="00C11D27"/>
    <w:rsid w:val="00C12969"/>
    <w:rsid w:val="00C12FE6"/>
    <w:rsid w:val="00C13282"/>
    <w:rsid w:val="00C13C2D"/>
    <w:rsid w:val="00C22DBD"/>
    <w:rsid w:val="00C23018"/>
    <w:rsid w:val="00C249BF"/>
    <w:rsid w:val="00C24DCA"/>
    <w:rsid w:val="00C25575"/>
    <w:rsid w:val="00C255DB"/>
    <w:rsid w:val="00C25E0D"/>
    <w:rsid w:val="00C26028"/>
    <w:rsid w:val="00C26420"/>
    <w:rsid w:val="00C2695A"/>
    <w:rsid w:val="00C26A2C"/>
    <w:rsid w:val="00C26AF7"/>
    <w:rsid w:val="00C27C9D"/>
    <w:rsid w:val="00C3006A"/>
    <w:rsid w:val="00C30116"/>
    <w:rsid w:val="00C30808"/>
    <w:rsid w:val="00C31BE4"/>
    <w:rsid w:val="00C32C2A"/>
    <w:rsid w:val="00C32D46"/>
    <w:rsid w:val="00C3329D"/>
    <w:rsid w:val="00C34129"/>
    <w:rsid w:val="00C34EA1"/>
    <w:rsid w:val="00C356C7"/>
    <w:rsid w:val="00C36217"/>
    <w:rsid w:val="00C36398"/>
    <w:rsid w:val="00C36500"/>
    <w:rsid w:val="00C36516"/>
    <w:rsid w:val="00C37214"/>
    <w:rsid w:val="00C40637"/>
    <w:rsid w:val="00C40ED7"/>
    <w:rsid w:val="00C41021"/>
    <w:rsid w:val="00C41802"/>
    <w:rsid w:val="00C41979"/>
    <w:rsid w:val="00C42D64"/>
    <w:rsid w:val="00C4369F"/>
    <w:rsid w:val="00C43DD5"/>
    <w:rsid w:val="00C43E60"/>
    <w:rsid w:val="00C4417E"/>
    <w:rsid w:val="00C444C6"/>
    <w:rsid w:val="00C450EB"/>
    <w:rsid w:val="00C451A5"/>
    <w:rsid w:val="00C4540A"/>
    <w:rsid w:val="00C456E8"/>
    <w:rsid w:val="00C45B06"/>
    <w:rsid w:val="00C45BCA"/>
    <w:rsid w:val="00C46CDC"/>
    <w:rsid w:val="00C4732E"/>
    <w:rsid w:val="00C508A8"/>
    <w:rsid w:val="00C5091A"/>
    <w:rsid w:val="00C52301"/>
    <w:rsid w:val="00C5254F"/>
    <w:rsid w:val="00C52B16"/>
    <w:rsid w:val="00C53DE8"/>
    <w:rsid w:val="00C542AF"/>
    <w:rsid w:val="00C5511A"/>
    <w:rsid w:val="00C552EB"/>
    <w:rsid w:val="00C56B83"/>
    <w:rsid w:val="00C6038D"/>
    <w:rsid w:val="00C61DBE"/>
    <w:rsid w:val="00C62E55"/>
    <w:rsid w:val="00C633F6"/>
    <w:rsid w:val="00C63FDA"/>
    <w:rsid w:val="00C66D5C"/>
    <w:rsid w:val="00C70A15"/>
    <w:rsid w:val="00C711E4"/>
    <w:rsid w:val="00C71658"/>
    <w:rsid w:val="00C7249B"/>
    <w:rsid w:val="00C724EA"/>
    <w:rsid w:val="00C72B6E"/>
    <w:rsid w:val="00C73421"/>
    <w:rsid w:val="00C73AA6"/>
    <w:rsid w:val="00C73D07"/>
    <w:rsid w:val="00C74C90"/>
    <w:rsid w:val="00C77922"/>
    <w:rsid w:val="00C80FB6"/>
    <w:rsid w:val="00C81464"/>
    <w:rsid w:val="00C81638"/>
    <w:rsid w:val="00C817B0"/>
    <w:rsid w:val="00C81934"/>
    <w:rsid w:val="00C83392"/>
    <w:rsid w:val="00C840F1"/>
    <w:rsid w:val="00C84E8A"/>
    <w:rsid w:val="00C85337"/>
    <w:rsid w:val="00C854BC"/>
    <w:rsid w:val="00C855E1"/>
    <w:rsid w:val="00C86059"/>
    <w:rsid w:val="00C86D42"/>
    <w:rsid w:val="00C87A10"/>
    <w:rsid w:val="00C90BB9"/>
    <w:rsid w:val="00C91718"/>
    <w:rsid w:val="00C924D8"/>
    <w:rsid w:val="00C92AFB"/>
    <w:rsid w:val="00C93845"/>
    <w:rsid w:val="00C93D94"/>
    <w:rsid w:val="00C948FC"/>
    <w:rsid w:val="00C949B3"/>
    <w:rsid w:val="00C966E5"/>
    <w:rsid w:val="00C96A42"/>
    <w:rsid w:val="00C9761A"/>
    <w:rsid w:val="00C97D35"/>
    <w:rsid w:val="00CA0CCA"/>
    <w:rsid w:val="00CA1330"/>
    <w:rsid w:val="00CA26F4"/>
    <w:rsid w:val="00CA3146"/>
    <w:rsid w:val="00CA36C7"/>
    <w:rsid w:val="00CA4849"/>
    <w:rsid w:val="00CA48F0"/>
    <w:rsid w:val="00CA4E53"/>
    <w:rsid w:val="00CA596A"/>
    <w:rsid w:val="00CA5D25"/>
    <w:rsid w:val="00CA65DB"/>
    <w:rsid w:val="00CA6D26"/>
    <w:rsid w:val="00CA6D65"/>
    <w:rsid w:val="00CA70B3"/>
    <w:rsid w:val="00CB0219"/>
    <w:rsid w:val="00CB0D04"/>
    <w:rsid w:val="00CB0D12"/>
    <w:rsid w:val="00CB1303"/>
    <w:rsid w:val="00CB132B"/>
    <w:rsid w:val="00CB1437"/>
    <w:rsid w:val="00CB2204"/>
    <w:rsid w:val="00CB23ED"/>
    <w:rsid w:val="00CB4500"/>
    <w:rsid w:val="00CB4732"/>
    <w:rsid w:val="00CB63A5"/>
    <w:rsid w:val="00CB679C"/>
    <w:rsid w:val="00CB6B5B"/>
    <w:rsid w:val="00CC05CE"/>
    <w:rsid w:val="00CC0676"/>
    <w:rsid w:val="00CC0BDA"/>
    <w:rsid w:val="00CC1277"/>
    <w:rsid w:val="00CC2535"/>
    <w:rsid w:val="00CC2E79"/>
    <w:rsid w:val="00CC35D3"/>
    <w:rsid w:val="00CC3BC5"/>
    <w:rsid w:val="00CC3C58"/>
    <w:rsid w:val="00CC40F9"/>
    <w:rsid w:val="00CC59F8"/>
    <w:rsid w:val="00CD19DD"/>
    <w:rsid w:val="00CD2148"/>
    <w:rsid w:val="00CD251D"/>
    <w:rsid w:val="00CD3738"/>
    <w:rsid w:val="00CD3B96"/>
    <w:rsid w:val="00CD4624"/>
    <w:rsid w:val="00CD4E17"/>
    <w:rsid w:val="00CD52B0"/>
    <w:rsid w:val="00CD695E"/>
    <w:rsid w:val="00CD70A8"/>
    <w:rsid w:val="00CD7302"/>
    <w:rsid w:val="00CD79E6"/>
    <w:rsid w:val="00CE1EF2"/>
    <w:rsid w:val="00CE3DF4"/>
    <w:rsid w:val="00CE6351"/>
    <w:rsid w:val="00CE643C"/>
    <w:rsid w:val="00CE71A8"/>
    <w:rsid w:val="00CE71E1"/>
    <w:rsid w:val="00CE7417"/>
    <w:rsid w:val="00CE766B"/>
    <w:rsid w:val="00CE7693"/>
    <w:rsid w:val="00CE784D"/>
    <w:rsid w:val="00CF0497"/>
    <w:rsid w:val="00CF0C8D"/>
    <w:rsid w:val="00CF0EA0"/>
    <w:rsid w:val="00CF1B0F"/>
    <w:rsid w:val="00CF24A1"/>
    <w:rsid w:val="00CF3381"/>
    <w:rsid w:val="00CF5521"/>
    <w:rsid w:val="00CF7036"/>
    <w:rsid w:val="00CF74AA"/>
    <w:rsid w:val="00CF767F"/>
    <w:rsid w:val="00CF7CF3"/>
    <w:rsid w:val="00D00298"/>
    <w:rsid w:val="00D01276"/>
    <w:rsid w:val="00D01CA7"/>
    <w:rsid w:val="00D01E26"/>
    <w:rsid w:val="00D02268"/>
    <w:rsid w:val="00D02F9F"/>
    <w:rsid w:val="00D0379F"/>
    <w:rsid w:val="00D04115"/>
    <w:rsid w:val="00D046F1"/>
    <w:rsid w:val="00D069C8"/>
    <w:rsid w:val="00D104FA"/>
    <w:rsid w:val="00D10CB1"/>
    <w:rsid w:val="00D1103D"/>
    <w:rsid w:val="00D12B90"/>
    <w:rsid w:val="00D143D1"/>
    <w:rsid w:val="00D15A2C"/>
    <w:rsid w:val="00D15BD9"/>
    <w:rsid w:val="00D15C3A"/>
    <w:rsid w:val="00D16802"/>
    <w:rsid w:val="00D16D12"/>
    <w:rsid w:val="00D20C97"/>
    <w:rsid w:val="00D223CC"/>
    <w:rsid w:val="00D22D66"/>
    <w:rsid w:val="00D232A6"/>
    <w:rsid w:val="00D24052"/>
    <w:rsid w:val="00D24292"/>
    <w:rsid w:val="00D24335"/>
    <w:rsid w:val="00D24680"/>
    <w:rsid w:val="00D24913"/>
    <w:rsid w:val="00D25378"/>
    <w:rsid w:val="00D2669D"/>
    <w:rsid w:val="00D267A5"/>
    <w:rsid w:val="00D27E91"/>
    <w:rsid w:val="00D30BD2"/>
    <w:rsid w:val="00D31045"/>
    <w:rsid w:val="00D31C4C"/>
    <w:rsid w:val="00D34989"/>
    <w:rsid w:val="00D34AF6"/>
    <w:rsid w:val="00D34B4B"/>
    <w:rsid w:val="00D35C8D"/>
    <w:rsid w:val="00D35F5F"/>
    <w:rsid w:val="00D362DD"/>
    <w:rsid w:val="00D3644E"/>
    <w:rsid w:val="00D36F24"/>
    <w:rsid w:val="00D374C1"/>
    <w:rsid w:val="00D37860"/>
    <w:rsid w:val="00D41BFA"/>
    <w:rsid w:val="00D41D5C"/>
    <w:rsid w:val="00D41F70"/>
    <w:rsid w:val="00D42806"/>
    <w:rsid w:val="00D42DFA"/>
    <w:rsid w:val="00D42E6D"/>
    <w:rsid w:val="00D4405A"/>
    <w:rsid w:val="00D44E39"/>
    <w:rsid w:val="00D4579C"/>
    <w:rsid w:val="00D46124"/>
    <w:rsid w:val="00D46AC7"/>
    <w:rsid w:val="00D47146"/>
    <w:rsid w:val="00D47638"/>
    <w:rsid w:val="00D47B92"/>
    <w:rsid w:val="00D5060F"/>
    <w:rsid w:val="00D5067C"/>
    <w:rsid w:val="00D50971"/>
    <w:rsid w:val="00D52FD5"/>
    <w:rsid w:val="00D53123"/>
    <w:rsid w:val="00D53E4E"/>
    <w:rsid w:val="00D53EC2"/>
    <w:rsid w:val="00D549FA"/>
    <w:rsid w:val="00D54DAB"/>
    <w:rsid w:val="00D556A7"/>
    <w:rsid w:val="00D55C6F"/>
    <w:rsid w:val="00D616CC"/>
    <w:rsid w:val="00D61A39"/>
    <w:rsid w:val="00D61A46"/>
    <w:rsid w:val="00D6331A"/>
    <w:rsid w:val="00D63B4B"/>
    <w:rsid w:val="00D645BC"/>
    <w:rsid w:val="00D64D16"/>
    <w:rsid w:val="00D64F47"/>
    <w:rsid w:val="00D7071F"/>
    <w:rsid w:val="00D70A80"/>
    <w:rsid w:val="00D70C12"/>
    <w:rsid w:val="00D70EFA"/>
    <w:rsid w:val="00D71705"/>
    <w:rsid w:val="00D721C4"/>
    <w:rsid w:val="00D72464"/>
    <w:rsid w:val="00D732F3"/>
    <w:rsid w:val="00D7366C"/>
    <w:rsid w:val="00D7551A"/>
    <w:rsid w:val="00D762CA"/>
    <w:rsid w:val="00D7654C"/>
    <w:rsid w:val="00D8080D"/>
    <w:rsid w:val="00D81671"/>
    <w:rsid w:val="00D8252E"/>
    <w:rsid w:val="00D82AC2"/>
    <w:rsid w:val="00D82B7F"/>
    <w:rsid w:val="00D83CD4"/>
    <w:rsid w:val="00D83DF0"/>
    <w:rsid w:val="00D8487A"/>
    <w:rsid w:val="00D84B2F"/>
    <w:rsid w:val="00D8639E"/>
    <w:rsid w:val="00D863F1"/>
    <w:rsid w:val="00D86791"/>
    <w:rsid w:val="00D87E56"/>
    <w:rsid w:val="00D9025D"/>
    <w:rsid w:val="00D9052D"/>
    <w:rsid w:val="00D9096C"/>
    <w:rsid w:val="00D91009"/>
    <w:rsid w:val="00D92CF8"/>
    <w:rsid w:val="00D9475A"/>
    <w:rsid w:val="00D94CF9"/>
    <w:rsid w:val="00D9525A"/>
    <w:rsid w:val="00D95C9C"/>
    <w:rsid w:val="00D9689A"/>
    <w:rsid w:val="00D96BE4"/>
    <w:rsid w:val="00D97756"/>
    <w:rsid w:val="00D97947"/>
    <w:rsid w:val="00D97CC8"/>
    <w:rsid w:val="00DA0127"/>
    <w:rsid w:val="00DA0D4E"/>
    <w:rsid w:val="00DA1538"/>
    <w:rsid w:val="00DA1EF5"/>
    <w:rsid w:val="00DA344E"/>
    <w:rsid w:val="00DA3C43"/>
    <w:rsid w:val="00DA3F5C"/>
    <w:rsid w:val="00DA4C01"/>
    <w:rsid w:val="00DA5FB8"/>
    <w:rsid w:val="00DA6B87"/>
    <w:rsid w:val="00DA7D1C"/>
    <w:rsid w:val="00DA7DC5"/>
    <w:rsid w:val="00DB0D19"/>
    <w:rsid w:val="00DB0F58"/>
    <w:rsid w:val="00DB0FBE"/>
    <w:rsid w:val="00DB1AA8"/>
    <w:rsid w:val="00DB24EF"/>
    <w:rsid w:val="00DB2F2D"/>
    <w:rsid w:val="00DB4005"/>
    <w:rsid w:val="00DB47E3"/>
    <w:rsid w:val="00DB4CC2"/>
    <w:rsid w:val="00DB5373"/>
    <w:rsid w:val="00DB63C8"/>
    <w:rsid w:val="00DB64C1"/>
    <w:rsid w:val="00DB6A15"/>
    <w:rsid w:val="00DB6E1E"/>
    <w:rsid w:val="00DC01AF"/>
    <w:rsid w:val="00DC025C"/>
    <w:rsid w:val="00DC1E16"/>
    <w:rsid w:val="00DC260F"/>
    <w:rsid w:val="00DC379F"/>
    <w:rsid w:val="00DC3B78"/>
    <w:rsid w:val="00DC3C05"/>
    <w:rsid w:val="00DC4098"/>
    <w:rsid w:val="00DC449C"/>
    <w:rsid w:val="00DC478B"/>
    <w:rsid w:val="00DC4C60"/>
    <w:rsid w:val="00DC56AA"/>
    <w:rsid w:val="00DC576C"/>
    <w:rsid w:val="00DC59AC"/>
    <w:rsid w:val="00DC60B1"/>
    <w:rsid w:val="00DC667E"/>
    <w:rsid w:val="00DC7BC2"/>
    <w:rsid w:val="00DD008C"/>
    <w:rsid w:val="00DD084C"/>
    <w:rsid w:val="00DD0E76"/>
    <w:rsid w:val="00DD12E1"/>
    <w:rsid w:val="00DD2861"/>
    <w:rsid w:val="00DD2FE8"/>
    <w:rsid w:val="00DD32D5"/>
    <w:rsid w:val="00DD33CF"/>
    <w:rsid w:val="00DD3DA1"/>
    <w:rsid w:val="00DD3E65"/>
    <w:rsid w:val="00DD3F4E"/>
    <w:rsid w:val="00DD41C0"/>
    <w:rsid w:val="00DD4B50"/>
    <w:rsid w:val="00DD5256"/>
    <w:rsid w:val="00DD5317"/>
    <w:rsid w:val="00DD5968"/>
    <w:rsid w:val="00DD5C06"/>
    <w:rsid w:val="00DD5E2E"/>
    <w:rsid w:val="00DD7F5A"/>
    <w:rsid w:val="00DE03C3"/>
    <w:rsid w:val="00DE05B1"/>
    <w:rsid w:val="00DE2BB0"/>
    <w:rsid w:val="00DE2CF8"/>
    <w:rsid w:val="00DE2F6C"/>
    <w:rsid w:val="00DE3AF4"/>
    <w:rsid w:val="00DE3E8A"/>
    <w:rsid w:val="00DE4C1B"/>
    <w:rsid w:val="00DE512E"/>
    <w:rsid w:val="00DE5941"/>
    <w:rsid w:val="00DE5974"/>
    <w:rsid w:val="00DE5A77"/>
    <w:rsid w:val="00DE6664"/>
    <w:rsid w:val="00DE6AEC"/>
    <w:rsid w:val="00DE6CA6"/>
    <w:rsid w:val="00DE6FE9"/>
    <w:rsid w:val="00DE77E1"/>
    <w:rsid w:val="00DF020F"/>
    <w:rsid w:val="00DF22E7"/>
    <w:rsid w:val="00DF2818"/>
    <w:rsid w:val="00DF2D9B"/>
    <w:rsid w:val="00DF34CA"/>
    <w:rsid w:val="00DF3A05"/>
    <w:rsid w:val="00DF3A16"/>
    <w:rsid w:val="00DF46E4"/>
    <w:rsid w:val="00DF4CDA"/>
    <w:rsid w:val="00DF54A6"/>
    <w:rsid w:val="00DF6977"/>
    <w:rsid w:val="00E00155"/>
    <w:rsid w:val="00E00C0C"/>
    <w:rsid w:val="00E00C43"/>
    <w:rsid w:val="00E01B5E"/>
    <w:rsid w:val="00E01F3A"/>
    <w:rsid w:val="00E01FD5"/>
    <w:rsid w:val="00E05433"/>
    <w:rsid w:val="00E07425"/>
    <w:rsid w:val="00E117BE"/>
    <w:rsid w:val="00E1194B"/>
    <w:rsid w:val="00E119D6"/>
    <w:rsid w:val="00E12528"/>
    <w:rsid w:val="00E12BB0"/>
    <w:rsid w:val="00E1313F"/>
    <w:rsid w:val="00E13768"/>
    <w:rsid w:val="00E14304"/>
    <w:rsid w:val="00E14E46"/>
    <w:rsid w:val="00E156AE"/>
    <w:rsid w:val="00E15945"/>
    <w:rsid w:val="00E15D8D"/>
    <w:rsid w:val="00E174CA"/>
    <w:rsid w:val="00E17D50"/>
    <w:rsid w:val="00E200B6"/>
    <w:rsid w:val="00E208B5"/>
    <w:rsid w:val="00E20AC6"/>
    <w:rsid w:val="00E216B0"/>
    <w:rsid w:val="00E22EE7"/>
    <w:rsid w:val="00E23FE0"/>
    <w:rsid w:val="00E2459C"/>
    <w:rsid w:val="00E2602F"/>
    <w:rsid w:val="00E26740"/>
    <w:rsid w:val="00E26B57"/>
    <w:rsid w:val="00E27B39"/>
    <w:rsid w:val="00E30A8C"/>
    <w:rsid w:val="00E30F18"/>
    <w:rsid w:val="00E31515"/>
    <w:rsid w:val="00E31A18"/>
    <w:rsid w:val="00E31A5A"/>
    <w:rsid w:val="00E31BBF"/>
    <w:rsid w:val="00E31BC7"/>
    <w:rsid w:val="00E32161"/>
    <w:rsid w:val="00E330A2"/>
    <w:rsid w:val="00E33890"/>
    <w:rsid w:val="00E33998"/>
    <w:rsid w:val="00E33B83"/>
    <w:rsid w:val="00E34964"/>
    <w:rsid w:val="00E349E9"/>
    <w:rsid w:val="00E34C13"/>
    <w:rsid w:val="00E3501E"/>
    <w:rsid w:val="00E35409"/>
    <w:rsid w:val="00E35D31"/>
    <w:rsid w:val="00E3600D"/>
    <w:rsid w:val="00E363B1"/>
    <w:rsid w:val="00E367A3"/>
    <w:rsid w:val="00E36EAB"/>
    <w:rsid w:val="00E376AA"/>
    <w:rsid w:val="00E401FB"/>
    <w:rsid w:val="00E4039F"/>
    <w:rsid w:val="00E4046F"/>
    <w:rsid w:val="00E4055B"/>
    <w:rsid w:val="00E41323"/>
    <w:rsid w:val="00E41D92"/>
    <w:rsid w:val="00E41F08"/>
    <w:rsid w:val="00E425CF"/>
    <w:rsid w:val="00E4454B"/>
    <w:rsid w:val="00E44CF3"/>
    <w:rsid w:val="00E4547F"/>
    <w:rsid w:val="00E45953"/>
    <w:rsid w:val="00E46017"/>
    <w:rsid w:val="00E47F00"/>
    <w:rsid w:val="00E50977"/>
    <w:rsid w:val="00E50B95"/>
    <w:rsid w:val="00E5189D"/>
    <w:rsid w:val="00E52DC7"/>
    <w:rsid w:val="00E53AF7"/>
    <w:rsid w:val="00E55D3B"/>
    <w:rsid w:val="00E5703A"/>
    <w:rsid w:val="00E60E6E"/>
    <w:rsid w:val="00E61C08"/>
    <w:rsid w:val="00E624DF"/>
    <w:rsid w:val="00E6257D"/>
    <w:rsid w:val="00E62622"/>
    <w:rsid w:val="00E62890"/>
    <w:rsid w:val="00E62C42"/>
    <w:rsid w:val="00E63C6A"/>
    <w:rsid w:val="00E64898"/>
    <w:rsid w:val="00E64B52"/>
    <w:rsid w:val="00E64B85"/>
    <w:rsid w:val="00E6505E"/>
    <w:rsid w:val="00E66FBB"/>
    <w:rsid w:val="00E67158"/>
    <w:rsid w:val="00E673A3"/>
    <w:rsid w:val="00E67789"/>
    <w:rsid w:val="00E67B1A"/>
    <w:rsid w:val="00E67E72"/>
    <w:rsid w:val="00E71125"/>
    <w:rsid w:val="00E712C9"/>
    <w:rsid w:val="00E716FA"/>
    <w:rsid w:val="00E71B27"/>
    <w:rsid w:val="00E71BC4"/>
    <w:rsid w:val="00E71CAA"/>
    <w:rsid w:val="00E7426A"/>
    <w:rsid w:val="00E7476B"/>
    <w:rsid w:val="00E75203"/>
    <w:rsid w:val="00E76978"/>
    <w:rsid w:val="00E76A56"/>
    <w:rsid w:val="00E774C0"/>
    <w:rsid w:val="00E77754"/>
    <w:rsid w:val="00E823DD"/>
    <w:rsid w:val="00E849C8"/>
    <w:rsid w:val="00E84A28"/>
    <w:rsid w:val="00E85DE3"/>
    <w:rsid w:val="00E861CC"/>
    <w:rsid w:val="00E868DF"/>
    <w:rsid w:val="00E86C92"/>
    <w:rsid w:val="00E86FC9"/>
    <w:rsid w:val="00E901C5"/>
    <w:rsid w:val="00E9028E"/>
    <w:rsid w:val="00E909EF"/>
    <w:rsid w:val="00E90CEE"/>
    <w:rsid w:val="00E90D30"/>
    <w:rsid w:val="00E91B20"/>
    <w:rsid w:val="00E92424"/>
    <w:rsid w:val="00E93ECB"/>
    <w:rsid w:val="00E95039"/>
    <w:rsid w:val="00E95617"/>
    <w:rsid w:val="00E958CC"/>
    <w:rsid w:val="00E9640D"/>
    <w:rsid w:val="00E9682C"/>
    <w:rsid w:val="00E96841"/>
    <w:rsid w:val="00E977E7"/>
    <w:rsid w:val="00E97921"/>
    <w:rsid w:val="00E97D85"/>
    <w:rsid w:val="00EA1637"/>
    <w:rsid w:val="00EA183B"/>
    <w:rsid w:val="00EA19E8"/>
    <w:rsid w:val="00EA1C0A"/>
    <w:rsid w:val="00EA2CD4"/>
    <w:rsid w:val="00EA478A"/>
    <w:rsid w:val="00EA598F"/>
    <w:rsid w:val="00EA6B8C"/>
    <w:rsid w:val="00EA71FA"/>
    <w:rsid w:val="00EB014B"/>
    <w:rsid w:val="00EB03B9"/>
    <w:rsid w:val="00EB095A"/>
    <w:rsid w:val="00EB0D0D"/>
    <w:rsid w:val="00EB1551"/>
    <w:rsid w:val="00EB1C8C"/>
    <w:rsid w:val="00EB2C60"/>
    <w:rsid w:val="00EB3D29"/>
    <w:rsid w:val="00EB46EE"/>
    <w:rsid w:val="00EB4AC8"/>
    <w:rsid w:val="00EB5EC5"/>
    <w:rsid w:val="00EB6B1A"/>
    <w:rsid w:val="00EB7044"/>
    <w:rsid w:val="00EB70B5"/>
    <w:rsid w:val="00EC0DDB"/>
    <w:rsid w:val="00EC1331"/>
    <w:rsid w:val="00EC186A"/>
    <w:rsid w:val="00EC243A"/>
    <w:rsid w:val="00EC36C5"/>
    <w:rsid w:val="00EC4C61"/>
    <w:rsid w:val="00EC4C6A"/>
    <w:rsid w:val="00EC5208"/>
    <w:rsid w:val="00EC524E"/>
    <w:rsid w:val="00EC56C8"/>
    <w:rsid w:val="00EC5A2E"/>
    <w:rsid w:val="00EC693F"/>
    <w:rsid w:val="00EC6C48"/>
    <w:rsid w:val="00EC75E2"/>
    <w:rsid w:val="00ED05BB"/>
    <w:rsid w:val="00ED182F"/>
    <w:rsid w:val="00ED22AA"/>
    <w:rsid w:val="00ED26AC"/>
    <w:rsid w:val="00ED38D8"/>
    <w:rsid w:val="00ED3933"/>
    <w:rsid w:val="00ED3DF0"/>
    <w:rsid w:val="00ED3F38"/>
    <w:rsid w:val="00ED43FC"/>
    <w:rsid w:val="00ED4B50"/>
    <w:rsid w:val="00ED4DF3"/>
    <w:rsid w:val="00ED580E"/>
    <w:rsid w:val="00ED5B12"/>
    <w:rsid w:val="00ED623E"/>
    <w:rsid w:val="00ED62AC"/>
    <w:rsid w:val="00ED6F96"/>
    <w:rsid w:val="00ED7DED"/>
    <w:rsid w:val="00EE00B5"/>
    <w:rsid w:val="00EE0B36"/>
    <w:rsid w:val="00EE0C51"/>
    <w:rsid w:val="00EE365C"/>
    <w:rsid w:val="00EE37D6"/>
    <w:rsid w:val="00EE3E4E"/>
    <w:rsid w:val="00EE42C9"/>
    <w:rsid w:val="00EE49DE"/>
    <w:rsid w:val="00EE506E"/>
    <w:rsid w:val="00EE73A4"/>
    <w:rsid w:val="00EE77A4"/>
    <w:rsid w:val="00EE7BAB"/>
    <w:rsid w:val="00EF054B"/>
    <w:rsid w:val="00EF0908"/>
    <w:rsid w:val="00EF0954"/>
    <w:rsid w:val="00EF159D"/>
    <w:rsid w:val="00EF2DDF"/>
    <w:rsid w:val="00EF3CC6"/>
    <w:rsid w:val="00EF5382"/>
    <w:rsid w:val="00EF58D1"/>
    <w:rsid w:val="00EF6AAD"/>
    <w:rsid w:val="00EF6D07"/>
    <w:rsid w:val="00EF7EE5"/>
    <w:rsid w:val="00F011C5"/>
    <w:rsid w:val="00F014F2"/>
    <w:rsid w:val="00F02077"/>
    <w:rsid w:val="00F0571E"/>
    <w:rsid w:val="00F05FAE"/>
    <w:rsid w:val="00F064EA"/>
    <w:rsid w:val="00F06717"/>
    <w:rsid w:val="00F0691D"/>
    <w:rsid w:val="00F06E6A"/>
    <w:rsid w:val="00F07059"/>
    <w:rsid w:val="00F10352"/>
    <w:rsid w:val="00F10505"/>
    <w:rsid w:val="00F113FD"/>
    <w:rsid w:val="00F11C68"/>
    <w:rsid w:val="00F11E3E"/>
    <w:rsid w:val="00F12248"/>
    <w:rsid w:val="00F133B2"/>
    <w:rsid w:val="00F133DF"/>
    <w:rsid w:val="00F13BC6"/>
    <w:rsid w:val="00F14924"/>
    <w:rsid w:val="00F15DA6"/>
    <w:rsid w:val="00F1615D"/>
    <w:rsid w:val="00F16AFE"/>
    <w:rsid w:val="00F1712D"/>
    <w:rsid w:val="00F175FC"/>
    <w:rsid w:val="00F176FF"/>
    <w:rsid w:val="00F20245"/>
    <w:rsid w:val="00F20625"/>
    <w:rsid w:val="00F20946"/>
    <w:rsid w:val="00F20B58"/>
    <w:rsid w:val="00F21871"/>
    <w:rsid w:val="00F21F29"/>
    <w:rsid w:val="00F23763"/>
    <w:rsid w:val="00F23F87"/>
    <w:rsid w:val="00F25DC0"/>
    <w:rsid w:val="00F2604D"/>
    <w:rsid w:val="00F26C5F"/>
    <w:rsid w:val="00F275DE"/>
    <w:rsid w:val="00F31BC0"/>
    <w:rsid w:val="00F32F18"/>
    <w:rsid w:val="00F33777"/>
    <w:rsid w:val="00F3654D"/>
    <w:rsid w:val="00F36AB4"/>
    <w:rsid w:val="00F37900"/>
    <w:rsid w:val="00F37E2A"/>
    <w:rsid w:val="00F40D31"/>
    <w:rsid w:val="00F414D0"/>
    <w:rsid w:val="00F41A0F"/>
    <w:rsid w:val="00F41BBB"/>
    <w:rsid w:val="00F43C26"/>
    <w:rsid w:val="00F443E0"/>
    <w:rsid w:val="00F45373"/>
    <w:rsid w:val="00F45871"/>
    <w:rsid w:val="00F4599D"/>
    <w:rsid w:val="00F46D97"/>
    <w:rsid w:val="00F4748F"/>
    <w:rsid w:val="00F47CD2"/>
    <w:rsid w:val="00F47E6A"/>
    <w:rsid w:val="00F50111"/>
    <w:rsid w:val="00F50BA4"/>
    <w:rsid w:val="00F52789"/>
    <w:rsid w:val="00F53949"/>
    <w:rsid w:val="00F53DFE"/>
    <w:rsid w:val="00F5528A"/>
    <w:rsid w:val="00F55FEA"/>
    <w:rsid w:val="00F60BBF"/>
    <w:rsid w:val="00F616F0"/>
    <w:rsid w:val="00F62231"/>
    <w:rsid w:val="00F635BD"/>
    <w:rsid w:val="00F638DF"/>
    <w:rsid w:val="00F63ED6"/>
    <w:rsid w:val="00F6478F"/>
    <w:rsid w:val="00F64F56"/>
    <w:rsid w:val="00F6576F"/>
    <w:rsid w:val="00F665AA"/>
    <w:rsid w:val="00F677D1"/>
    <w:rsid w:val="00F67929"/>
    <w:rsid w:val="00F67EA8"/>
    <w:rsid w:val="00F7075A"/>
    <w:rsid w:val="00F70766"/>
    <w:rsid w:val="00F71F61"/>
    <w:rsid w:val="00F725A2"/>
    <w:rsid w:val="00F725C2"/>
    <w:rsid w:val="00F728E5"/>
    <w:rsid w:val="00F736F1"/>
    <w:rsid w:val="00F73CBA"/>
    <w:rsid w:val="00F749D2"/>
    <w:rsid w:val="00F74AC4"/>
    <w:rsid w:val="00F75235"/>
    <w:rsid w:val="00F7650C"/>
    <w:rsid w:val="00F77273"/>
    <w:rsid w:val="00F80B11"/>
    <w:rsid w:val="00F80B68"/>
    <w:rsid w:val="00F82A36"/>
    <w:rsid w:val="00F82F58"/>
    <w:rsid w:val="00F8344C"/>
    <w:rsid w:val="00F840FA"/>
    <w:rsid w:val="00F851A6"/>
    <w:rsid w:val="00F85214"/>
    <w:rsid w:val="00F85A12"/>
    <w:rsid w:val="00F86685"/>
    <w:rsid w:val="00F86CE6"/>
    <w:rsid w:val="00F871F3"/>
    <w:rsid w:val="00F87466"/>
    <w:rsid w:val="00F87EC0"/>
    <w:rsid w:val="00F90A35"/>
    <w:rsid w:val="00F9101E"/>
    <w:rsid w:val="00F91156"/>
    <w:rsid w:val="00F91254"/>
    <w:rsid w:val="00F941B4"/>
    <w:rsid w:val="00F94251"/>
    <w:rsid w:val="00F94A01"/>
    <w:rsid w:val="00F95108"/>
    <w:rsid w:val="00F953E5"/>
    <w:rsid w:val="00F967E0"/>
    <w:rsid w:val="00FA0005"/>
    <w:rsid w:val="00FA0CED"/>
    <w:rsid w:val="00FA1A30"/>
    <w:rsid w:val="00FA28BB"/>
    <w:rsid w:val="00FA2CD3"/>
    <w:rsid w:val="00FA3FBE"/>
    <w:rsid w:val="00FA57ED"/>
    <w:rsid w:val="00FA5CCD"/>
    <w:rsid w:val="00FA68BC"/>
    <w:rsid w:val="00FA774A"/>
    <w:rsid w:val="00FA79C7"/>
    <w:rsid w:val="00FA7BAE"/>
    <w:rsid w:val="00FA7FFE"/>
    <w:rsid w:val="00FB0128"/>
    <w:rsid w:val="00FB136D"/>
    <w:rsid w:val="00FB2FDB"/>
    <w:rsid w:val="00FB305C"/>
    <w:rsid w:val="00FB4677"/>
    <w:rsid w:val="00FB46C8"/>
    <w:rsid w:val="00FB477F"/>
    <w:rsid w:val="00FB48FA"/>
    <w:rsid w:val="00FB576C"/>
    <w:rsid w:val="00FB6330"/>
    <w:rsid w:val="00FB69B4"/>
    <w:rsid w:val="00FB6EC7"/>
    <w:rsid w:val="00FB77C6"/>
    <w:rsid w:val="00FC09B3"/>
    <w:rsid w:val="00FC2B70"/>
    <w:rsid w:val="00FC41AB"/>
    <w:rsid w:val="00FC45FE"/>
    <w:rsid w:val="00FC5A41"/>
    <w:rsid w:val="00FC5C29"/>
    <w:rsid w:val="00FD03DD"/>
    <w:rsid w:val="00FD04E6"/>
    <w:rsid w:val="00FD23F7"/>
    <w:rsid w:val="00FD273D"/>
    <w:rsid w:val="00FD2F09"/>
    <w:rsid w:val="00FD354E"/>
    <w:rsid w:val="00FD48D9"/>
    <w:rsid w:val="00FD4E11"/>
    <w:rsid w:val="00FD5884"/>
    <w:rsid w:val="00FD6E1D"/>
    <w:rsid w:val="00FD7201"/>
    <w:rsid w:val="00FD75C1"/>
    <w:rsid w:val="00FE1018"/>
    <w:rsid w:val="00FE18C3"/>
    <w:rsid w:val="00FE1BBA"/>
    <w:rsid w:val="00FE212A"/>
    <w:rsid w:val="00FE29BD"/>
    <w:rsid w:val="00FE33E7"/>
    <w:rsid w:val="00FE3427"/>
    <w:rsid w:val="00FE357E"/>
    <w:rsid w:val="00FE3949"/>
    <w:rsid w:val="00FE39D1"/>
    <w:rsid w:val="00FE4016"/>
    <w:rsid w:val="00FE4219"/>
    <w:rsid w:val="00FE4432"/>
    <w:rsid w:val="00FE55B4"/>
    <w:rsid w:val="00FE567D"/>
    <w:rsid w:val="00FE569E"/>
    <w:rsid w:val="00FE751B"/>
    <w:rsid w:val="00FF0A2C"/>
    <w:rsid w:val="00FF4DEA"/>
    <w:rsid w:val="00FF64D6"/>
    <w:rsid w:val="00FF67C3"/>
    <w:rsid w:val="46C6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8F6B"/>
  <w15:docId w15:val="{BFBB01C9-2D24-4A09-8247-42F01688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6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D732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D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yperlink">
    <w:name w:val="Hyperlink"/>
    <w:basedOn w:val="Fontepargpadro"/>
    <w:uiPriority w:val="99"/>
    <w:unhideWhenUsed/>
    <w:rsid w:val="002F00E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F00ED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410563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10563"/>
    <w:pPr>
      <w:spacing w:line="240" w:lineRule="auto"/>
    </w:pPr>
    <w:rPr>
      <w:rFonts w:eastAsia="Times New Roman" w:cs="Times New Roman"/>
      <w:sz w:val="20"/>
      <w:szCs w:val="20"/>
      <w:lang w:val="es-CO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10563"/>
    <w:rPr>
      <w:rFonts w:eastAsia="Times New Roman" w:cs="Times New Roman"/>
      <w:sz w:val="20"/>
      <w:szCs w:val="20"/>
      <w:lang w:val="es-CO"/>
    </w:rPr>
  </w:style>
  <w:style w:type="paragraph" w:styleId="PargrafodaLista">
    <w:name w:val="List Paragraph"/>
    <w:basedOn w:val="Normal"/>
    <w:uiPriority w:val="34"/>
    <w:qFormat/>
    <w:rsid w:val="0041056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4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1323"/>
  </w:style>
  <w:style w:type="paragraph" w:styleId="Rodap">
    <w:name w:val="footer"/>
    <w:basedOn w:val="Normal"/>
    <w:link w:val="RodapChar"/>
    <w:uiPriority w:val="99"/>
    <w:unhideWhenUsed/>
    <w:rsid w:val="00E4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1323"/>
  </w:style>
  <w:style w:type="character" w:styleId="HiperlinkVisitado">
    <w:name w:val="FollowedHyperlink"/>
    <w:basedOn w:val="Fontepargpadro"/>
    <w:uiPriority w:val="99"/>
    <w:semiHidden/>
    <w:unhideWhenUsed/>
    <w:rsid w:val="00C4369F"/>
    <w:rPr>
      <w:color w:val="954F72" w:themeColor="followedHyperlink"/>
      <w:u w:val="single"/>
    </w:rPr>
  </w:style>
  <w:style w:type="paragraph" w:customStyle="1" w:styleId="elementtoproof">
    <w:name w:val="elementtoproof"/>
    <w:basedOn w:val="Normal"/>
    <w:rsid w:val="0037546B"/>
    <w:pPr>
      <w:spacing w:before="100" w:beforeAutospacing="1" w:after="100" w:afterAutospacing="1" w:line="240" w:lineRule="auto"/>
    </w:pPr>
    <w:rPr>
      <w:rFonts w:ascii="Calibri" w:hAnsi="Calibri" w:cs="Calibri"/>
      <w:lang w:val="es-CO" w:eastAsia="es-CO"/>
    </w:rPr>
  </w:style>
  <w:style w:type="paragraph" w:styleId="Reviso">
    <w:name w:val="Revision"/>
    <w:hidden/>
    <w:uiPriority w:val="99"/>
    <w:semiHidden/>
    <w:rsid w:val="00CA596A"/>
    <w:pPr>
      <w:spacing w:after="0" w:line="240" w:lineRule="auto"/>
    </w:pPr>
  </w:style>
  <w:style w:type="character" w:customStyle="1" w:styleId="UnresolvedMention1">
    <w:name w:val="Unresolved Mention1"/>
    <w:basedOn w:val="Fontepargpadro"/>
    <w:uiPriority w:val="99"/>
    <w:semiHidden/>
    <w:unhideWhenUsed/>
    <w:rsid w:val="0086777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4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32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4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74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9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70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6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3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4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yperlink" Target="https://www.gov.br/anac/pt-br/assuntos/dados-e-estatisticas/mercado-do-transporte-aereo/tarifas-aereas/tarifas-aereas-domesticas-e-internacionais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5.xml"/><Relationship Id="rId28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yperlink" Target="https://www.gov.br/anac/pt-br/assuntos/dados-e-estatisticas/mercado-do-transporte-aereo/tarifas-aereas/tarifas-aereas-domesticas-e-internacionais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chart" Target="charts/chart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altaaero-my.sharepoint.com/personal/mgalvan_alta_aero/Documents/Traffic_report_marzo%202023.xlsm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58ca9da458d319f1/Documentos/ALTA/Datos-economicos/Tasa%20de%20cambio%20(indexada%202020)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58ca9da458d319f1/Documentos/ALTA/Datos-economicos/Resumen_Tasas_Precios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58ca9da458d319f1/Documentos/ALTA/Reporte_trafico/octubre/SAF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onel\Downloads\Brasil\Marzo%2023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58ca9da458d319f1/Documentos/ALTA/Reporte_trafico/marzo/Tarifas%20_Brasil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58ca9da458d319f1/Documentos/ALTA/Reporte_trafico/marzo/Tarifas%20_Brasil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https://altaaero-my.sharepoint.com/personal/jguerrero_alta_aero/Documents/Backup/Documents/Traffic%20Report/Amadeus/Indice%20de%20competitividad%20de%20transporte%20a&#233;reo/2022.10.14%20Estudio%20de%20Competitividad%20datos%20compilado%20(3).xlsm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altaaero-my.sharepoint.com/personal/mgalvan_alta_aero/Documents/Traffic_report_marzo%202023.xlsm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altaaero-my.sharepoint.com/personal/jguerrero_alta_aero/Documents/Backup/Documents/Traffic%20Report/2023/2023.03/Traffic_report_marzo%202023.xlsm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58ca9da458d319f1/Documentos/ALTA/Reporte_trafico/2022-Base%20de%20datos%20autoridades%20por%20pai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58ca9da458d319f1/Documentos/ALTA/Reporte_trafico/2022-Base%20de%20datos%20autoridades%20por%20pai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58ca9da458d319f1/Documentos/ALTA/Datos-economicos/Datos-Presentacion_CLAC%20abril.xlsx" TargetMode="Externa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chartUserShapes" Target="../drawings/drawing2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58ca9da458d319f1/Documentos/ALTA/Datos-economicos/Datos-Presentacion_CLAC%20abril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58ca9da458d319f1/Documentos/ALTA/Reporte_trafico/febrero/DATOS_SLIDE%20PRECIOS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58ca9da458d319f1/Documentos/ALTA/Datos-economicos/Tasa%20de%20cambio%20(indexada%202020)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Pasasageiros</a:t>
            </a:r>
            <a:r>
              <a:rPr lang="es-MX" baseline="0"/>
              <a:t> por região de origem </a:t>
            </a:r>
          </a:p>
          <a:p>
            <a:pPr>
              <a:defRPr/>
            </a:pPr>
            <a:r>
              <a:rPr lang="es-MX" baseline="0"/>
              <a:t>comparado ao mesmo mês de 2019</a:t>
            </a:r>
            <a:endParaRPr lang="es-MX"/>
          </a:p>
        </c:rich>
      </c:tx>
      <c:layout>
        <c:manualLayout>
          <c:xMode val="edge"/>
          <c:yMode val="edge"/>
          <c:x val="0.3664094700356979"/>
          <c:y val="2.29568134737816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5.9429551261004146E-2"/>
          <c:y val="0.17059790925240823"/>
          <c:w val="0.89870512995355989"/>
          <c:h val="0.56330550360281662"/>
        </c:manualLayout>
      </c:layout>
      <c:lineChart>
        <c:grouping val="standard"/>
        <c:varyColors val="0"/>
        <c:ser>
          <c:idx val="1"/>
          <c:order val="0"/>
          <c:tx>
            <c:strRef>
              <c:f>Pax_region!$B$19</c:f>
              <c:strCache>
                <c:ptCount val="1"/>
                <c:pt idx="0">
                  <c:v>Latinoamerica y el Caribe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Lbl>
              <c:idx val="38"/>
              <c:layout>
                <c:manualLayout>
                  <c:x val="-1.0874333225065489E-3"/>
                  <c:y val="-1.649255847552164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DAC-408D-BC97-F714047EE0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Pax_region!$C$17:$AO$18</c:f>
              <c:multiLvlStrCache>
                <c:ptCount val="39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Pax_region!$C$19:$AO$19</c:f>
              <c:numCache>
                <c:formatCode>0%</c:formatCode>
                <c:ptCount val="39"/>
                <c:pt idx="0">
                  <c:v>0.99230198827936766</c:v>
                </c:pt>
                <c:pt idx="1">
                  <c:v>1.0283603162659738</c:v>
                </c:pt>
                <c:pt idx="2">
                  <c:v>0.69093683575327203</c:v>
                </c:pt>
                <c:pt idx="3">
                  <c:v>0.13974047783938989</c:v>
                </c:pt>
                <c:pt idx="4">
                  <c:v>0.10725733647213638</c:v>
                </c:pt>
                <c:pt idx="5">
                  <c:v>0.16167929092903766</c:v>
                </c:pt>
                <c:pt idx="6">
                  <c:v>0.19623046441329692</c:v>
                </c:pt>
                <c:pt idx="7">
                  <c:v>0.21545228114664391</c:v>
                </c:pt>
                <c:pt idx="8">
                  <c:v>0.2946118436546728</c:v>
                </c:pt>
                <c:pt idx="9">
                  <c:v>0.36737935061537014</c:v>
                </c:pt>
                <c:pt idx="10">
                  <c:v>0.43702508193197243</c:v>
                </c:pt>
                <c:pt idx="11">
                  <c:v>0.47583995166269899</c:v>
                </c:pt>
                <c:pt idx="12">
                  <c:v>0.4892445594550065</c:v>
                </c:pt>
                <c:pt idx="13">
                  <c:v>0.44369971233404121</c:v>
                </c:pt>
                <c:pt idx="14">
                  <c:v>0.44779229171026158</c:v>
                </c:pt>
                <c:pt idx="15">
                  <c:v>0.45642785327450391</c:v>
                </c:pt>
                <c:pt idx="16">
                  <c:v>0.5288521206372141</c:v>
                </c:pt>
                <c:pt idx="17">
                  <c:v>0.61104726710482637</c:v>
                </c:pt>
                <c:pt idx="18">
                  <c:v>0.65679949137068361</c:v>
                </c:pt>
                <c:pt idx="19">
                  <c:v>0.67083975597250378</c:v>
                </c:pt>
                <c:pt idx="20">
                  <c:v>0.71273721731618378</c:v>
                </c:pt>
                <c:pt idx="21">
                  <c:v>0.74667692502999228</c:v>
                </c:pt>
                <c:pt idx="22">
                  <c:v>0.81833465146454198</c:v>
                </c:pt>
                <c:pt idx="23">
                  <c:v>0.84203926628911696</c:v>
                </c:pt>
                <c:pt idx="24">
                  <c:v>0.79532312400656446</c:v>
                </c:pt>
                <c:pt idx="25">
                  <c:v>0.80533436571906658</c:v>
                </c:pt>
                <c:pt idx="26">
                  <c:v>0.87595824575053971</c:v>
                </c:pt>
                <c:pt idx="27">
                  <c:v>0.89159284558018614</c:v>
                </c:pt>
                <c:pt idx="28">
                  <c:v>0.91084657530178614</c:v>
                </c:pt>
                <c:pt idx="29">
                  <c:v>0.91123759303092822</c:v>
                </c:pt>
                <c:pt idx="30">
                  <c:v>0.90489363998506545</c:v>
                </c:pt>
                <c:pt idx="31">
                  <c:v>0.9231655354518391</c:v>
                </c:pt>
                <c:pt idx="32">
                  <c:v>1.0117423290546106</c:v>
                </c:pt>
                <c:pt idx="33">
                  <c:v>0.91794354454338745</c:v>
                </c:pt>
                <c:pt idx="34">
                  <c:v>0.97235744846904382</c:v>
                </c:pt>
                <c:pt idx="35">
                  <c:v>0.9994059378643263</c:v>
                </c:pt>
                <c:pt idx="36">
                  <c:v>0.9635848376648396</c:v>
                </c:pt>
                <c:pt idx="37" formatCode="0.0%">
                  <c:v>0.9787226079481568</c:v>
                </c:pt>
                <c:pt idx="38" formatCode="0.0%">
                  <c:v>1.0057382377534121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DAC-408D-BC97-F714047EE0B8}"/>
            </c:ext>
          </c:extLst>
        </c:ser>
        <c:ser>
          <c:idx val="2"/>
          <c:order val="1"/>
          <c:tx>
            <c:strRef>
              <c:f>Pax_region!$B$20</c:f>
              <c:strCache>
                <c:ptCount val="1"/>
                <c:pt idx="0">
                  <c:v>Africa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38"/>
              <c:layout>
                <c:manualLayout>
                  <c:x val="-1.5551839063670039E-6"/>
                  <c:y val="-5.56850628220988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DAC-408D-BC97-F714047EE0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>
                        <a:lumMod val="6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Pax_region!$C$17:$AO$18</c:f>
              <c:multiLvlStrCache>
                <c:ptCount val="39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Pax_region!$C$20:$AO$20</c:f>
              <c:numCache>
                <c:formatCode>0%</c:formatCode>
                <c:ptCount val="39"/>
                <c:pt idx="0">
                  <c:v>1.0498809667226461</c:v>
                </c:pt>
                <c:pt idx="1">
                  <c:v>1.0365106440573157</c:v>
                </c:pt>
                <c:pt idx="2">
                  <c:v>0.71304037302503787</c:v>
                </c:pt>
                <c:pt idx="3">
                  <c:v>0.23053630802192659</c:v>
                </c:pt>
                <c:pt idx="4">
                  <c:v>0.20546590595887368</c:v>
                </c:pt>
                <c:pt idx="5">
                  <c:v>0.15281979212478999</c:v>
                </c:pt>
                <c:pt idx="6">
                  <c:v>0.19954689861185917</c:v>
                </c:pt>
                <c:pt idx="7">
                  <c:v>0.25667296455850069</c:v>
                </c:pt>
                <c:pt idx="8">
                  <c:v>0.29890012234102736</c:v>
                </c:pt>
                <c:pt idx="9">
                  <c:v>0.3433130511652901</c:v>
                </c:pt>
                <c:pt idx="10">
                  <c:v>0.39890559308677448</c:v>
                </c:pt>
                <c:pt idx="11">
                  <c:v>0.44264787870891026</c:v>
                </c:pt>
                <c:pt idx="12">
                  <c:v>0.4527773086754896</c:v>
                </c:pt>
                <c:pt idx="13">
                  <c:v>0.4351469361443</c:v>
                </c:pt>
                <c:pt idx="14">
                  <c:v>0.45090958437585316</c:v>
                </c:pt>
                <c:pt idx="15">
                  <c:v>0.45014291495579251</c:v>
                </c:pt>
                <c:pt idx="16">
                  <c:v>0.49941098761771968</c:v>
                </c:pt>
                <c:pt idx="17">
                  <c:v>0.53723948522254872</c:v>
                </c:pt>
                <c:pt idx="18">
                  <c:v>0.4949885853638441</c:v>
                </c:pt>
                <c:pt idx="19">
                  <c:v>0.5618667429486558</c:v>
                </c:pt>
                <c:pt idx="20">
                  <c:v>0.60125480417275234</c:v>
                </c:pt>
                <c:pt idx="21">
                  <c:v>0.60637290792669651</c:v>
                </c:pt>
                <c:pt idx="22">
                  <c:v>0.62214596141855427</c:v>
                </c:pt>
                <c:pt idx="23">
                  <c:v>0.62363529965289388</c:v>
                </c:pt>
                <c:pt idx="24">
                  <c:v>0.67989834244821157</c:v>
                </c:pt>
                <c:pt idx="25">
                  <c:v>0.75253040619420231</c:v>
                </c:pt>
                <c:pt idx="26">
                  <c:v>0.7890467360401956</c:v>
                </c:pt>
                <c:pt idx="27">
                  <c:v>0.80964197219287171</c:v>
                </c:pt>
                <c:pt idx="28">
                  <c:v>0.9126558658158459</c:v>
                </c:pt>
                <c:pt idx="29">
                  <c:v>0.86490561739305383</c:v>
                </c:pt>
                <c:pt idx="30">
                  <c:v>0.87034771792994703</c:v>
                </c:pt>
                <c:pt idx="31">
                  <c:v>0.84883946984448555</c:v>
                </c:pt>
                <c:pt idx="32">
                  <c:v>0.92647120024538554</c:v>
                </c:pt>
                <c:pt idx="33">
                  <c:v>0.77140087683113567</c:v>
                </c:pt>
                <c:pt idx="34">
                  <c:v>0.80388867220832472</c:v>
                </c:pt>
                <c:pt idx="35">
                  <c:v>0.90333077341343249</c:v>
                </c:pt>
                <c:pt idx="36">
                  <c:v>0.99641445966401299</c:v>
                </c:pt>
                <c:pt idx="37">
                  <c:v>1.0102885684255298</c:v>
                </c:pt>
                <c:pt idx="38" formatCode="0.0%">
                  <c:v>1.0169014548035233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DAC-408D-BC97-F714047EE0B8}"/>
            </c:ext>
          </c:extLst>
        </c:ser>
        <c:ser>
          <c:idx val="0"/>
          <c:order val="2"/>
          <c:tx>
            <c:strRef>
              <c:f>Pax_region!$B$21</c:f>
              <c:strCache>
                <c:ptCount val="1"/>
                <c:pt idx="0">
                  <c:v>Europa</c:v>
                </c:pt>
              </c:strCache>
            </c:strRef>
          </c:tx>
          <c:spPr>
            <a:ln w="28575" cap="rnd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dLbls>
            <c:dLbl>
              <c:idx val="38"/>
              <c:layout>
                <c:manualLayout>
                  <c:x val="0"/>
                  <c:y val="2.5943464770944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DAC-408D-BC97-F714047EE0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Pax_region!$C$17:$AO$18</c:f>
              <c:multiLvlStrCache>
                <c:ptCount val="39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Pax_region!$C$21:$AO$21</c:f>
              <c:numCache>
                <c:formatCode>0%</c:formatCode>
                <c:ptCount val="39"/>
                <c:pt idx="0">
                  <c:v>1.0215844872915805</c:v>
                </c:pt>
                <c:pt idx="1">
                  <c:v>1.00501113575387</c:v>
                </c:pt>
                <c:pt idx="2">
                  <c:v>0.52743919761189939</c:v>
                </c:pt>
                <c:pt idx="3">
                  <c:v>5.9716553053284036E-2</c:v>
                </c:pt>
                <c:pt idx="4">
                  <c:v>6.7064251238536238E-2</c:v>
                </c:pt>
                <c:pt idx="5">
                  <c:v>0.10979294848059991</c:v>
                </c:pt>
                <c:pt idx="6">
                  <c:v>0.26938565210976362</c:v>
                </c:pt>
                <c:pt idx="7">
                  <c:v>0.36129975916979323</c:v>
                </c:pt>
                <c:pt idx="8">
                  <c:v>0.31515061158094837</c:v>
                </c:pt>
                <c:pt idx="9">
                  <c:v>0.2815363011141247</c:v>
                </c:pt>
                <c:pt idx="10">
                  <c:v>0.20895656577977295</c:v>
                </c:pt>
                <c:pt idx="11">
                  <c:v>0.24812466532366198</c:v>
                </c:pt>
                <c:pt idx="12">
                  <c:v>0.24298038164707944</c:v>
                </c:pt>
                <c:pt idx="13">
                  <c:v>0.20003024549732651</c:v>
                </c:pt>
                <c:pt idx="14">
                  <c:v>0.21409497501210184</c:v>
                </c:pt>
                <c:pt idx="15">
                  <c:v>0.20403957230941056</c:v>
                </c:pt>
                <c:pt idx="16">
                  <c:v>0.24886429029750243</c:v>
                </c:pt>
                <c:pt idx="17">
                  <c:v>0.36985823055341976</c:v>
                </c:pt>
                <c:pt idx="18">
                  <c:v>0.52487446846752595</c:v>
                </c:pt>
                <c:pt idx="19">
                  <c:v>0.60809190641987643</c:v>
                </c:pt>
                <c:pt idx="20">
                  <c:v>0.60318448964143079</c:v>
                </c:pt>
                <c:pt idx="21">
                  <c:v>0.63892850746974506</c:v>
                </c:pt>
                <c:pt idx="22">
                  <c:v>0.66441338925776006</c:v>
                </c:pt>
                <c:pt idx="23">
                  <c:v>0.63501053580580213</c:v>
                </c:pt>
                <c:pt idx="24">
                  <c:v>0.56727359110934295</c:v>
                </c:pt>
                <c:pt idx="25">
                  <c:v>0.62060385652426764</c:v>
                </c:pt>
                <c:pt idx="26">
                  <c:v>0.66788670284204843</c:v>
                </c:pt>
                <c:pt idx="27">
                  <c:v>0.72778912306240195</c:v>
                </c:pt>
                <c:pt idx="28">
                  <c:v>0.78605779630274619</c:v>
                </c:pt>
                <c:pt idx="29">
                  <c:v>0.76444012752840118</c:v>
                </c:pt>
                <c:pt idx="30">
                  <c:v>0.78041132540358482</c:v>
                </c:pt>
                <c:pt idx="31">
                  <c:v>0.7912821753647219</c:v>
                </c:pt>
                <c:pt idx="32">
                  <c:v>0.86264874493361288</c:v>
                </c:pt>
                <c:pt idx="33">
                  <c:v>0.78357128367585727</c:v>
                </c:pt>
                <c:pt idx="34">
                  <c:v>0.80772455422479539</c:v>
                </c:pt>
                <c:pt idx="35">
                  <c:v>0.83436148659914133</c:v>
                </c:pt>
                <c:pt idx="36">
                  <c:v>0.81751840261247044</c:v>
                </c:pt>
                <c:pt idx="37" formatCode="0.0%">
                  <c:v>0.82721912811038845</c:v>
                </c:pt>
                <c:pt idx="38" formatCode="0.0%">
                  <c:v>0.85498065636744069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0DAC-408D-BC97-F714047EE0B8}"/>
            </c:ext>
          </c:extLst>
        </c:ser>
        <c:ser>
          <c:idx val="3"/>
          <c:order val="3"/>
          <c:tx>
            <c:strRef>
              <c:f>Pax_region!$B$22</c:f>
              <c:strCache>
                <c:ptCount val="1"/>
                <c:pt idx="0">
                  <c:v>Middle East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Lbl>
              <c:idx val="38"/>
              <c:layout>
                <c:manualLayout>
                  <c:x val="0"/>
                  <c:y val="1.85574539660056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DAC-408D-BC97-F714047EE0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accent4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Pax_region!$C$17:$AO$18</c:f>
              <c:multiLvlStrCache>
                <c:ptCount val="39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Pax_region!$C$22:$AO$22</c:f>
              <c:numCache>
                <c:formatCode>0%</c:formatCode>
                <c:ptCount val="39"/>
                <c:pt idx="0">
                  <c:v>1.0590499717373463</c:v>
                </c:pt>
                <c:pt idx="1">
                  <c:v>1.0233146705823741</c:v>
                </c:pt>
                <c:pt idx="2">
                  <c:v>0.52083527303009847</c:v>
                </c:pt>
                <c:pt idx="3">
                  <c:v>8.5832274968803066E-2</c:v>
                </c:pt>
                <c:pt idx="4">
                  <c:v>8.2561008514113743E-2</c:v>
                </c:pt>
                <c:pt idx="5">
                  <c:v>0.14647797341000904</c:v>
                </c:pt>
                <c:pt idx="6">
                  <c:v>0.18087936933985679</c:v>
                </c:pt>
                <c:pt idx="7">
                  <c:v>0.19827331237655446</c:v>
                </c:pt>
                <c:pt idx="8">
                  <c:v>0.23054857856827848</c:v>
                </c:pt>
                <c:pt idx="9">
                  <c:v>0.24004565726126367</c:v>
                </c:pt>
                <c:pt idx="10">
                  <c:v>0.24736633230249241</c:v>
                </c:pt>
                <c:pt idx="11">
                  <c:v>0.26724198236439739</c:v>
                </c:pt>
                <c:pt idx="12">
                  <c:v>0.2814049267405675</c:v>
                </c:pt>
                <c:pt idx="13">
                  <c:v>0.26454629617822639</c:v>
                </c:pt>
                <c:pt idx="14">
                  <c:v>0.27374532933239509</c:v>
                </c:pt>
                <c:pt idx="15">
                  <c:v>0.28352565549147174</c:v>
                </c:pt>
                <c:pt idx="16">
                  <c:v>0.32430542338286256</c:v>
                </c:pt>
                <c:pt idx="17">
                  <c:v>0.33239452169762618</c:v>
                </c:pt>
                <c:pt idx="18">
                  <c:v>0.38136591527517177</c:v>
                </c:pt>
                <c:pt idx="19">
                  <c:v>0.40929142677212826</c:v>
                </c:pt>
                <c:pt idx="20">
                  <c:v>0.4789432560932228</c:v>
                </c:pt>
                <c:pt idx="21">
                  <c:v>0.53726856223617814</c:v>
                </c:pt>
                <c:pt idx="22">
                  <c:v>0.59716945165506818</c:v>
                </c:pt>
                <c:pt idx="23">
                  <c:v>0.62670102058466037</c:v>
                </c:pt>
                <c:pt idx="24">
                  <c:v>0.60346307873630778</c:v>
                </c:pt>
                <c:pt idx="25">
                  <c:v>0.65017388017441335</c:v>
                </c:pt>
                <c:pt idx="26">
                  <c:v>0.72476176259606129</c:v>
                </c:pt>
                <c:pt idx="27">
                  <c:v>0.68370359782360035</c:v>
                </c:pt>
                <c:pt idx="28">
                  <c:v>0.83491996958010462</c:v>
                </c:pt>
                <c:pt idx="29">
                  <c:v>0.71806470818534263</c:v>
                </c:pt>
                <c:pt idx="30">
                  <c:v>0.78546267985813001</c:v>
                </c:pt>
                <c:pt idx="31">
                  <c:v>0.75839472931714946</c:v>
                </c:pt>
                <c:pt idx="32">
                  <c:v>0.92851666116418075</c:v>
                </c:pt>
                <c:pt idx="33">
                  <c:v>0.8119359312451736</c:v>
                </c:pt>
                <c:pt idx="34">
                  <c:v>0.87915461534920658</c:v>
                </c:pt>
                <c:pt idx="35">
                  <c:v>0.95220885068693251</c:v>
                </c:pt>
                <c:pt idx="36">
                  <c:v>0.95664913698747001</c:v>
                </c:pt>
                <c:pt idx="37" formatCode="0.0%">
                  <c:v>0.99931628032024544</c:v>
                </c:pt>
                <c:pt idx="38" formatCode="0.0%">
                  <c:v>1.005087532238828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0DAC-408D-BC97-F714047EE0B8}"/>
            </c:ext>
          </c:extLst>
        </c:ser>
        <c:ser>
          <c:idx val="4"/>
          <c:order val="4"/>
          <c:tx>
            <c:strRef>
              <c:f>Pax_region!$B$23</c:f>
              <c:strCache>
                <c:ptCount val="1"/>
                <c:pt idx="0">
                  <c:v>Norteamerica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Lbl>
              <c:idx val="38"/>
              <c:layout>
                <c:manualLayout>
                  <c:x val="0"/>
                  <c:y val="1.85310346679180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DAC-408D-BC97-F714047EE0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accent5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Pax_region!$C$17:$AO$18</c:f>
              <c:multiLvlStrCache>
                <c:ptCount val="39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Pax_region!$C$23:$AO$23</c:f>
              <c:numCache>
                <c:formatCode>0%</c:formatCode>
                <c:ptCount val="39"/>
                <c:pt idx="0">
                  <c:v>1.044529771512805</c:v>
                </c:pt>
                <c:pt idx="1">
                  <c:v>1.032114359822039</c:v>
                </c:pt>
                <c:pt idx="2">
                  <c:v>0.49908689104969661</c:v>
                </c:pt>
                <c:pt idx="3">
                  <c:v>6.9826855841395724E-2</c:v>
                </c:pt>
                <c:pt idx="4">
                  <c:v>9.3241307022661521E-2</c:v>
                </c:pt>
                <c:pt idx="5">
                  <c:v>0.18800372429417811</c:v>
                </c:pt>
                <c:pt idx="6">
                  <c:v>0.26342425078687493</c:v>
                </c:pt>
                <c:pt idx="7">
                  <c:v>0.28540921378577133</c:v>
                </c:pt>
                <c:pt idx="8">
                  <c:v>0.32423316924581036</c:v>
                </c:pt>
                <c:pt idx="9">
                  <c:v>0.35233328792423563</c:v>
                </c:pt>
                <c:pt idx="10">
                  <c:v>0.36664033546962704</c:v>
                </c:pt>
                <c:pt idx="11">
                  <c:v>0.35752219154821507</c:v>
                </c:pt>
                <c:pt idx="12">
                  <c:v>0.3670573498953158</c:v>
                </c:pt>
                <c:pt idx="13">
                  <c:v>0.37865605030849769</c:v>
                </c:pt>
                <c:pt idx="14">
                  <c:v>0.48760614180188155</c:v>
                </c:pt>
                <c:pt idx="15">
                  <c:v>0.56462380155251723</c:v>
                </c:pt>
                <c:pt idx="16">
                  <c:v>0.63640733973222752</c:v>
                </c:pt>
                <c:pt idx="17">
                  <c:v>0.71735102365071268</c:v>
                </c:pt>
                <c:pt idx="18">
                  <c:v>0.78091820368619691</c:v>
                </c:pt>
                <c:pt idx="19">
                  <c:v>0.74215428491507573</c:v>
                </c:pt>
                <c:pt idx="20">
                  <c:v>0.76015110403278852</c:v>
                </c:pt>
                <c:pt idx="21">
                  <c:v>0.78926894540560677</c:v>
                </c:pt>
                <c:pt idx="22">
                  <c:v>0.85022528358156735</c:v>
                </c:pt>
                <c:pt idx="23">
                  <c:v>0.7991209101689063</c:v>
                </c:pt>
                <c:pt idx="24">
                  <c:v>0.73013340130125393</c:v>
                </c:pt>
                <c:pt idx="25">
                  <c:v>0.80166968069244426</c:v>
                </c:pt>
                <c:pt idx="26">
                  <c:v>0.85219760821193591</c:v>
                </c:pt>
                <c:pt idx="27">
                  <c:v>0.89443243088452618</c:v>
                </c:pt>
                <c:pt idx="28">
                  <c:v>0.85864379453351214</c:v>
                </c:pt>
                <c:pt idx="29">
                  <c:v>0.84786857757641909</c:v>
                </c:pt>
                <c:pt idx="30">
                  <c:v>0.84700544759263552</c:v>
                </c:pt>
                <c:pt idx="31">
                  <c:v>0.84076680528207937</c:v>
                </c:pt>
                <c:pt idx="32">
                  <c:v>0.9642262489536334</c:v>
                </c:pt>
                <c:pt idx="33">
                  <c:v>0.87874480471540006</c:v>
                </c:pt>
                <c:pt idx="34">
                  <c:v>0.92451675989911231</c:v>
                </c:pt>
                <c:pt idx="35">
                  <c:v>0.92129904194780299</c:v>
                </c:pt>
                <c:pt idx="36">
                  <c:v>0.95712967388746628</c:v>
                </c:pt>
                <c:pt idx="37" formatCode="0.0%">
                  <c:v>0.97301996746844355</c:v>
                </c:pt>
                <c:pt idx="38" formatCode="0.0%">
                  <c:v>0.94957323621477518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0DAC-408D-BC97-F714047EE0B8}"/>
            </c:ext>
          </c:extLst>
        </c:ser>
        <c:ser>
          <c:idx val="5"/>
          <c:order val="5"/>
          <c:tx>
            <c:strRef>
              <c:f>Pax_region!$B$24</c:f>
              <c:strCache>
                <c:ptCount val="1"/>
                <c:pt idx="0">
                  <c:v>South West Pacific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dLbl>
              <c:idx val="38"/>
              <c:layout>
                <c:manualLayout>
                  <c:x val="0"/>
                  <c:y val="8.1829152378112426E-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DAC-408D-BC97-F714047EE0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accent6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Pax_region!$C$17:$AO$18</c:f>
              <c:multiLvlStrCache>
                <c:ptCount val="39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Pax_region!$C$24:$AO$24</c:f>
              <c:numCache>
                <c:formatCode>0%</c:formatCode>
                <c:ptCount val="39"/>
                <c:pt idx="0">
                  <c:v>0.99625547551723015</c:v>
                </c:pt>
                <c:pt idx="1">
                  <c:v>0.93621424033023415</c:v>
                </c:pt>
                <c:pt idx="2">
                  <c:v>0.65201826078176539</c:v>
                </c:pt>
                <c:pt idx="3">
                  <c:v>6.2608528321182827E-2</c:v>
                </c:pt>
                <c:pt idx="4">
                  <c:v>8.0079316687756461E-2</c:v>
                </c:pt>
                <c:pt idx="5">
                  <c:v>0.14369422639920862</c:v>
                </c:pt>
                <c:pt idx="6">
                  <c:v>0.20459385295460811</c:v>
                </c:pt>
                <c:pt idx="7">
                  <c:v>0.17832297184396825</c:v>
                </c:pt>
                <c:pt idx="8">
                  <c:v>0.19964509534812333</c:v>
                </c:pt>
                <c:pt idx="9">
                  <c:v>0.22767352900858878</c:v>
                </c:pt>
                <c:pt idx="10">
                  <c:v>0.25134523207169135</c:v>
                </c:pt>
                <c:pt idx="11">
                  <c:v>0.35339817519352645</c:v>
                </c:pt>
                <c:pt idx="12">
                  <c:v>0.29152673446898159</c:v>
                </c:pt>
                <c:pt idx="13">
                  <c:v>0.33529061919472714</c:v>
                </c:pt>
                <c:pt idx="14">
                  <c:v>0.44654508804639093</c:v>
                </c:pt>
                <c:pt idx="15">
                  <c:v>0.52985846996621688</c:v>
                </c:pt>
                <c:pt idx="16">
                  <c:v>0.54822650784086424</c:v>
                </c:pt>
                <c:pt idx="17">
                  <c:v>0.48012201034553398</c:v>
                </c:pt>
                <c:pt idx="18">
                  <c:v>0.3387734139719854</c:v>
                </c:pt>
                <c:pt idx="19">
                  <c:v>0.21047747101145634</c:v>
                </c:pt>
                <c:pt idx="20">
                  <c:v>0.18264076397419698</c:v>
                </c:pt>
                <c:pt idx="21">
                  <c:v>0.18996118639982082</c:v>
                </c:pt>
                <c:pt idx="22">
                  <c:v>0.24810867013270338</c:v>
                </c:pt>
                <c:pt idx="23">
                  <c:v>0.38494782528863397</c:v>
                </c:pt>
                <c:pt idx="24">
                  <c:v>0.41624815243305513</c:v>
                </c:pt>
                <c:pt idx="25">
                  <c:v>0.4078617572796529</c:v>
                </c:pt>
                <c:pt idx="26">
                  <c:v>0.524613159514</c:v>
                </c:pt>
                <c:pt idx="27">
                  <c:v>0.68744841454352412</c:v>
                </c:pt>
                <c:pt idx="28">
                  <c:v>0.72003311823881999</c:v>
                </c:pt>
                <c:pt idx="29">
                  <c:v>0.72263588809262935</c:v>
                </c:pt>
                <c:pt idx="30">
                  <c:v>0.68461486742280631</c:v>
                </c:pt>
                <c:pt idx="31">
                  <c:v>0.67587380891936832</c:v>
                </c:pt>
                <c:pt idx="32">
                  <c:v>0.74808637105237352</c:v>
                </c:pt>
                <c:pt idx="33">
                  <c:v>0.67485524420611664</c:v>
                </c:pt>
                <c:pt idx="34">
                  <c:v>0.73551204781515667</c:v>
                </c:pt>
                <c:pt idx="35">
                  <c:v>0.77749621998092</c:v>
                </c:pt>
                <c:pt idx="36">
                  <c:v>0.7564696380441297</c:v>
                </c:pt>
                <c:pt idx="37" formatCode="0.0%">
                  <c:v>0.81477656641702789</c:v>
                </c:pt>
                <c:pt idx="38" formatCode="0.0%">
                  <c:v>0.85952746180414064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0DAC-408D-BC97-F714047EE0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2869848"/>
        <c:axId val="529805728"/>
      </c:lineChart>
      <c:catAx>
        <c:axId val="432869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29805728"/>
        <c:crosses val="autoZero"/>
        <c:auto val="1"/>
        <c:lblAlgn val="ctr"/>
        <c:lblOffset val="100"/>
        <c:noMultiLvlLbl val="0"/>
      </c:catAx>
      <c:valAx>
        <c:axId val="529805728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32869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s-MX" sz="1300" b="0" i="0" baseline="0">
                <a:effectLst/>
                <a:latin typeface="+mn-lt"/>
              </a:rPr>
              <a:t>Taxas de câmbio (índice janeiro 2020=100)  abril 13, 2023</a:t>
            </a:r>
            <a:endParaRPr lang="es-MX" sz="1300">
              <a:effectLst/>
              <a:latin typeface="+mn-lt"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5.3618479428618006E-2"/>
          <c:y val="0.17993785270890514"/>
          <c:w val="0.85000825501651001"/>
          <c:h val="0.5956542483962427"/>
        </c:manualLayout>
      </c:layout>
      <c:lineChart>
        <c:grouping val="standard"/>
        <c:varyColors val="0"/>
        <c:ser>
          <c:idx val="0"/>
          <c:order val="0"/>
          <c:tx>
            <c:strRef>
              <c:f>'[Tasa de cambio (indexada 2020).xlsx]TASA DE CAMBIO'!$I$1</c:f>
              <c:strCache>
                <c:ptCount val="1"/>
                <c:pt idx="0">
                  <c:v>Argentina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dLbls>
            <c:dLbl>
              <c:idx val="855"/>
              <c:layout>
                <c:manualLayout>
                  <c:x val="-1.1370449328214607E-3"/>
                  <c:y val="-2.2521797540270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793-40A5-90E5-E4C73BFEB5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rgbClr val="7030A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'[Tasa de cambio (indexada 2020).xlsx]TASA DE CAMBIO'!$H$2:$H$858</c:f>
              <c:numCache>
                <c:formatCode>m/d/yyyy</c:formatCode>
                <c:ptCount val="857"/>
                <c:pt idx="0">
                  <c:v>43831</c:v>
                </c:pt>
                <c:pt idx="1">
                  <c:v>43832</c:v>
                </c:pt>
                <c:pt idx="2">
                  <c:v>43833</c:v>
                </c:pt>
                <c:pt idx="3">
                  <c:v>43836</c:v>
                </c:pt>
                <c:pt idx="4">
                  <c:v>43837</c:v>
                </c:pt>
                <c:pt idx="5">
                  <c:v>43838</c:v>
                </c:pt>
                <c:pt idx="6">
                  <c:v>43839</c:v>
                </c:pt>
                <c:pt idx="7">
                  <c:v>43840</c:v>
                </c:pt>
                <c:pt idx="8">
                  <c:v>43843</c:v>
                </c:pt>
                <c:pt idx="9">
                  <c:v>43844</c:v>
                </c:pt>
                <c:pt idx="10">
                  <c:v>43845</c:v>
                </c:pt>
                <c:pt idx="11">
                  <c:v>43846</c:v>
                </c:pt>
                <c:pt idx="12">
                  <c:v>43847</c:v>
                </c:pt>
                <c:pt idx="13">
                  <c:v>43850</c:v>
                </c:pt>
                <c:pt idx="14">
                  <c:v>43851</c:v>
                </c:pt>
                <c:pt idx="15">
                  <c:v>43852</c:v>
                </c:pt>
                <c:pt idx="16">
                  <c:v>43853</c:v>
                </c:pt>
                <c:pt idx="17">
                  <c:v>43854</c:v>
                </c:pt>
                <c:pt idx="18">
                  <c:v>43857</c:v>
                </c:pt>
                <c:pt idx="19">
                  <c:v>43858</c:v>
                </c:pt>
                <c:pt idx="20">
                  <c:v>43859</c:v>
                </c:pt>
                <c:pt idx="21">
                  <c:v>43860</c:v>
                </c:pt>
                <c:pt idx="22">
                  <c:v>43861</c:v>
                </c:pt>
                <c:pt idx="23">
                  <c:v>43864</c:v>
                </c:pt>
                <c:pt idx="24">
                  <c:v>43865</c:v>
                </c:pt>
                <c:pt idx="25">
                  <c:v>43866</c:v>
                </c:pt>
                <c:pt idx="26">
                  <c:v>43867</c:v>
                </c:pt>
                <c:pt idx="27">
                  <c:v>43868</c:v>
                </c:pt>
                <c:pt idx="28">
                  <c:v>43871</c:v>
                </c:pt>
                <c:pt idx="29">
                  <c:v>43872</c:v>
                </c:pt>
                <c:pt idx="30">
                  <c:v>43873</c:v>
                </c:pt>
                <c:pt idx="31">
                  <c:v>43874</c:v>
                </c:pt>
                <c:pt idx="32">
                  <c:v>43875</c:v>
                </c:pt>
                <c:pt idx="33">
                  <c:v>43878</c:v>
                </c:pt>
                <c:pt idx="34">
                  <c:v>43879</c:v>
                </c:pt>
                <c:pt idx="35">
                  <c:v>43880</c:v>
                </c:pt>
                <c:pt idx="36">
                  <c:v>43881</c:v>
                </c:pt>
                <c:pt idx="37">
                  <c:v>43882</c:v>
                </c:pt>
                <c:pt idx="38">
                  <c:v>43885</c:v>
                </c:pt>
                <c:pt idx="39">
                  <c:v>43886</c:v>
                </c:pt>
                <c:pt idx="40">
                  <c:v>43887</c:v>
                </c:pt>
                <c:pt idx="41">
                  <c:v>43888</c:v>
                </c:pt>
                <c:pt idx="42">
                  <c:v>43889</c:v>
                </c:pt>
                <c:pt idx="43">
                  <c:v>43892</c:v>
                </c:pt>
                <c:pt idx="44">
                  <c:v>43893</c:v>
                </c:pt>
                <c:pt idx="45">
                  <c:v>43894</c:v>
                </c:pt>
                <c:pt idx="46">
                  <c:v>43895</c:v>
                </c:pt>
                <c:pt idx="47">
                  <c:v>43896</c:v>
                </c:pt>
                <c:pt idx="48">
                  <c:v>43899</c:v>
                </c:pt>
                <c:pt idx="49">
                  <c:v>43900</c:v>
                </c:pt>
                <c:pt idx="50">
                  <c:v>43901</c:v>
                </c:pt>
                <c:pt idx="51">
                  <c:v>43902</c:v>
                </c:pt>
                <c:pt idx="52">
                  <c:v>43903</c:v>
                </c:pt>
                <c:pt idx="53">
                  <c:v>43906</c:v>
                </c:pt>
                <c:pt idx="54">
                  <c:v>43907</c:v>
                </c:pt>
                <c:pt idx="55">
                  <c:v>43908</c:v>
                </c:pt>
                <c:pt idx="56">
                  <c:v>43909</c:v>
                </c:pt>
                <c:pt idx="57">
                  <c:v>43910</c:v>
                </c:pt>
                <c:pt idx="58">
                  <c:v>43913</c:v>
                </c:pt>
                <c:pt idx="59">
                  <c:v>43914</c:v>
                </c:pt>
                <c:pt idx="60">
                  <c:v>43915</c:v>
                </c:pt>
                <c:pt idx="61">
                  <c:v>43916</c:v>
                </c:pt>
                <c:pt idx="62">
                  <c:v>43917</c:v>
                </c:pt>
                <c:pt idx="63">
                  <c:v>43920</c:v>
                </c:pt>
                <c:pt idx="64">
                  <c:v>43921</c:v>
                </c:pt>
                <c:pt idx="65">
                  <c:v>43922</c:v>
                </c:pt>
                <c:pt idx="66">
                  <c:v>43923</c:v>
                </c:pt>
                <c:pt idx="67">
                  <c:v>43924</c:v>
                </c:pt>
                <c:pt idx="68">
                  <c:v>43927</c:v>
                </c:pt>
                <c:pt idx="69">
                  <c:v>43928</c:v>
                </c:pt>
                <c:pt idx="70">
                  <c:v>43929</c:v>
                </c:pt>
                <c:pt idx="71">
                  <c:v>43930</c:v>
                </c:pt>
                <c:pt idx="72">
                  <c:v>43931</c:v>
                </c:pt>
                <c:pt idx="73">
                  <c:v>43934</c:v>
                </c:pt>
                <c:pt idx="74">
                  <c:v>43935</c:v>
                </c:pt>
                <c:pt idx="75">
                  <c:v>43936</c:v>
                </c:pt>
                <c:pt idx="76">
                  <c:v>43937</c:v>
                </c:pt>
                <c:pt idx="77">
                  <c:v>43938</c:v>
                </c:pt>
                <c:pt idx="78">
                  <c:v>43941</c:v>
                </c:pt>
                <c:pt idx="79">
                  <c:v>43942</c:v>
                </c:pt>
                <c:pt idx="80">
                  <c:v>43943</c:v>
                </c:pt>
                <c:pt idx="81">
                  <c:v>43944</c:v>
                </c:pt>
                <c:pt idx="82">
                  <c:v>43945</c:v>
                </c:pt>
                <c:pt idx="83">
                  <c:v>43948</c:v>
                </c:pt>
                <c:pt idx="84">
                  <c:v>43949</c:v>
                </c:pt>
                <c:pt idx="85">
                  <c:v>43950</c:v>
                </c:pt>
                <c:pt idx="86">
                  <c:v>43951</c:v>
                </c:pt>
                <c:pt idx="87">
                  <c:v>43952</c:v>
                </c:pt>
                <c:pt idx="88">
                  <c:v>43955</c:v>
                </c:pt>
                <c:pt idx="89">
                  <c:v>43956</c:v>
                </c:pt>
                <c:pt idx="90">
                  <c:v>43957</c:v>
                </c:pt>
                <c:pt idx="91">
                  <c:v>43958</c:v>
                </c:pt>
                <c:pt idx="92">
                  <c:v>43959</c:v>
                </c:pt>
                <c:pt idx="93">
                  <c:v>43962</c:v>
                </c:pt>
                <c:pt idx="94">
                  <c:v>43963</c:v>
                </c:pt>
                <c:pt idx="95">
                  <c:v>43964</c:v>
                </c:pt>
                <c:pt idx="96">
                  <c:v>43965</c:v>
                </c:pt>
                <c:pt idx="97">
                  <c:v>43966</c:v>
                </c:pt>
                <c:pt idx="98">
                  <c:v>43969</c:v>
                </c:pt>
                <c:pt idx="99">
                  <c:v>43970</c:v>
                </c:pt>
                <c:pt idx="100">
                  <c:v>43971</c:v>
                </c:pt>
                <c:pt idx="101">
                  <c:v>43972</c:v>
                </c:pt>
                <c:pt idx="102">
                  <c:v>43973</c:v>
                </c:pt>
                <c:pt idx="103">
                  <c:v>43976</c:v>
                </c:pt>
                <c:pt idx="104">
                  <c:v>43977</c:v>
                </c:pt>
                <c:pt idx="105">
                  <c:v>43978</c:v>
                </c:pt>
                <c:pt idx="106">
                  <c:v>43979</c:v>
                </c:pt>
                <c:pt idx="107">
                  <c:v>43980</c:v>
                </c:pt>
                <c:pt idx="108">
                  <c:v>43983</c:v>
                </c:pt>
                <c:pt idx="109">
                  <c:v>43984</c:v>
                </c:pt>
                <c:pt idx="110">
                  <c:v>43985</c:v>
                </c:pt>
                <c:pt idx="111">
                  <c:v>43986</c:v>
                </c:pt>
                <c:pt idx="112">
                  <c:v>43987</c:v>
                </c:pt>
                <c:pt idx="113">
                  <c:v>43990</c:v>
                </c:pt>
                <c:pt idx="114">
                  <c:v>43991</c:v>
                </c:pt>
                <c:pt idx="115">
                  <c:v>43992</c:v>
                </c:pt>
                <c:pt idx="116">
                  <c:v>43993</c:v>
                </c:pt>
                <c:pt idx="117">
                  <c:v>43994</c:v>
                </c:pt>
                <c:pt idx="118">
                  <c:v>43997</c:v>
                </c:pt>
                <c:pt idx="119">
                  <c:v>43998</c:v>
                </c:pt>
                <c:pt idx="120">
                  <c:v>43999</c:v>
                </c:pt>
                <c:pt idx="121">
                  <c:v>44000</c:v>
                </c:pt>
                <c:pt idx="122">
                  <c:v>44001</c:v>
                </c:pt>
                <c:pt idx="123">
                  <c:v>44004</c:v>
                </c:pt>
                <c:pt idx="124">
                  <c:v>44005</c:v>
                </c:pt>
                <c:pt idx="125">
                  <c:v>44006</c:v>
                </c:pt>
                <c:pt idx="126">
                  <c:v>44007</c:v>
                </c:pt>
                <c:pt idx="127">
                  <c:v>44008</c:v>
                </c:pt>
                <c:pt idx="128">
                  <c:v>44011</c:v>
                </c:pt>
                <c:pt idx="129">
                  <c:v>44012</c:v>
                </c:pt>
                <c:pt idx="130">
                  <c:v>44013</c:v>
                </c:pt>
                <c:pt idx="131">
                  <c:v>44014</c:v>
                </c:pt>
                <c:pt idx="132">
                  <c:v>44015</c:v>
                </c:pt>
                <c:pt idx="133">
                  <c:v>44018</c:v>
                </c:pt>
                <c:pt idx="134">
                  <c:v>44019</c:v>
                </c:pt>
                <c:pt idx="135">
                  <c:v>44020</c:v>
                </c:pt>
                <c:pt idx="136">
                  <c:v>44021</c:v>
                </c:pt>
                <c:pt idx="137">
                  <c:v>44022</c:v>
                </c:pt>
                <c:pt idx="138">
                  <c:v>44025</c:v>
                </c:pt>
                <c:pt idx="139">
                  <c:v>44026</c:v>
                </c:pt>
                <c:pt idx="140">
                  <c:v>44027</c:v>
                </c:pt>
                <c:pt idx="141">
                  <c:v>44028</c:v>
                </c:pt>
                <c:pt idx="142">
                  <c:v>44029</c:v>
                </c:pt>
                <c:pt idx="143">
                  <c:v>44032</c:v>
                </c:pt>
                <c:pt idx="144">
                  <c:v>44033</c:v>
                </c:pt>
                <c:pt idx="145">
                  <c:v>44034</c:v>
                </c:pt>
                <c:pt idx="146">
                  <c:v>44035</c:v>
                </c:pt>
                <c:pt idx="147">
                  <c:v>44036</c:v>
                </c:pt>
                <c:pt idx="148">
                  <c:v>44039</c:v>
                </c:pt>
                <c:pt idx="149">
                  <c:v>44040</c:v>
                </c:pt>
                <c:pt idx="150">
                  <c:v>44041</c:v>
                </c:pt>
                <c:pt idx="151">
                  <c:v>44042</c:v>
                </c:pt>
                <c:pt idx="152">
                  <c:v>44043</c:v>
                </c:pt>
                <c:pt idx="153">
                  <c:v>44046</c:v>
                </c:pt>
                <c:pt idx="154">
                  <c:v>44047</c:v>
                </c:pt>
                <c:pt idx="155">
                  <c:v>44048</c:v>
                </c:pt>
                <c:pt idx="156">
                  <c:v>44049</c:v>
                </c:pt>
                <c:pt idx="157">
                  <c:v>44050</c:v>
                </c:pt>
                <c:pt idx="158">
                  <c:v>44053</c:v>
                </c:pt>
                <c:pt idx="159">
                  <c:v>44054</c:v>
                </c:pt>
                <c:pt idx="160">
                  <c:v>44055</c:v>
                </c:pt>
                <c:pt idx="161">
                  <c:v>44056</c:v>
                </c:pt>
                <c:pt idx="162">
                  <c:v>44057</c:v>
                </c:pt>
                <c:pt idx="163">
                  <c:v>44060</c:v>
                </c:pt>
                <c:pt idx="164">
                  <c:v>44061</c:v>
                </c:pt>
                <c:pt idx="165">
                  <c:v>44062</c:v>
                </c:pt>
                <c:pt idx="166">
                  <c:v>44063</c:v>
                </c:pt>
                <c:pt idx="167">
                  <c:v>44064</c:v>
                </c:pt>
                <c:pt idx="168">
                  <c:v>44067</c:v>
                </c:pt>
                <c:pt idx="169">
                  <c:v>44068</c:v>
                </c:pt>
                <c:pt idx="170">
                  <c:v>44069</c:v>
                </c:pt>
                <c:pt idx="171">
                  <c:v>44070</c:v>
                </c:pt>
                <c:pt idx="172">
                  <c:v>44071</c:v>
                </c:pt>
                <c:pt idx="173">
                  <c:v>44074</c:v>
                </c:pt>
                <c:pt idx="174">
                  <c:v>44075</c:v>
                </c:pt>
                <c:pt idx="175">
                  <c:v>44076</c:v>
                </c:pt>
                <c:pt idx="176">
                  <c:v>44077</c:v>
                </c:pt>
                <c:pt idx="177">
                  <c:v>44078</c:v>
                </c:pt>
                <c:pt idx="178">
                  <c:v>44081</c:v>
                </c:pt>
                <c:pt idx="179">
                  <c:v>44082</c:v>
                </c:pt>
                <c:pt idx="180">
                  <c:v>44083</c:v>
                </c:pt>
                <c:pt idx="181">
                  <c:v>44084</c:v>
                </c:pt>
                <c:pt idx="182">
                  <c:v>44085</c:v>
                </c:pt>
                <c:pt idx="183">
                  <c:v>44088</c:v>
                </c:pt>
                <c:pt idx="184">
                  <c:v>44089</c:v>
                </c:pt>
                <c:pt idx="185">
                  <c:v>44090</c:v>
                </c:pt>
                <c:pt idx="186">
                  <c:v>44091</c:v>
                </c:pt>
                <c:pt idx="187">
                  <c:v>44092</c:v>
                </c:pt>
                <c:pt idx="188">
                  <c:v>44095</c:v>
                </c:pt>
                <c:pt idx="189">
                  <c:v>44096</c:v>
                </c:pt>
                <c:pt idx="190">
                  <c:v>44097</c:v>
                </c:pt>
                <c:pt idx="191">
                  <c:v>44098</c:v>
                </c:pt>
                <c:pt idx="192">
                  <c:v>44099</c:v>
                </c:pt>
                <c:pt idx="193">
                  <c:v>44102</c:v>
                </c:pt>
                <c:pt idx="194">
                  <c:v>44103</c:v>
                </c:pt>
                <c:pt idx="195">
                  <c:v>44104</c:v>
                </c:pt>
                <c:pt idx="196">
                  <c:v>44105</c:v>
                </c:pt>
                <c:pt idx="197">
                  <c:v>44106</c:v>
                </c:pt>
                <c:pt idx="198">
                  <c:v>44109</c:v>
                </c:pt>
                <c:pt idx="199">
                  <c:v>44110</c:v>
                </c:pt>
                <c:pt idx="200">
                  <c:v>44111</c:v>
                </c:pt>
                <c:pt idx="201">
                  <c:v>44112</c:v>
                </c:pt>
                <c:pt idx="202">
                  <c:v>44113</c:v>
                </c:pt>
                <c:pt idx="203">
                  <c:v>44116</c:v>
                </c:pt>
                <c:pt idx="204">
                  <c:v>44117</c:v>
                </c:pt>
                <c:pt idx="205">
                  <c:v>44118</c:v>
                </c:pt>
                <c:pt idx="206">
                  <c:v>44119</c:v>
                </c:pt>
                <c:pt idx="207">
                  <c:v>44120</c:v>
                </c:pt>
                <c:pt idx="208">
                  <c:v>44123</c:v>
                </c:pt>
                <c:pt idx="209">
                  <c:v>44124</c:v>
                </c:pt>
                <c:pt idx="210">
                  <c:v>44125</c:v>
                </c:pt>
                <c:pt idx="211">
                  <c:v>44126</c:v>
                </c:pt>
                <c:pt idx="212">
                  <c:v>44127</c:v>
                </c:pt>
                <c:pt idx="213">
                  <c:v>44130</c:v>
                </c:pt>
                <c:pt idx="214">
                  <c:v>44131</c:v>
                </c:pt>
                <c:pt idx="215">
                  <c:v>44132</c:v>
                </c:pt>
                <c:pt idx="216">
                  <c:v>44133</c:v>
                </c:pt>
                <c:pt idx="217">
                  <c:v>44134</c:v>
                </c:pt>
                <c:pt idx="218">
                  <c:v>44137</c:v>
                </c:pt>
                <c:pt idx="219">
                  <c:v>44138</c:v>
                </c:pt>
                <c:pt idx="220">
                  <c:v>44139</c:v>
                </c:pt>
                <c:pt idx="221">
                  <c:v>44140</c:v>
                </c:pt>
                <c:pt idx="222">
                  <c:v>44141</c:v>
                </c:pt>
                <c:pt idx="223">
                  <c:v>44144</c:v>
                </c:pt>
                <c:pt idx="224">
                  <c:v>44145</c:v>
                </c:pt>
                <c:pt idx="225">
                  <c:v>44146</c:v>
                </c:pt>
                <c:pt idx="226">
                  <c:v>44147</c:v>
                </c:pt>
                <c:pt idx="227">
                  <c:v>44148</c:v>
                </c:pt>
                <c:pt idx="228">
                  <c:v>44151</c:v>
                </c:pt>
                <c:pt idx="229">
                  <c:v>44152</c:v>
                </c:pt>
                <c:pt idx="230">
                  <c:v>44153</c:v>
                </c:pt>
                <c:pt idx="231">
                  <c:v>44154</c:v>
                </c:pt>
                <c:pt idx="232">
                  <c:v>44155</c:v>
                </c:pt>
                <c:pt idx="233">
                  <c:v>44158</c:v>
                </c:pt>
                <c:pt idx="234">
                  <c:v>44159</c:v>
                </c:pt>
                <c:pt idx="235">
                  <c:v>44160</c:v>
                </c:pt>
                <c:pt idx="236">
                  <c:v>44161</c:v>
                </c:pt>
                <c:pt idx="237">
                  <c:v>44162</c:v>
                </c:pt>
                <c:pt idx="238">
                  <c:v>44165</c:v>
                </c:pt>
                <c:pt idx="239">
                  <c:v>44166</c:v>
                </c:pt>
                <c:pt idx="240">
                  <c:v>44167</c:v>
                </c:pt>
                <c:pt idx="241">
                  <c:v>44168</c:v>
                </c:pt>
                <c:pt idx="242">
                  <c:v>44169</c:v>
                </c:pt>
                <c:pt idx="243">
                  <c:v>44172</c:v>
                </c:pt>
                <c:pt idx="244">
                  <c:v>44173</c:v>
                </c:pt>
                <c:pt idx="245">
                  <c:v>44174</c:v>
                </c:pt>
                <c:pt idx="246">
                  <c:v>44175</c:v>
                </c:pt>
                <c:pt idx="247">
                  <c:v>44176</c:v>
                </c:pt>
                <c:pt idx="248">
                  <c:v>44179</c:v>
                </c:pt>
                <c:pt idx="249">
                  <c:v>44180</c:v>
                </c:pt>
                <c:pt idx="250">
                  <c:v>44181</c:v>
                </c:pt>
                <c:pt idx="251">
                  <c:v>44182</c:v>
                </c:pt>
                <c:pt idx="252">
                  <c:v>44183</c:v>
                </c:pt>
                <c:pt idx="253">
                  <c:v>44186</c:v>
                </c:pt>
                <c:pt idx="254">
                  <c:v>44187</c:v>
                </c:pt>
                <c:pt idx="255">
                  <c:v>44188</c:v>
                </c:pt>
                <c:pt idx="256">
                  <c:v>44189</c:v>
                </c:pt>
                <c:pt idx="257">
                  <c:v>44190</c:v>
                </c:pt>
                <c:pt idx="258">
                  <c:v>44193</c:v>
                </c:pt>
                <c:pt idx="259">
                  <c:v>44194</c:v>
                </c:pt>
                <c:pt idx="260">
                  <c:v>44195</c:v>
                </c:pt>
                <c:pt idx="261">
                  <c:v>44196</c:v>
                </c:pt>
                <c:pt idx="262">
                  <c:v>44197</c:v>
                </c:pt>
                <c:pt idx="263">
                  <c:v>44200</c:v>
                </c:pt>
                <c:pt idx="264">
                  <c:v>44201</c:v>
                </c:pt>
                <c:pt idx="265">
                  <c:v>44202</c:v>
                </c:pt>
                <c:pt idx="266">
                  <c:v>44203</c:v>
                </c:pt>
                <c:pt idx="267">
                  <c:v>44204</c:v>
                </c:pt>
                <c:pt idx="268">
                  <c:v>44207</c:v>
                </c:pt>
                <c:pt idx="269">
                  <c:v>44208</c:v>
                </c:pt>
                <c:pt idx="270">
                  <c:v>44209</c:v>
                </c:pt>
                <c:pt idx="271">
                  <c:v>44210</c:v>
                </c:pt>
                <c:pt idx="272">
                  <c:v>44211</c:v>
                </c:pt>
                <c:pt idx="273">
                  <c:v>44214</c:v>
                </c:pt>
                <c:pt idx="274">
                  <c:v>44215</c:v>
                </c:pt>
                <c:pt idx="275">
                  <c:v>44216</c:v>
                </c:pt>
                <c:pt idx="276">
                  <c:v>44217</c:v>
                </c:pt>
                <c:pt idx="277">
                  <c:v>44218</c:v>
                </c:pt>
                <c:pt idx="278">
                  <c:v>44221</c:v>
                </c:pt>
                <c:pt idx="279">
                  <c:v>44222</c:v>
                </c:pt>
                <c:pt idx="280">
                  <c:v>44223</c:v>
                </c:pt>
                <c:pt idx="281">
                  <c:v>44224</c:v>
                </c:pt>
                <c:pt idx="282">
                  <c:v>44225</c:v>
                </c:pt>
                <c:pt idx="283">
                  <c:v>44228</c:v>
                </c:pt>
                <c:pt idx="284">
                  <c:v>44229</c:v>
                </c:pt>
                <c:pt idx="285">
                  <c:v>44230</c:v>
                </c:pt>
                <c:pt idx="286">
                  <c:v>44231</c:v>
                </c:pt>
                <c:pt idx="287">
                  <c:v>44232</c:v>
                </c:pt>
                <c:pt idx="288">
                  <c:v>44235</c:v>
                </c:pt>
                <c:pt idx="289">
                  <c:v>44236</c:v>
                </c:pt>
                <c:pt idx="290">
                  <c:v>44237</c:v>
                </c:pt>
                <c:pt idx="291">
                  <c:v>44238</c:v>
                </c:pt>
                <c:pt idx="292">
                  <c:v>44239</c:v>
                </c:pt>
                <c:pt idx="293">
                  <c:v>44242</c:v>
                </c:pt>
                <c:pt idx="294">
                  <c:v>44243</c:v>
                </c:pt>
                <c:pt idx="295">
                  <c:v>44244</c:v>
                </c:pt>
                <c:pt idx="296">
                  <c:v>44245</c:v>
                </c:pt>
                <c:pt idx="297">
                  <c:v>44246</c:v>
                </c:pt>
                <c:pt idx="298">
                  <c:v>44249</c:v>
                </c:pt>
                <c:pt idx="299">
                  <c:v>44250</c:v>
                </c:pt>
                <c:pt idx="300">
                  <c:v>44251</c:v>
                </c:pt>
                <c:pt idx="301">
                  <c:v>44252</c:v>
                </c:pt>
                <c:pt idx="302">
                  <c:v>44253</c:v>
                </c:pt>
                <c:pt idx="303">
                  <c:v>44256</c:v>
                </c:pt>
                <c:pt idx="304">
                  <c:v>44257</c:v>
                </c:pt>
                <c:pt idx="305">
                  <c:v>44258</c:v>
                </c:pt>
                <c:pt idx="306">
                  <c:v>44259</c:v>
                </c:pt>
                <c:pt idx="307">
                  <c:v>44260</c:v>
                </c:pt>
                <c:pt idx="308">
                  <c:v>44263</c:v>
                </c:pt>
                <c:pt idx="309">
                  <c:v>44264</c:v>
                </c:pt>
                <c:pt idx="310">
                  <c:v>44265</c:v>
                </c:pt>
                <c:pt idx="311">
                  <c:v>44266</c:v>
                </c:pt>
                <c:pt idx="312">
                  <c:v>44267</c:v>
                </c:pt>
                <c:pt idx="313">
                  <c:v>44270</c:v>
                </c:pt>
                <c:pt idx="314">
                  <c:v>44271</c:v>
                </c:pt>
                <c:pt idx="315">
                  <c:v>44272</c:v>
                </c:pt>
                <c:pt idx="316">
                  <c:v>44273</c:v>
                </c:pt>
                <c:pt idx="317">
                  <c:v>44274</c:v>
                </c:pt>
                <c:pt idx="318">
                  <c:v>44277</c:v>
                </c:pt>
                <c:pt idx="319">
                  <c:v>44278</c:v>
                </c:pt>
                <c:pt idx="320">
                  <c:v>44279</c:v>
                </c:pt>
                <c:pt idx="321">
                  <c:v>44280</c:v>
                </c:pt>
                <c:pt idx="322">
                  <c:v>44281</c:v>
                </c:pt>
                <c:pt idx="323">
                  <c:v>44284</c:v>
                </c:pt>
                <c:pt idx="324">
                  <c:v>44285</c:v>
                </c:pt>
                <c:pt idx="325">
                  <c:v>44286</c:v>
                </c:pt>
                <c:pt idx="326">
                  <c:v>44287</c:v>
                </c:pt>
                <c:pt idx="327">
                  <c:v>44288</c:v>
                </c:pt>
                <c:pt idx="328">
                  <c:v>44291</c:v>
                </c:pt>
                <c:pt idx="329">
                  <c:v>44292</c:v>
                </c:pt>
                <c:pt idx="330">
                  <c:v>44293</c:v>
                </c:pt>
                <c:pt idx="331">
                  <c:v>44294</c:v>
                </c:pt>
                <c:pt idx="332">
                  <c:v>44295</c:v>
                </c:pt>
                <c:pt idx="333">
                  <c:v>44298</c:v>
                </c:pt>
                <c:pt idx="334">
                  <c:v>44299</c:v>
                </c:pt>
                <c:pt idx="335">
                  <c:v>44300</c:v>
                </c:pt>
                <c:pt idx="336">
                  <c:v>44301</c:v>
                </c:pt>
                <c:pt idx="337">
                  <c:v>44302</c:v>
                </c:pt>
                <c:pt idx="338">
                  <c:v>44305</c:v>
                </c:pt>
                <c:pt idx="339">
                  <c:v>44306</c:v>
                </c:pt>
                <c:pt idx="340">
                  <c:v>44307</c:v>
                </c:pt>
                <c:pt idx="341">
                  <c:v>44308</c:v>
                </c:pt>
                <c:pt idx="342">
                  <c:v>44309</c:v>
                </c:pt>
                <c:pt idx="343">
                  <c:v>44312</c:v>
                </c:pt>
                <c:pt idx="344">
                  <c:v>44313</c:v>
                </c:pt>
                <c:pt idx="345">
                  <c:v>44314</c:v>
                </c:pt>
                <c:pt idx="346">
                  <c:v>44315</c:v>
                </c:pt>
                <c:pt idx="347">
                  <c:v>44316</c:v>
                </c:pt>
                <c:pt idx="348">
                  <c:v>44319</c:v>
                </c:pt>
                <c:pt idx="349">
                  <c:v>44320</c:v>
                </c:pt>
                <c:pt idx="350">
                  <c:v>44321</c:v>
                </c:pt>
                <c:pt idx="351">
                  <c:v>44322</c:v>
                </c:pt>
                <c:pt idx="352">
                  <c:v>44323</c:v>
                </c:pt>
                <c:pt idx="353">
                  <c:v>44326</c:v>
                </c:pt>
                <c:pt idx="354">
                  <c:v>44327</c:v>
                </c:pt>
                <c:pt idx="355">
                  <c:v>44328</c:v>
                </c:pt>
                <c:pt idx="356">
                  <c:v>44329</c:v>
                </c:pt>
                <c:pt idx="357">
                  <c:v>44330</c:v>
                </c:pt>
                <c:pt idx="358">
                  <c:v>44333</c:v>
                </c:pt>
                <c:pt idx="359">
                  <c:v>44334</c:v>
                </c:pt>
                <c:pt idx="360">
                  <c:v>44335</c:v>
                </c:pt>
                <c:pt idx="361">
                  <c:v>44336</c:v>
                </c:pt>
                <c:pt idx="362">
                  <c:v>44337</c:v>
                </c:pt>
                <c:pt idx="363">
                  <c:v>44340</c:v>
                </c:pt>
                <c:pt idx="364">
                  <c:v>44341</c:v>
                </c:pt>
                <c:pt idx="365">
                  <c:v>44342</c:v>
                </c:pt>
                <c:pt idx="366">
                  <c:v>44343</c:v>
                </c:pt>
                <c:pt idx="367">
                  <c:v>44344</c:v>
                </c:pt>
                <c:pt idx="368">
                  <c:v>44347</c:v>
                </c:pt>
                <c:pt idx="369">
                  <c:v>44348</c:v>
                </c:pt>
                <c:pt idx="370">
                  <c:v>44349</c:v>
                </c:pt>
                <c:pt idx="371">
                  <c:v>44350</c:v>
                </c:pt>
                <c:pt idx="372">
                  <c:v>44351</c:v>
                </c:pt>
                <c:pt idx="373">
                  <c:v>44354</c:v>
                </c:pt>
                <c:pt idx="374">
                  <c:v>44355</c:v>
                </c:pt>
                <c:pt idx="375">
                  <c:v>44356</c:v>
                </c:pt>
                <c:pt idx="376">
                  <c:v>44357</c:v>
                </c:pt>
                <c:pt idx="377">
                  <c:v>44358</c:v>
                </c:pt>
                <c:pt idx="378">
                  <c:v>44361</c:v>
                </c:pt>
                <c:pt idx="379">
                  <c:v>44362</c:v>
                </c:pt>
                <c:pt idx="380">
                  <c:v>44363</c:v>
                </c:pt>
                <c:pt idx="381">
                  <c:v>44364</c:v>
                </c:pt>
                <c:pt idx="382">
                  <c:v>44365</c:v>
                </c:pt>
                <c:pt idx="383">
                  <c:v>44368</c:v>
                </c:pt>
                <c:pt idx="384">
                  <c:v>44369</c:v>
                </c:pt>
                <c:pt idx="385">
                  <c:v>44370</c:v>
                </c:pt>
                <c:pt idx="386">
                  <c:v>44371</c:v>
                </c:pt>
                <c:pt idx="387">
                  <c:v>44372</c:v>
                </c:pt>
                <c:pt idx="388">
                  <c:v>44375</c:v>
                </c:pt>
                <c:pt idx="389">
                  <c:v>44376</c:v>
                </c:pt>
                <c:pt idx="390">
                  <c:v>44377</c:v>
                </c:pt>
                <c:pt idx="391">
                  <c:v>44378</c:v>
                </c:pt>
                <c:pt idx="392">
                  <c:v>44379</c:v>
                </c:pt>
                <c:pt idx="393">
                  <c:v>44382</c:v>
                </c:pt>
                <c:pt idx="394">
                  <c:v>44383</c:v>
                </c:pt>
                <c:pt idx="395">
                  <c:v>44384</c:v>
                </c:pt>
                <c:pt idx="396">
                  <c:v>44385</c:v>
                </c:pt>
                <c:pt idx="397">
                  <c:v>44386</c:v>
                </c:pt>
                <c:pt idx="398">
                  <c:v>44389</c:v>
                </c:pt>
                <c:pt idx="399">
                  <c:v>44390</c:v>
                </c:pt>
                <c:pt idx="400">
                  <c:v>44391</c:v>
                </c:pt>
                <c:pt idx="401">
                  <c:v>44392</c:v>
                </c:pt>
                <c:pt idx="402">
                  <c:v>44393</c:v>
                </c:pt>
                <c:pt idx="403">
                  <c:v>44396</c:v>
                </c:pt>
                <c:pt idx="404">
                  <c:v>44397</c:v>
                </c:pt>
                <c:pt idx="405">
                  <c:v>44398</c:v>
                </c:pt>
                <c:pt idx="406">
                  <c:v>44399</c:v>
                </c:pt>
                <c:pt idx="407">
                  <c:v>44400</c:v>
                </c:pt>
                <c:pt idx="408">
                  <c:v>44403</c:v>
                </c:pt>
                <c:pt idx="409">
                  <c:v>44404</c:v>
                </c:pt>
                <c:pt idx="410">
                  <c:v>44405</c:v>
                </c:pt>
                <c:pt idx="411">
                  <c:v>44406</c:v>
                </c:pt>
                <c:pt idx="412">
                  <c:v>44407</c:v>
                </c:pt>
                <c:pt idx="413">
                  <c:v>44410</c:v>
                </c:pt>
                <c:pt idx="414">
                  <c:v>44411</c:v>
                </c:pt>
                <c:pt idx="415">
                  <c:v>44412</c:v>
                </c:pt>
                <c:pt idx="416">
                  <c:v>44413</c:v>
                </c:pt>
                <c:pt idx="417">
                  <c:v>44414</c:v>
                </c:pt>
                <c:pt idx="418">
                  <c:v>44417</c:v>
                </c:pt>
                <c:pt idx="419">
                  <c:v>44418</c:v>
                </c:pt>
                <c:pt idx="420">
                  <c:v>44419</c:v>
                </c:pt>
                <c:pt idx="421">
                  <c:v>44420</c:v>
                </c:pt>
                <c:pt idx="422">
                  <c:v>44421</c:v>
                </c:pt>
                <c:pt idx="423">
                  <c:v>44424</c:v>
                </c:pt>
                <c:pt idx="424">
                  <c:v>44425</c:v>
                </c:pt>
                <c:pt idx="425">
                  <c:v>44426</c:v>
                </c:pt>
                <c:pt idx="426">
                  <c:v>44427</c:v>
                </c:pt>
                <c:pt idx="427">
                  <c:v>44428</c:v>
                </c:pt>
                <c:pt idx="428">
                  <c:v>44431</c:v>
                </c:pt>
                <c:pt idx="429">
                  <c:v>44432</c:v>
                </c:pt>
                <c:pt idx="430">
                  <c:v>44433</c:v>
                </c:pt>
                <c:pt idx="431">
                  <c:v>44434</c:v>
                </c:pt>
                <c:pt idx="432">
                  <c:v>44435</c:v>
                </c:pt>
                <c:pt idx="433">
                  <c:v>44438</c:v>
                </c:pt>
                <c:pt idx="434">
                  <c:v>44439</c:v>
                </c:pt>
                <c:pt idx="435">
                  <c:v>44440</c:v>
                </c:pt>
                <c:pt idx="436">
                  <c:v>44441</c:v>
                </c:pt>
                <c:pt idx="437">
                  <c:v>44442</c:v>
                </c:pt>
                <c:pt idx="438">
                  <c:v>44445</c:v>
                </c:pt>
                <c:pt idx="439">
                  <c:v>44446</c:v>
                </c:pt>
                <c:pt idx="440">
                  <c:v>44447</c:v>
                </c:pt>
                <c:pt idx="441">
                  <c:v>44448</c:v>
                </c:pt>
                <c:pt idx="442">
                  <c:v>44449</c:v>
                </c:pt>
                <c:pt idx="443">
                  <c:v>44452</c:v>
                </c:pt>
                <c:pt idx="444">
                  <c:v>44453</c:v>
                </c:pt>
                <c:pt idx="445">
                  <c:v>44454</c:v>
                </c:pt>
                <c:pt idx="446">
                  <c:v>44455</c:v>
                </c:pt>
                <c:pt idx="447">
                  <c:v>44456</c:v>
                </c:pt>
                <c:pt idx="448">
                  <c:v>44459</c:v>
                </c:pt>
                <c:pt idx="449">
                  <c:v>44460</c:v>
                </c:pt>
                <c:pt idx="450">
                  <c:v>44461</c:v>
                </c:pt>
                <c:pt idx="451">
                  <c:v>44462</c:v>
                </c:pt>
                <c:pt idx="452">
                  <c:v>44463</c:v>
                </c:pt>
                <c:pt idx="453">
                  <c:v>44466</c:v>
                </c:pt>
                <c:pt idx="454">
                  <c:v>44467</c:v>
                </c:pt>
                <c:pt idx="455">
                  <c:v>44468</c:v>
                </c:pt>
                <c:pt idx="456">
                  <c:v>44469</c:v>
                </c:pt>
                <c:pt idx="457">
                  <c:v>44470</c:v>
                </c:pt>
                <c:pt idx="458">
                  <c:v>44473</c:v>
                </c:pt>
                <c:pt idx="459">
                  <c:v>44474</c:v>
                </c:pt>
                <c:pt idx="460">
                  <c:v>44475</c:v>
                </c:pt>
                <c:pt idx="461">
                  <c:v>44476</c:v>
                </c:pt>
                <c:pt idx="462">
                  <c:v>44477</c:v>
                </c:pt>
                <c:pt idx="463">
                  <c:v>44480</c:v>
                </c:pt>
                <c:pt idx="464">
                  <c:v>44481</c:v>
                </c:pt>
                <c:pt idx="465">
                  <c:v>44482</c:v>
                </c:pt>
                <c:pt idx="466">
                  <c:v>44483</c:v>
                </c:pt>
                <c:pt idx="467">
                  <c:v>44484</c:v>
                </c:pt>
                <c:pt idx="468">
                  <c:v>44487</c:v>
                </c:pt>
                <c:pt idx="469">
                  <c:v>44488</c:v>
                </c:pt>
                <c:pt idx="470">
                  <c:v>44489</c:v>
                </c:pt>
                <c:pt idx="471">
                  <c:v>44490</c:v>
                </c:pt>
                <c:pt idx="472">
                  <c:v>44491</c:v>
                </c:pt>
                <c:pt idx="473">
                  <c:v>44494</c:v>
                </c:pt>
                <c:pt idx="474">
                  <c:v>44495</c:v>
                </c:pt>
                <c:pt idx="475">
                  <c:v>44496</c:v>
                </c:pt>
                <c:pt idx="476">
                  <c:v>44497</c:v>
                </c:pt>
                <c:pt idx="477">
                  <c:v>44498</c:v>
                </c:pt>
                <c:pt idx="478">
                  <c:v>44501</c:v>
                </c:pt>
                <c:pt idx="479">
                  <c:v>44502</c:v>
                </c:pt>
                <c:pt idx="480">
                  <c:v>44503</c:v>
                </c:pt>
                <c:pt idx="481">
                  <c:v>44504</c:v>
                </c:pt>
                <c:pt idx="482">
                  <c:v>44505</c:v>
                </c:pt>
                <c:pt idx="483">
                  <c:v>44508</c:v>
                </c:pt>
                <c:pt idx="484">
                  <c:v>44509</c:v>
                </c:pt>
                <c:pt idx="485">
                  <c:v>44510</c:v>
                </c:pt>
                <c:pt idx="486">
                  <c:v>44511</c:v>
                </c:pt>
                <c:pt idx="487">
                  <c:v>44512</c:v>
                </c:pt>
                <c:pt idx="488">
                  <c:v>44515</c:v>
                </c:pt>
                <c:pt idx="489">
                  <c:v>44516</c:v>
                </c:pt>
                <c:pt idx="490">
                  <c:v>44517</c:v>
                </c:pt>
                <c:pt idx="491">
                  <c:v>44518</c:v>
                </c:pt>
                <c:pt idx="492">
                  <c:v>44519</c:v>
                </c:pt>
                <c:pt idx="493">
                  <c:v>44522</c:v>
                </c:pt>
                <c:pt idx="494">
                  <c:v>44523</c:v>
                </c:pt>
                <c:pt idx="495">
                  <c:v>44524</c:v>
                </c:pt>
                <c:pt idx="496">
                  <c:v>44525</c:v>
                </c:pt>
                <c:pt idx="497">
                  <c:v>44526</c:v>
                </c:pt>
                <c:pt idx="498">
                  <c:v>44529</c:v>
                </c:pt>
                <c:pt idx="499">
                  <c:v>44530</c:v>
                </c:pt>
                <c:pt idx="500">
                  <c:v>44531</c:v>
                </c:pt>
                <c:pt idx="501">
                  <c:v>44532</c:v>
                </c:pt>
                <c:pt idx="502">
                  <c:v>44533</c:v>
                </c:pt>
                <c:pt idx="503">
                  <c:v>44536</c:v>
                </c:pt>
                <c:pt idx="504">
                  <c:v>44537</c:v>
                </c:pt>
                <c:pt idx="505">
                  <c:v>44538</c:v>
                </c:pt>
                <c:pt idx="506">
                  <c:v>44539</c:v>
                </c:pt>
                <c:pt idx="507">
                  <c:v>44540</c:v>
                </c:pt>
                <c:pt idx="508">
                  <c:v>44543</c:v>
                </c:pt>
                <c:pt idx="509">
                  <c:v>44544</c:v>
                </c:pt>
                <c:pt idx="510">
                  <c:v>44545</c:v>
                </c:pt>
                <c:pt idx="511">
                  <c:v>44546</c:v>
                </c:pt>
                <c:pt idx="512">
                  <c:v>44547</c:v>
                </c:pt>
                <c:pt idx="513">
                  <c:v>44550</c:v>
                </c:pt>
                <c:pt idx="514">
                  <c:v>44551</c:v>
                </c:pt>
                <c:pt idx="515">
                  <c:v>44552</c:v>
                </c:pt>
                <c:pt idx="516">
                  <c:v>44553</c:v>
                </c:pt>
                <c:pt idx="517">
                  <c:v>44554</c:v>
                </c:pt>
                <c:pt idx="518">
                  <c:v>44557</c:v>
                </c:pt>
                <c:pt idx="519">
                  <c:v>44558</c:v>
                </c:pt>
                <c:pt idx="520">
                  <c:v>44559</c:v>
                </c:pt>
                <c:pt idx="521">
                  <c:v>44560</c:v>
                </c:pt>
                <c:pt idx="522">
                  <c:v>44561</c:v>
                </c:pt>
                <c:pt idx="523">
                  <c:v>44564</c:v>
                </c:pt>
                <c:pt idx="524">
                  <c:v>44565</c:v>
                </c:pt>
                <c:pt idx="525">
                  <c:v>44566</c:v>
                </c:pt>
                <c:pt idx="526">
                  <c:v>44567</c:v>
                </c:pt>
                <c:pt idx="527">
                  <c:v>44568</c:v>
                </c:pt>
                <c:pt idx="528">
                  <c:v>44571</c:v>
                </c:pt>
                <c:pt idx="529">
                  <c:v>44572</c:v>
                </c:pt>
                <c:pt idx="530">
                  <c:v>44573</c:v>
                </c:pt>
                <c:pt idx="531">
                  <c:v>44574</c:v>
                </c:pt>
                <c:pt idx="532">
                  <c:v>44575</c:v>
                </c:pt>
                <c:pt idx="533">
                  <c:v>44578</c:v>
                </c:pt>
                <c:pt idx="534">
                  <c:v>44579</c:v>
                </c:pt>
                <c:pt idx="535">
                  <c:v>44580</c:v>
                </c:pt>
                <c:pt idx="536">
                  <c:v>44581</c:v>
                </c:pt>
                <c:pt idx="537">
                  <c:v>44582</c:v>
                </c:pt>
                <c:pt idx="538">
                  <c:v>44585</c:v>
                </c:pt>
                <c:pt idx="539">
                  <c:v>44586</c:v>
                </c:pt>
                <c:pt idx="540">
                  <c:v>44587</c:v>
                </c:pt>
                <c:pt idx="541">
                  <c:v>44588</c:v>
                </c:pt>
                <c:pt idx="542">
                  <c:v>44589</c:v>
                </c:pt>
                <c:pt idx="543">
                  <c:v>44592</c:v>
                </c:pt>
                <c:pt idx="544">
                  <c:v>44593</c:v>
                </c:pt>
                <c:pt idx="545">
                  <c:v>44594</c:v>
                </c:pt>
                <c:pt idx="546">
                  <c:v>44595</c:v>
                </c:pt>
                <c:pt idx="547">
                  <c:v>44596</c:v>
                </c:pt>
                <c:pt idx="548">
                  <c:v>44599</c:v>
                </c:pt>
                <c:pt idx="549">
                  <c:v>44600</c:v>
                </c:pt>
                <c:pt idx="550">
                  <c:v>44601</c:v>
                </c:pt>
                <c:pt idx="551">
                  <c:v>44602</c:v>
                </c:pt>
                <c:pt idx="552">
                  <c:v>44603</c:v>
                </c:pt>
                <c:pt idx="553">
                  <c:v>44606</c:v>
                </c:pt>
                <c:pt idx="554">
                  <c:v>44607</c:v>
                </c:pt>
                <c:pt idx="555">
                  <c:v>44608</c:v>
                </c:pt>
                <c:pt idx="556">
                  <c:v>44609</c:v>
                </c:pt>
                <c:pt idx="557">
                  <c:v>44610</c:v>
                </c:pt>
                <c:pt idx="558">
                  <c:v>44613</c:v>
                </c:pt>
                <c:pt idx="559">
                  <c:v>44614</c:v>
                </c:pt>
                <c:pt idx="560">
                  <c:v>44615</c:v>
                </c:pt>
                <c:pt idx="561">
                  <c:v>44616</c:v>
                </c:pt>
                <c:pt idx="562">
                  <c:v>44617</c:v>
                </c:pt>
                <c:pt idx="563">
                  <c:v>44620</c:v>
                </c:pt>
                <c:pt idx="564">
                  <c:v>44621</c:v>
                </c:pt>
                <c:pt idx="565">
                  <c:v>44622</c:v>
                </c:pt>
                <c:pt idx="566">
                  <c:v>44623</c:v>
                </c:pt>
                <c:pt idx="567">
                  <c:v>44624</c:v>
                </c:pt>
                <c:pt idx="568">
                  <c:v>44627</c:v>
                </c:pt>
                <c:pt idx="569">
                  <c:v>44628</c:v>
                </c:pt>
                <c:pt idx="570">
                  <c:v>44629</c:v>
                </c:pt>
                <c:pt idx="571">
                  <c:v>44630</c:v>
                </c:pt>
                <c:pt idx="572">
                  <c:v>44631</c:v>
                </c:pt>
                <c:pt idx="573">
                  <c:v>44634</c:v>
                </c:pt>
                <c:pt idx="574">
                  <c:v>44635</c:v>
                </c:pt>
                <c:pt idx="575">
                  <c:v>44636</c:v>
                </c:pt>
                <c:pt idx="576">
                  <c:v>44637</c:v>
                </c:pt>
                <c:pt idx="577">
                  <c:v>44638</c:v>
                </c:pt>
                <c:pt idx="578">
                  <c:v>44641</c:v>
                </c:pt>
                <c:pt idx="579">
                  <c:v>44642</c:v>
                </c:pt>
                <c:pt idx="580">
                  <c:v>44643</c:v>
                </c:pt>
                <c:pt idx="581">
                  <c:v>44644</c:v>
                </c:pt>
                <c:pt idx="582">
                  <c:v>44645</c:v>
                </c:pt>
                <c:pt idx="583">
                  <c:v>44648</c:v>
                </c:pt>
                <c:pt idx="584">
                  <c:v>44649</c:v>
                </c:pt>
                <c:pt idx="585">
                  <c:v>44650</c:v>
                </c:pt>
                <c:pt idx="586">
                  <c:v>44651</c:v>
                </c:pt>
                <c:pt idx="587">
                  <c:v>44652</c:v>
                </c:pt>
                <c:pt idx="588">
                  <c:v>44655</c:v>
                </c:pt>
                <c:pt idx="589">
                  <c:v>44656</c:v>
                </c:pt>
                <c:pt idx="590">
                  <c:v>44657</c:v>
                </c:pt>
                <c:pt idx="591">
                  <c:v>44658</c:v>
                </c:pt>
                <c:pt idx="592">
                  <c:v>44659</c:v>
                </c:pt>
                <c:pt idx="593">
                  <c:v>44662</c:v>
                </c:pt>
                <c:pt idx="594">
                  <c:v>44663</c:v>
                </c:pt>
                <c:pt idx="595">
                  <c:v>44664</c:v>
                </c:pt>
                <c:pt idx="596">
                  <c:v>44665</c:v>
                </c:pt>
                <c:pt idx="597">
                  <c:v>44666</c:v>
                </c:pt>
                <c:pt idx="598">
                  <c:v>44669</c:v>
                </c:pt>
                <c:pt idx="599">
                  <c:v>44670</c:v>
                </c:pt>
                <c:pt idx="600">
                  <c:v>44671</c:v>
                </c:pt>
                <c:pt idx="601">
                  <c:v>44672</c:v>
                </c:pt>
                <c:pt idx="602">
                  <c:v>44673</c:v>
                </c:pt>
                <c:pt idx="603">
                  <c:v>44676</c:v>
                </c:pt>
                <c:pt idx="604">
                  <c:v>44677</c:v>
                </c:pt>
                <c:pt idx="605">
                  <c:v>44678</c:v>
                </c:pt>
                <c:pt idx="606">
                  <c:v>44679</c:v>
                </c:pt>
                <c:pt idx="607">
                  <c:v>44680</c:v>
                </c:pt>
                <c:pt idx="608">
                  <c:v>44683</c:v>
                </c:pt>
                <c:pt idx="609">
                  <c:v>44684</c:v>
                </c:pt>
                <c:pt idx="610">
                  <c:v>44685</c:v>
                </c:pt>
                <c:pt idx="611">
                  <c:v>44686</c:v>
                </c:pt>
                <c:pt idx="612">
                  <c:v>44687</c:v>
                </c:pt>
                <c:pt idx="613">
                  <c:v>44690</c:v>
                </c:pt>
                <c:pt idx="614">
                  <c:v>44691</c:v>
                </c:pt>
                <c:pt idx="615">
                  <c:v>44692</c:v>
                </c:pt>
                <c:pt idx="616">
                  <c:v>44693</c:v>
                </c:pt>
                <c:pt idx="617">
                  <c:v>44694</c:v>
                </c:pt>
                <c:pt idx="618">
                  <c:v>44697</c:v>
                </c:pt>
                <c:pt idx="619">
                  <c:v>44698</c:v>
                </c:pt>
                <c:pt idx="620">
                  <c:v>44699</c:v>
                </c:pt>
                <c:pt idx="621">
                  <c:v>44700</c:v>
                </c:pt>
                <c:pt idx="622">
                  <c:v>44701</c:v>
                </c:pt>
                <c:pt idx="623">
                  <c:v>44704</c:v>
                </c:pt>
                <c:pt idx="624">
                  <c:v>44705</c:v>
                </c:pt>
                <c:pt idx="625">
                  <c:v>44706</c:v>
                </c:pt>
                <c:pt idx="626">
                  <c:v>44707</c:v>
                </c:pt>
                <c:pt idx="627">
                  <c:v>44708</c:v>
                </c:pt>
                <c:pt idx="628">
                  <c:v>44711</c:v>
                </c:pt>
                <c:pt idx="629">
                  <c:v>44712</c:v>
                </c:pt>
                <c:pt idx="630">
                  <c:v>44713</c:v>
                </c:pt>
                <c:pt idx="631">
                  <c:v>44714</c:v>
                </c:pt>
                <c:pt idx="632">
                  <c:v>44715</c:v>
                </c:pt>
                <c:pt idx="633">
                  <c:v>44718</c:v>
                </c:pt>
                <c:pt idx="634">
                  <c:v>44719</c:v>
                </c:pt>
                <c:pt idx="635">
                  <c:v>44720</c:v>
                </c:pt>
                <c:pt idx="636">
                  <c:v>44721</c:v>
                </c:pt>
                <c:pt idx="637">
                  <c:v>44722</c:v>
                </c:pt>
                <c:pt idx="638">
                  <c:v>44725</c:v>
                </c:pt>
                <c:pt idx="639">
                  <c:v>44726</c:v>
                </c:pt>
                <c:pt idx="640">
                  <c:v>44727</c:v>
                </c:pt>
                <c:pt idx="641">
                  <c:v>44728</c:v>
                </c:pt>
                <c:pt idx="642">
                  <c:v>44729</c:v>
                </c:pt>
                <c:pt idx="643">
                  <c:v>44732</c:v>
                </c:pt>
                <c:pt idx="644">
                  <c:v>44733</c:v>
                </c:pt>
                <c:pt idx="645">
                  <c:v>44734</c:v>
                </c:pt>
                <c:pt idx="646">
                  <c:v>44735</c:v>
                </c:pt>
                <c:pt idx="647">
                  <c:v>44736</c:v>
                </c:pt>
                <c:pt idx="648">
                  <c:v>44739</c:v>
                </c:pt>
                <c:pt idx="649">
                  <c:v>44740</c:v>
                </c:pt>
                <c:pt idx="650">
                  <c:v>44741</c:v>
                </c:pt>
                <c:pt idx="651">
                  <c:v>44742</c:v>
                </c:pt>
                <c:pt idx="652">
                  <c:v>44743</c:v>
                </c:pt>
                <c:pt idx="653">
                  <c:v>44746</c:v>
                </c:pt>
                <c:pt idx="654">
                  <c:v>44747</c:v>
                </c:pt>
                <c:pt idx="655">
                  <c:v>44748</c:v>
                </c:pt>
                <c:pt idx="656">
                  <c:v>44749</c:v>
                </c:pt>
                <c:pt idx="657">
                  <c:v>44750</c:v>
                </c:pt>
                <c:pt idx="658">
                  <c:v>44753</c:v>
                </c:pt>
                <c:pt idx="659">
                  <c:v>44754</c:v>
                </c:pt>
                <c:pt idx="660">
                  <c:v>44755</c:v>
                </c:pt>
                <c:pt idx="661">
                  <c:v>44756</c:v>
                </c:pt>
                <c:pt idx="662">
                  <c:v>44757</c:v>
                </c:pt>
                <c:pt idx="663">
                  <c:v>44760</c:v>
                </c:pt>
                <c:pt idx="664">
                  <c:v>44761</c:v>
                </c:pt>
                <c:pt idx="665">
                  <c:v>44762</c:v>
                </c:pt>
                <c:pt idx="666">
                  <c:v>44763</c:v>
                </c:pt>
                <c:pt idx="667">
                  <c:v>44764</c:v>
                </c:pt>
                <c:pt idx="668">
                  <c:v>44767</c:v>
                </c:pt>
                <c:pt idx="669">
                  <c:v>44768</c:v>
                </c:pt>
                <c:pt idx="670">
                  <c:v>44769</c:v>
                </c:pt>
                <c:pt idx="671">
                  <c:v>44770</c:v>
                </c:pt>
                <c:pt idx="672">
                  <c:v>44771</c:v>
                </c:pt>
                <c:pt idx="673">
                  <c:v>44774</c:v>
                </c:pt>
                <c:pt idx="674">
                  <c:v>44775</c:v>
                </c:pt>
                <c:pt idx="675">
                  <c:v>44776</c:v>
                </c:pt>
                <c:pt idx="676">
                  <c:v>44777</c:v>
                </c:pt>
                <c:pt idx="677">
                  <c:v>44778</c:v>
                </c:pt>
                <c:pt idx="678">
                  <c:v>44781</c:v>
                </c:pt>
                <c:pt idx="679">
                  <c:v>44782</c:v>
                </c:pt>
                <c:pt idx="680">
                  <c:v>44783</c:v>
                </c:pt>
                <c:pt idx="681">
                  <c:v>44784</c:v>
                </c:pt>
                <c:pt idx="682">
                  <c:v>44785</c:v>
                </c:pt>
                <c:pt idx="683">
                  <c:v>44788</c:v>
                </c:pt>
                <c:pt idx="684">
                  <c:v>44789</c:v>
                </c:pt>
                <c:pt idx="685">
                  <c:v>44790</c:v>
                </c:pt>
                <c:pt idx="686">
                  <c:v>44791</c:v>
                </c:pt>
                <c:pt idx="687">
                  <c:v>44792</c:v>
                </c:pt>
                <c:pt idx="688">
                  <c:v>44795</c:v>
                </c:pt>
                <c:pt idx="689">
                  <c:v>44796</c:v>
                </c:pt>
                <c:pt idx="690">
                  <c:v>44797</c:v>
                </c:pt>
                <c:pt idx="691">
                  <c:v>44798</c:v>
                </c:pt>
                <c:pt idx="692">
                  <c:v>44799</c:v>
                </c:pt>
                <c:pt idx="693">
                  <c:v>44802</c:v>
                </c:pt>
                <c:pt idx="694">
                  <c:v>44803</c:v>
                </c:pt>
                <c:pt idx="695">
                  <c:v>44804</c:v>
                </c:pt>
                <c:pt idx="696">
                  <c:v>44805</c:v>
                </c:pt>
                <c:pt idx="697">
                  <c:v>44806</c:v>
                </c:pt>
                <c:pt idx="698">
                  <c:v>44809</c:v>
                </c:pt>
                <c:pt idx="699">
                  <c:v>44810</c:v>
                </c:pt>
                <c:pt idx="700">
                  <c:v>44811</c:v>
                </c:pt>
                <c:pt idx="701">
                  <c:v>44812</c:v>
                </c:pt>
                <c:pt idx="702">
                  <c:v>44813</c:v>
                </c:pt>
                <c:pt idx="703">
                  <c:v>44816</c:v>
                </c:pt>
                <c:pt idx="704">
                  <c:v>44817</c:v>
                </c:pt>
                <c:pt idx="705">
                  <c:v>44818</c:v>
                </c:pt>
                <c:pt idx="706">
                  <c:v>44819</c:v>
                </c:pt>
                <c:pt idx="707">
                  <c:v>44820</c:v>
                </c:pt>
                <c:pt idx="708">
                  <c:v>44823</c:v>
                </c:pt>
                <c:pt idx="709">
                  <c:v>44824</c:v>
                </c:pt>
                <c:pt idx="710">
                  <c:v>44825</c:v>
                </c:pt>
                <c:pt idx="711">
                  <c:v>44826</c:v>
                </c:pt>
                <c:pt idx="712">
                  <c:v>44827</c:v>
                </c:pt>
                <c:pt idx="713">
                  <c:v>44830</c:v>
                </c:pt>
                <c:pt idx="714">
                  <c:v>44831</c:v>
                </c:pt>
                <c:pt idx="715">
                  <c:v>44832</c:v>
                </c:pt>
                <c:pt idx="716">
                  <c:v>44833</c:v>
                </c:pt>
                <c:pt idx="717">
                  <c:v>44834</c:v>
                </c:pt>
                <c:pt idx="718">
                  <c:v>44837</c:v>
                </c:pt>
                <c:pt idx="719">
                  <c:v>44838</c:v>
                </c:pt>
                <c:pt idx="720">
                  <c:v>44839</c:v>
                </c:pt>
                <c:pt idx="721">
                  <c:v>44840</c:v>
                </c:pt>
                <c:pt idx="722">
                  <c:v>44841</c:v>
                </c:pt>
                <c:pt idx="723">
                  <c:v>44844</c:v>
                </c:pt>
                <c:pt idx="724">
                  <c:v>44845</c:v>
                </c:pt>
                <c:pt idx="725">
                  <c:v>44846</c:v>
                </c:pt>
                <c:pt idx="726">
                  <c:v>44847</c:v>
                </c:pt>
                <c:pt idx="727">
                  <c:v>44848</c:v>
                </c:pt>
                <c:pt idx="728">
                  <c:v>44851</c:v>
                </c:pt>
                <c:pt idx="729">
                  <c:v>44852</c:v>
                </c:pt>
                <c:pt idx="730">
                  <c:v>44853</c:v>
                </c:pt>
                <c:pt idx="731">
                  <c:v>44854</c:v>
                </c:pt>
                <c:pt idx="732">
                  <c:v>44855</c:v>
                </c:pt>
                <c:pt idx="733">
                  <c:v>44858</c:v>
                </c:pt>
                <c:pt idx="734">
                  <c:v>44859</c:v>
                </c:pt>
                <c:pt idx="735">
                  <c:v>44860</c:v>
                </c:pt>
                <c:pt idx="736">
                  <c:v>44861</c:v>
                </c:pt>
                <c:pt idx="737">
                  <c:v>44862</c:v>
                </c:pt>
                <c:pt idx="738">
                  <c:v>44865</c:v>
                </c:pt>
                <c:pt idx="739">
                  <c:v>44866</c:v>
                </c:pt>
                <c:pt idx="740">
                  <c:v>44867</c:v>
                </c:pt>
                <c:pt idx="741">
                  <c:v>44868</c:v>
                </c:pt>
                <c:pt idx="742">
                  <c:v>44869</c:v>
                </c:pt>
                <c:pt idx="743">
                  <c:v>44872</c:v>
                </c:pt>
                <c:pt idx="744">
                  <c:v>44873</c:v>
                </c:pt>
                <c:pt idx="745">
                  <c:v>44874</c:v>
                </c:pt>
                <c:pt idx="746">
                  <c:v>44875</c:v>
                </c:pt>
                <c:pt idx="747">
                  <c:v>44876</c:v>
                </c:pt>
                <c:pt idx="748">
                  <c:v>44879</c:v>
                </c:pt>
                <c:pt idx="749">
                  <c:v>44880</c:v>
                </c:pt>
                <c:pt idx="750">
                  <c:v>44881</c:v>
                </c:pt>
                <c:pt idx="751">
                  <c:v>44882</c:v>
                </c:pt>
                <c:pt idx="752">
                  <c:v>44883</c:v>
                </c:pt>
                <c:pt idx="753">
                  <c:v>44886</c:v>
                </c:pt>
                <c:pt idx="754">
                  <c:v>44887</c:v>
                </c:pt>
                <c:pt idx="755">
                  <c:v>44888</c:v>
                </c:pt>
                <c:pt idx="756">
                  <c:v>44889</c:v>
                </c:pt>
                <c:pt idx="757">
                  <c:v>44890</c:v>
                </c:pt>
                <c:pt idx="758">
                  <c:v>44893</c:v>
                </c:pt>
                <c:pt idx="759">
                  <c:v>44894</c:v>
                </c:pt>
                <c:pt idx="760">
                  <c:v>44895</c:v>
                </c:pt>
                <c:pt idx="761">
                  <c:v>44896</c:v>
                </c:pt>
                <c:pt idx="762">
                  <c:v>44897</c:v>
                </c:pt>
                <c:pt idx="763">
                  <c:v>44900</c:v>
                </c:pt>
                <c:pt idx="764">
                  <c:v>44901</c:v>
                </c:pt>
                <c:pt idx="765">
                  <c:v>44902</c:v>
                </c:pt>
                <c:pt idx="766">
                  <c:v>44903</c:v>
                </c:pt>
                <c:pt idx="767">
                  <c:v>44904</c:v>
                </c:pt>
                <c:pt idx="768">
                  <c:v>44907</c:v>
                </c:pt>
                <c:pt idx="769">
                  <c:v>44908</c:v>
                </c:pt>
                <c:pt idx="770">
                  <c:v>44909</c:v>
                </c:pt>
                <c:pt idx="771">
                  <c:v>44910</c:v>
                </c:pt>
                <c:pt idx="772">
                  <c:v>44911</c:v>
                </c:pt>
                <c:pt idx="773">
                  <c:v>44914</c:v>
                </c:pt>
                <c:pt idx="774">
                  <c:v>44915</c:v>
                </c:pt>
                <c:pt idx="775">
                  <c:v>44916</c:v>
                </c:pt>
                <c:pt idx="776">
                  <c:v>44917</c:v>
                </c:pt>
                <c:pt idx="777">
                  <c:v>44918</c:v>
                </c:pt>
                <c:pt idx="778">
                  <c:v>44921</c:v>
                </c:pt>
                <c:pt idx="779">
                  <c:v>44922</c:v>
                </c:pt>
                <c:pt idx="780">
                  <c:v>44923</c:v>
                </c:pt>
                <c:pt idx="781">
                  <c:v>44924</c:v>
                </c:pt>
                <c:pt idx="782">
                  <c:v>44925</c:v>
                </c:pt>
                <c:pt idx="783">
                  <c:v>44928</c:v>
                </c:pt>
                <c:pt idx="784">
                  <c:v>44929</c:v>
                </c:pt>
                <c:pt idx="785">
                  <c:v>44930</c:v>
                </c:pt>
                <c:pt idx="786">
                  <c:v>44931</c:v>
                </c:pt>
                <c:pt idx="787">
                  <c:v>44932</c:v>
                </c:pt>
                <c:pt idx="788">
                  <c:v>44935</c:v>
                </c:pt>
                <c:pt idx="789">
                  <c:v>44936</c:v>
                </c:pt>
                <c:pt idx="790">
                  <c:v>44937</c:v>
                </c:pt>
                <c:pt idx="791">
                  <c:v>44938</c:v>
                </c:pt>
                <c:pt idx="792">
                  <c:v>44939</c:v>
                </c:pt>
                <c:pt idx="793">
                  <c:v>44942</c:v>
                </c:pt>
                <c:pt idx="794">
                  <c:v>44943</c:v>
                </c:pt>
                <c:pt idx="795">
                  <c:v>44944</c:v>
                </c:pt>
                <c:pt idx="796">
                  <c:v>44945</c:v>
                </c:pt>
                <c:pt idx="797">
                  <c:v>44946</c:v>
                </c:pt>
                <c:pt idx="798">
                  <c:v>44949</c:v>
                </c:pt>
                <c:pt idx="799">
                  <c:v>44950</c:v>
                </c:pt>
                <c:pt idx="800">
                  <c:v>44951</c:v>
                </c:pt>
                <c:pt idx="801">
                  <c:v>44952</c:v>
                </c:pt>
                <c:pt idx="802">
                  <c:v>44953</c:v>
                </c:pt>
                <c:pt idx="803">
                  <c:v>44956</c:v>
                </c:pt>
                <c:pt idx="804">
                  <c:v>44957</c:v>
                </c:pt>
                <c:pt idx="805">
                  <c:v>44958</c:v>
                </c:pt>
                <c:pt idx="806">
                  <c:v>44959</c:v>
                </c:pt>
                <c:pt idx="807">
                  <c:v>44960</c:v>
                </c:pt>
                <c:pt idx="808">
                  <c:v>44963</c:v>
                </c:pt>
                <c:pt idx="809">
                  <c:v>44964</c:v>
                </c:pt>
                <c:pt idx="810">
                  <c:v>44965</c:v>
                </c:pt>
                <c:pt idx="811">
                  <c:v>44966</c:v>
                </c:pt>
                <c:pt idx="812">
                  <c:v>44967</c:v>
                </c:pt>
                <c:pt idx="813">
                  <c:v>44970</c:v>
                </c:pt>
                <c:pt idx="814">
                  <c:v>44971</c:v>
                </c:pt>
                <c:pt idx="815">
                  <c:v>44972</c:v>
                </c:pt>
                <c:pt idx="816">
                  <c:v>44973</c:v>
                </c:pt>
                <c:pt idx="817">
                  <c:v>44974</c:v>
                </c:pt>
                <c:pt idx="818">
                  <c:v>44977</c:v>
                </c:pt>
                <c:pt idx="819">
                  <c:v>44978</c:v>
                </c:pt>
                <c:pt idx="820">
                  <c:v>44979</c:v>
                </c:pt>
                <c:pt idx="821">
                  <c:v>44980</c:v>
                </c:pt>
                <c:pt idx="822">
                  <c:v>44981</c:v>
                </c:pt>
                <c:pt idx="823">
                  <c:v>44984</c:v>
                </c:pt>
                <c:pt idx="824">
                  <c:v>44985</c:v>
                </c:pt>
                <c:pt idx="825">
                  <c:v>44986</c:v>
                </c:pt>
                <c:pt idx="826">
                  <c:v>44987</c:v>
                </c:pt>
                <c:pt idx="827">
                  <c:v>44988</c:v>
                </c:pt>
                <c:pt idx="828">
                  <c:v>44991</c:v>
                </c:pt>
                <c:pt idx="829">
                  <c:v>44992</c:v>
                </c:pt>
                <c:pt idx="830">
                  <c:v>44993</c:v>
                </c:pt>
                <c:pt idx="831">
                  <c:v>44994</c:v>
                </c:pt>
                <c:pt idx="832">
                  <c:v>44995</c:v>
                </c:pt>
                <c:pt idx="833">
                  <c:v>44998</c:v>
                </c:pt>
                <c:pt idx="834">
                  <c:v>44999</c:v>
                </c:pt>
                <c:pt idx="835">
                  <c:v>45000</c:v>
                </c:pt>
                <c:pt idx="836">
                  <c:v>45001</c:v>
                </c:pt>
                <c:pt idx="837">
                  <c:v>45002</c:v>
                </c:pt>
                <c:pt idx="838">
                  <c:v>45005</c:v>
                </c:pt>
                <c:pt idx="839">
                  <c:v>45006</c:v>
                </c:pt>
                <c:pt idx="840">
                  <c:v>45007</c:v>
                </c:pt>
                <c:pt idx="841">
                  <c:v>45008</c:v>
                </c:pt>
                <c:pt idx="842">
                  <c:v>45009</c:v>
                </c:pt>
                <c:pt idx="843">
                  <c:v>45012</c:v>
                </c:pt>
                <c:pt idx="844">
                  <c:v>45013</c:v>
                </c:pt>
                <c:pt idx="845">
                  <c:v>45014</c:v>
                </c:pt>
                <c:pt idx="846">
                  <c:v>45015</c:v>
                </c:pt>
                <c:pt idx="847">
                  <c:v>45016</c:v>
                </c:pt>
                <c:pt idx="848">
                  <c:v>45019</c:v>
                </c:pt>
                <c:pt idx="849">
                  <c:v>45020</c:v>
                </c:pt>
                <c:pt idx="850">
                  <c:v>45021</c:v>
                </c:pt>
                <c:pt idx="851">
                  <c:v>45022</c:v>
                </c:pt>
                <c:pt idx="852">
                  <c:v>45023</c:v>
                </c:pt>
                <c:pt idx="853">
                  <c:v>45026</c:v>
                </c:pt>
                <c:pt idx="854">
                  <c:v>45027</c:v>
                </c:pt>
                <c:pt idx="855">
                  <c:v>45028</c:v>
                </c:pt>
                <c:pt idx="856">
                  <c:v>45029</c:v>
                </c:pt>
              </c:numCache>
            </c:numRef>
          </c:cat>
          <c:val>
            <c:numRef>
              <c:f>'[Tasa de cambio (indexada 2020).xlsx]TASA DE CAMBIO'!$I$2:$I$858</c:f>
              <c:numCache>
                <c:formatCode>0.00</c:formatCode>
                <c:ptCount val="857"/>
                <c:pt idx="0" formatCode="General">
                  <c:v>100</c:v>
                </c:pt>
                <c:pt idx="1">
                  <c:v>100.05348287209223</c:v>
                </c:pt>
                <c:pt idx="2">
                  <c:v>99.953651074780581</c:v>
                </c:pt>
                <c:pt idx="3">
                  <c:v>99.807722748214289</c:v>
                </c:pt>
                <c:pt idx="4">
                  <c:v>99.834114005752966</c:v>
                </c:pt>
                <c:pt idx="5">
                  <c:v>99.869070011130503</c:v>
                </c:pt>
                <c:pt idx="6">
                  <c:v>99.978390893821029</c:v>
                </c:pt>
                <c:pt idx="7">
                  <c:v>99.816942722663796</c:v>
                </c:pt>
                <c:pt idx="8">
                  <c:v>99.524751770240101</c:v>
                </c:pt>
                <c:pt idx="9">
                  <c:v>100.1829787170028</c:v>
                </c:pt>
                <c:pt idx="10">
                  <c:v>100.25734526581222</c:v>
                </c:pt>
                <c:pt idx="11">
                  <c:v>100.07165538155833</c:v>
                </c:pt>
                <c:pt idx="12">
                  <c:v>100.10158018260431</c:v>
                </c:pt>
                <c:pt idx="13">
                  <c:v>100.25287568428976</c:v>
                </c:pt>
                <c:pt idx="14">
                  <c:v>100.2732411971057</c:v>
                </c:pt>
                <c:pt idx="15">
                  <c:v>100.44372882109522</c:v>
                </c:pt>
                <c:pt idx="16">
                  <c:v>100.26437725140124</c:v>
                </c:pt>
                <c:pt idx="17">
                  <c:v>100.27792138718159</c:v>
                </c:pt>
                <c:pt idx="18">
                  <c:v>100.30555623808326</c:v>
                </c:pt>
                <c:pt idx="19">
                  <c:v>100.42317275768333</c:v>
                </c:pt>
                <c:pt idx="20">
                  <c:v>100.44372882109522</c:v>
                </c:pt>
                <c:pt idx="21">
                  <c:v>100.55606006890241</c:v>
                </c:pt>
                <c:pt idx="22">
                  <c:v>100.56675263172939</c:v>
                </c:pt>
                <c:pt idx="23">
                  <c:v>100.7778576195918</c:v>
                </c:pt>
                <c:pt idx="24">
                  <c:v>100.97560400778048</c:v>
                </c:pt>
                <c:pt idx="25">
                  <c:v>101.14456889849887</c:v>
                </c:pt>
                <c:pt idx="26">
                  <c:v>101.18035898060779</c:v>
                </c:pt>
                <c:pt idx="27">
                  <c:v>101.28600089959939</c:v>
                </c:pt>
                <c:pt idx="28">
                  <c:v>101.41134474731403</c:v>
                </c:pt>
                <c:pt idx="29">
                  <c:v>101.78176674835268</c:v>
                </c:pt>
                <c:pt idx="30">
                  <c:v>102.06257648140971</c:v>
                </c:pt>
                <c:pt idx="31">
                  <c:v>102.17724113826903</c:v>
                </c:pt>
                <c:pt idx="32">
                  <c:v>102.46858464198969</c:v>
                </c:pt>
                <c:pt idx="33">
                  <c:v>102.48293778205458</c:v>
                </c:pt>
                <c:pt idx="34">
                  <c:v>102.86974044835885</c:v>
                </c:pt>
                <c:pt idx="35">
                  <c:v>102.92239592970556</c:v>
                </c:pt>
                <c:pt idx="36">
                  <c:v>103.049595138486</c:v>
                </c:pt>
                <c:pt idx="37">
                  <c:v>103.219611400475</c:v>
                </c:pt>
                <c:pt idx="38">
                  <c:v>103.31102219864296</c:v>
                </c:pt>
                <c:pt idx="39">
                  <c:v>103.19735208217477</c:v>
                </c:pt>
                <c:pt idx="40">
                  <c:v>103.24950444308828</c:v>
                </c:pt>
                <c:pt idx="41">
                  <c:v>103.65216961075694</c:v>
                </c:pt>
                <c:pt idx="42">
                  <c:v>103.74861829924234</c:v>
                </c:pt>
                <c:pt idx="43">
                  <c:v>103.61953029946697</c:v>
                </c:pt>
                <c:pt idx="44">
                  <c:v>103.92963969389551</c:v>
                </c:pt>
                <c:pt idx="45">
                  <c:v>103.99081312118032</c:v>
                </c:pt>
                <c:pt idx="46">
                  <c:v>104.22773604329709</c:v>
                </c:pt>
                <c:pt idx="47">
                  <c:v>104.18320403472501</c:v>
                </c:pt>
                <c:pt idx="48">
                  <c:v>103.42229371769729</c:v>
                </c:pt>
                <c:pt idx="49">
                  <c:v>104.3613888998929</c:v>
                </c:pt>
                <c:pt idx="50">
                  <c:v>104.5378955826193</c:v>
                </c:pt>
                <c:pt idx="51">
                  <c:v>104.58670662211793</c:v>
                </c:pt>
                <c:pt idx="52">
                  <c:v>104.80516953737823</c:v>
                </c:pt>
                <c:pt idx="53">
                  <c:v>104.67657295756088</c:v>
                </c:pt>
                <c:pt idx="54">
                  <c:v>105.2108517561494</c:v>
                </c:pt>
                <c:pt idx="55">
                  <c:v>105.4520470232069</c:v>
                </c:pt>
                <c:pt idx="56">
                  <c:v>105.72455443336854</c:v>
                </c:pt>
                <c:pt idx="57">
                  <c:v>106.1068106293134</c:v>
                </c:pt>
                <c:pt idx="58">
                  <c:v>106.60072278849736</c:v>
                </c:pt>
                <c:pt idx="59">
                  <c:v>106.41983344206419</c:v>
                </c:pt>
                <c:pt idx="60">
                  <c:v>106.44648043856056</c:v>
                </c:pt>
                <c:pt idx="61">
                  <c:v>106.9100850240102</c:v>
                </c:pt>
                <c:pt idx="62">
                  <c:v>107.18468514773436</c:v>
                </c:pt>
                <c:pt idx="63">
                  <c:v>107.54124542866612</c:v>
                </c:pt>
                <c:pt idx="64">
                  <c:v>107.60375772461192</c:v>
                </c:pt>
                <c:pt idx="65">
                  <c:v>107.49661145881022</c:v>
                </c:pt>
                <c:pt idx="66">
                  <c:v>107.69167342369109</c:v>
                </c:pt>
                <c:pt idx="67">
                  <c:v>107.96095484569328</c:v>
                </c:pt>
                <c:pt idx="68">
                  <c:v>108.52358389566652</c:v>
                </c:pt>
                <c:pt idx="69">
                  <c:v>108.51355993142184</c:v>
                </c:pt>
                <c:pt idx="70">
                  <c:v>108.62269527800579</c:v>
                </c:pt>
                <c:pt idx="71">
                  <c:v>108.76646737414426</c:v>
                </c:pt>
                <c:pt idx="72">
                  <c:v>108.77563553220364</c:v>
                </c:pt>
                <c:pt idx="73">
                  <c:v>108.04169146749534</c:v>
                </c:pt>
                <c:pt idx="74">
                  <c:v>108.03039215145496</c:v>
                </c:pt>
                <c:pt idx="75">
                  <c:v>109.3439510131191</c:v>
                </c:pt>
                <c:pt idx="76">
                  <c:v>109.5906622184803</c:v>
                </c:pt>
                <c:pt idx="77">
                  <c:v>109.79023889528794</c:v>
                </c:pt>
                <c:pt idx="78">
                  <c:v>109.47749522244526</c:v>
                </c:pt>
                <c:pt idx="79">
                  <c:v>110.20710509684402</c:v>
                </c:pt>
                <c:pt idx="80">
                  <c:v>110.37659818044239</c:v>
                </c:pt>
                <c:pt idx="81">
                  <c:v>110.6674452497157</c:v>
                </c:pt>
                <c:pt idx="82">
                  <c:v>110.74684300285674</c:v>
                </c:pt>
                <c:pt idx="83">
                  <c:v>110.92067194826116</c:v>
                </c:pt>
                <c:pt idx="84">
                  <c:v>111.10503466432924</c:v>
                </c:pt>
                <c:pt idx="85">
                  <c:v>111.29628394579471</c:v>
                </c:pt>
                <c:pt idx="86">
                  <c:v>111.44840850972217</c:v>
                </c:pt>
                <c:pt idx="87">
                  <c:v>111.70229879236051</c:v>
                </c:pt>
                <c:pt idx="88">
                  <c:v>111.55042829589432</c:v>
                </c:pt>
                <c:pt idx="89">
                  <c:v>111.75642017609884</c:v>
                </c:pt>
                <c:pt idx="90">
                  <c:v>111.89833022518565</c:v>
                </c:pt>
                <c:pt idx="91">
                  <c:v>112.14804845267065</c:v>
                </c:pt>
                <c:pt idx="92">
                  <c:v>112.04230624389173</c:v>
                </c:pt>
                <c:pt idx="93">
                  <c:v>112.44908496433777</c:v>
                </c:pt>
                <c:pt idx="94">
                  <c:v>112.62744199364063</c:v>
                </c:pt>
                <c:pt idx="95">
                  <c:v>112.65568861224506</c:v>
                </c:pt>
                <c:pt idx="96">
                  <c:v>112.79926848629114</c:v>
                </c:pt>
                <c:pt idx="97">
                  <c:v>112.95755251465778</c:v>
                </c:pt>
                <c:pt idx="98">
                  <c:v>113.09003866672751</c:v>
                </c:pt>
                <c:pt idx="99">
                  <c:v>113.35971623338972</c:v>
                </c:pt>
                <c:pt idx="100">
                  <c:v>113.5134989218012</c:v>
                </c:pt>
                <c:pt idx="101">
                  <c:v>113.52039718767379</c:v>
                </c:pt>
                <c:pt idx="102">
                  <c:v>113.69504349484502</c:v>
                </c:pt>
                <c:pt idx="103">
                  <c:v>113.88807793452516</c:v>
                </c:pt>
                <c:pt idx="104">
                  <c:v>113.93528768041922</c:v>
                </c:pt>
                <c:pt idx="105">
                  <c:v>114.00909929240541</c:v>
                </c:pt>
                <c:pt idx="106">
                  <c:v>114.15913281426681</c:v>
                </c:pt>
                <c:pt idx="107">
                  <c:v>113.63896980324648</c:v>
                </c:pt>
                <c:pt idx="108">
                  <c:v>114.24076034367971</c:v>
                </c:pt>
                <c:pt idx="109">
                  <c:v>114.62726381211846</c:v>
                </c:pt>
                <c:pt idx="110">
                  <c:v>114.72355872292989</c:v>
                </c:pt>
                <c:pt idx="111">
                  <c:v>114.90468207886688</c:v>
                </c:pt>
                <c:pt idx="112">
                  <c:v>115.05002203868075</c:v>
                </c:pt>
                <c:pt idx="113">
                  <c:v>114.9039683498803</c:v>
                </c:pt>
                <c:pt idx="114">
                  <c:v>115.36301977898471</c:v>
                </c:pt>
                <c:pt idx="115">
                  <c:v>115.4930187443284</c:v>
                </c:pt>
                <c:pt idx="116">
                  <c:v>115.72789408328698</c:v>
                </c:pt>
                <c:pt idx="117">
                  <c:v>115.84232305914605</c:v>
                </c:pt>
                <c:pt idx="118">
                  <c:v>116.01685403306186</c:v>
                </c:pt>
                <c:pt idx="119">
                  <c:v>115.88931551050092</c:v>
                </c:pt>
                <c:pt idx="120">
                  <c:v>116.36105694069681</c:v>
                </c:pt>
                <c:pt idx="121">
                  <c:v>116.36623356522004</c:v>
                </c:pt>
                <c:pt idx="122">
                  <c:v>116.46130326912949</c:v>
                </c:pt>
                <c:pt idx="123">
                  <c:v>116.55616905047133</c:v>
                </c:pt>
                <c:pt idx="124">
                  <c:v>116.87471448751165</c:v>
                </c:pt>
                <c:pt idx="125">
                  <c:v>117.07731322991117</c:v>
                </c:pt>
                <c:pt idx="126">
                  <c:v>117.13957145839571</c:v>
                </c:pt>
                <c:pt idx="127">
                  <c:v>117.27801315233701</c:v>
                </c:pt>
                <c:pt idx="128">
                  <c:v>117.21013033827911</c:v>
                </c:pt>
                <c:pt idx="129">
                  <c:v>117.58593455790506</c:v>
                </c:pt>
                <c:pt idx="130">
                  <c:v>117.66130233309147</c:v>
                </c:pt>
                <c:pt idx="131">
                  <c:v>117.84250257786542</c:v>
                </c:pt>
                <c:pt idx="132">
                  <c:v>117.96535923885398</c:v>
                </c:pt>
                <c:pt idx="133">
                  <c:v>118.07350171654329</c:v>
                </c:pt>
                <c:pt idx="134">
                  <c:v>118.25396148838736</c:v>
                </c:pt>
                <c:pt idx="135">
                  <c:v>118.46213299997008</c:v>
                </c:pt>
                <c:pt idx="136">
                  <c:v>118.46669952828699</c:v>
                </c:pt>
                <c:pt idx="137">
                  <c:v>118.46230014961563</c:v>
                </c:pt>
                <c:pt idx="138">
                  <c:v>118.28428744858266</c:v>
                </c:pt>
                <c:pt idx="139">
                  <c:v>118.96324429438863</c:v>
                </c:pt>
                <c:pt idx="140">
                  <c:v>119.03144469277309</c:v>
                </c:pt>
                <c:pt idx="141">
                  <c:v>119.14475042301396</c:v>
                </c:pt>
                <c:pt idx="142">
                  <c:v>119.25034052561543</c:v>
                </c:pt>
                <c:pt idx="143">
                  <c:v>119.3130834880721</c:v>
                </c:pt>
                <c:pt idx="144">
                  <c:v>119.67196380608434</c:v>
                </c:pt>
                <c:pt idx="145">
                  <c:v>119.88006010032657</c:v>
                </c:pt>
                <c:pt idx="146">
                  <c:v>119.87086519832388</c:v>
                </c:pt>
                <c:pt idx="147">
                  <c:v>119.9623010689387</c:v>
                </c:pt>
                <c:pt idx="148">
                  <c:v>120.10554998668653</c:v>
                </c:pt>
                <c:pt idx="149">
                  <c:v>120.36128727290838</c:v>
                </c:pt>
                <c:pt idx="150">
                  <c:v>120.44101598234766</c:v>
                </c:pt>
                <c:pt idx="151">
                  <c:v>120.66482267177676</c:v>
                </c:pt>
                <c:pt idx="152">
                  <c:v>120.77815514596091</c:v>
                </c:pt>
                <c:pt idx="153">
                  <c:v>120.95152442984003</c:v>
                </c:pt>
                <c:pt idx="154">
                  <c:v>121.08821940998513</c:v>
                </c:pt>
                <c:pt idx="155">
                  <c:v>121.27091062959757</c:v>
                </c:pt>
                <c:pt idx="156">
                  <c:v>121.29699098879544</c:v>
                </c:pt>
                <c:pt idx="157">
                  <c:v>121.49087956316443</c:v>
                </c:pt>
                <c:pt idx="158">
                  <c:v>121.9264798969957</c:v>
                </c:pt>
                <c:pt idx="159">
                  <c:v>121.83269724535712</c:v>
                </c:pt>
                <c:pt idx="160">
                  <c:v>121.90825557113946</c:v>
                </c:pt>
                <c:pt idx="161">
                  <c:v>122.0919563746111</c:v>
                </c:pt>
                <c:pt idx="162">
                  <c:v>122.08643375032156</c:v>
                </c:pt>
                <c:pt idx="163">
                  <c:v>122.16465811295069</c:v>
                </c:pt>
                <c:pt idx="164">
                  <c:v>122.19090227880127</c:v>
                </c:pt>
                <c:pt idx="165">
                  <c:v>122.66093543961945</c:v>
                </c:pt>
                <c:pt idx="166">
                  <c:v>122.68724312233532</c:v>
                </c:pt>
                <c:pt idx="167">
                  <c:v>122.7919540178011</c:v>
                </c:pt>
                <c:pt idx="168">
                  <c:v>122.96096236742736</c:v>
                </c:pt>
                <c:pt idx="169">
                  <c:v>123.12827581964754</c:v>
                </c:pt>
                <c:pt idx="170">
                  <c:v>123.27503153695936</c:v>
                </c:pt>
                <c:pt idx="171">
                  <c:v>123.33587400794595</c:v>
                </c:pt>
                <c:pt idx="172">
                  <c:v>123.47761857888366</c:v>
                </c:pt>
                <c:pt idx="173">
                  <c:v>123.40691762180154</c:v>
                </c:pt>
                <c:pt idx="174">
                  <c:v>123.88046928265892</c:v>
                </c:pt>
                <c:pt idx="175">
                  <c:v>124.09913612048682</c:v>
                </c:pt>
                <c:pt idx="176">
                  <c:v>124.21943037740886</c:v>
                </c:pt>
                <c:pt idx="177">
                  <c:v>124.23864924365621</c:v>
                </c:pt>
                <c:pt idx="178">
                  <c:v>124.4599553743876</c:v>
                </c:pt>
                <c:pt idx="179">
                  <c:v>124.77670228124165</c:v>
                </c:pt>
                <c:pt idx="180">
                  <c:v>124.75948753924465</c:v>
                </c:pt>
                <c:pt idx="181">
                  <c:v>124.85945305627276</c:v>
                </c:pt>
                <c:pt idx="182">
                  <c:v>124.99200272520783</c:v>
                </c:pt>
                <c:pt idx="183">
                  <c:v>125.15764635246877</c:v>
                </c:pt>
                <c:pt idx="184">
                  <c:v>125.44263816965788</c:v>
                </c:pt>
                <c:pt idx="185">
                  <c:v>125.57735576949595</c:v>
                </c:pt>
                <c:pt idx="186">
                  <c:v>125.6600948440519</c:v>
                </c:pt>
                <c:pt idx="187">
                  <c:v>125.88206455887621</c:v>
                </c:pt>
                <c:pt idx="188">
                  <c:v>125.78262054874226</c:v>
                </c:pt>
                <c:pt idx="189">
                  <c:v>126.2123539300141</c:v>
                </c:pt>
                <c:pt idx="190">
                  <c:v>126.33888454021229</c:v>
                </c:pt>
                <c:pt idx="191">
                  <c:v>126.44295859552845</c:v>
                </c:pt>
                <c:pt idx="192">
                  <c:v>126.61519293331413</c:v>
                </c:pt>
                <c:pt idx="193">
                  <c:v>126.6364142523154</c:v>
                </c:pt>
                <c:pt idx="194">
                  <c:v>127.11630255623625</c:v>
                </c:pt>
                <c:pt idx="195">
                  <c:v>127.20689766413385</c:v>
                </c:pt>
                <c:pt idx="196">
                  <c:v>127.31905507630965</c:v>
                </c:pt>
                <c:pt idx="197">
                  <c:v>127.33794131476235</c:v>
                </c:pt>
                <c:pt idx="198">
                  <c:v>128.43963131468379</c:v>
                </c:pt>
                <c:pt idx="199">
                  <c:v>128.60494064265362</c:v>
                </c:pt>
                <c:pt idx="200">
                  <c:v>128.82439976980152</c:v>
                </c:pt>
                <c:pt idx="201">
                  <c:v>128.8783941198092</c:v>
                </c:pt>
                <c:pt idx="202">
                  <c:v>128.88490961299343</c:v>
                </c:pt>
                <c:pt idx="203">
                  <c:v>129.05585689850824</c:v>
                </c:pt>
                <c:pt idx="204">
                  <c:v>128.93422377292521</c:v>
                </c:pt>
                <c:pt idx="205">
                  <c:v>129.29375597455515</c:v>
                </c:pt>
                <c:pt idx="206">
                  <c:v>129.38267791450062</c:v>
                </c:pt>
                <c:pt idx="207">
                  <c:v>129.49417341407997</c:v>
                </c:pt>
                <c:pt idx="208">
                  <c:v>129.49685115140198</c:v>
                </c:pt>
                <c:pt idx="209">
                  <c:v>129.68121386747003</c:v>
                </c:pt>
                <c:pt idx="210">
                  <c:v>129.75242463097118</c:v>
                </c:pt>
                <c:pt idx="211">
                  <c:v>129.8102567368411</c:v>
                </c:pt>
                <c:pt idx="212">
                  <c:v>130.37321674311255</c:v>
                </c:pt>
                <c:pt idx="213">
                  <c:v>130.73593648848347</c:v>
                </c:pt>
                <c:pt idx="214">
                  <c:v>130.67809101064191</c:v>
                </c:pt>
                <c:pt idx="215">
                  <c:v>130.87549975654653</c:v>
                </c:pt>
                <c:pt idx="216">
                  <c:v>130.88368674618641</c:v>
                </c:pt>
                <c:pt idx="217">
                  <c:v>130.8507599375061</c:v>
                </c:pt>
                <c:pt idx="218">
                  <c:v>131.00674900123909</c:v>
                </c:pt>
                <c:pt idx="219">
                  <c:v>131.51117320163277</c:v>
                </c:pt>
                <c:pt idx="220">
                  <c:v>131.91851354488796</c:v>
                </c:pt>
                <c:pt idx="221">
                  <c:v>131.97232904477488</c:v>
                </c:pt>
                <c:pt idx="222">
                  <c:v>132.17809192996498</c:v>
                </c:pt>
                <c:pt idx="223">
                  <c:v>131.90268781644562</c:v>
                </c:pt>
                <c:pt idx="224">
                  <c:v>132.49066845316207</c:v>
                </c:pt>
                <c:pt idx="225">
                  <c:v>132.64126192633617</c:v>
                </c:pt>
                <c:pt idx="226">
                  <c:v>132.7547598786694</c:v>
                </c:pt>
                <c:pt idx="227">
                  <c:v>132.88547257299967</c:v>
                </c:pt>
                <c:pt idx="228">
                  <c:v>133.15259943607052</c:v>
                </c:pt>
                <c:pt idx="229">
                  <c:v>133.6389798322252</c:v>
                </c:pt>
                <c:pt idx="230">
                  <c:v>133.76602024884235</c:v>
                </c:pt>
                <c:pt idx="231">
                  <c:v>133.87616350778907</c:v>
                </c:pt>
                <c:pt idx="232">
                  <c:v>134.200268342041</c:v>
                </c:pt>
                <c:pt idx="233">
                  <c:v>134.18909773122772</c:v>
                </c:pt>
                <c:pt idx="234">
                  <c:v>134.22054526554479</c:v>
                </c:pt>
                <c:pt idx="235">
                  <c:v>134.85549328116926</c:v>
                </c:pt>
                <c:pt idx="236">
                  <c:v>135.02900297075067</c:v>
                </c:pt>
                <c:pt idx="237">
                  <c:v>135.17992907171941</c:v>
                </c:pt>
                <c:pt idx="238">
                  <c:v>135.29289047369036</c:v>
                </c:pt>
                <c:pt idx="239">
                  <c:v>135.89172246539709</c:v>
                </c:pt>
                <c:pt idx="240">
                  <c:v>136.11847600307755</c:v>
                </c:pt>
                <c:pt idx="241">
                  <c:v>136.2018903622016</c:v>
                </c:pt>
                <c:pt idx="242">
                  <c:v>136.22813452805212</c:v>
                </c:pt>
                <c:pt idx="243">
                  <c:v>136.50273465177628</c:v>
                </c:pt>
                <c:pt idx="244">
                  <c:v>136.2097447240468</c:v>
                </c:pt>
                <c:pt idx="245">
                  <c:v>136.35666759100422</c:v>
                </c:pt>
                <c:pt idx="246">
                  <c:v>137.0130642491479</c:v>
                </c:pt>
                <c:pt idx="247">
                  <c:v>137.16126079640455</c:v>
                </c:pt>
                <c:pt idx="248">
                  <c:v>137.07192933982745</c:v>
                </c:pt>
                <c:pt idx="249">
                  <c:v>137.68116806846714</c:v>
                </c:pt>
                <c:pt idx="250">
                  <c:v>137.84714098052993</c:v>
                </c:pt>
                <c:pt idx="251">
                  <c:v>137.97802082450573</c:v>
                </c:pt>
                <c:pt idx="252">
                  <c:v>138.26625200182593</c:v>
                </c:pt>
                <c:pt idx="253">
                  <c:v>138.80187134057192</c:v>
                </c:pt>
                <c:pt idx="254">
                  <c:v>138.85939756259046</c:v>
                </c:pt>
                <c:pt idx="255">
                  <c:v>139.12837310074124</c:v>
                </c:pt>
                <c:pt idx="256">
                  <c:v>139.32020907746266</c:v>
                </c:pt>
                <c:pt idx="257">
                  <c:v>139.16164423769149</c:v>
                </c:pt>
                <c:pt idx="258">
                  <c:v>139.11296858940577</c:v>
                </c:pt>
                <c:pt idx="259">
                  <c:v>140.12421558760707</c:v>
                </c:pt>
                <c:pt idx="260">
                  <c:v>140.44180492867474</c:v>
                </c:pt>
                <c:pt idx="261">
                  <c:v>140.6396081477429</c:v>
                </c:pt>
                <c:pt idx="262">
                  <c:v>140.52433840916663</c:v>
                </c:pt>
                <c:pt idx="263">
                  <c:v>140.83288495440908</c:v>
                </c:pt>
                <c:pt idx="264">
                  <c:v>141.44888321471558</c:v>
                </c:pt>
                <c:pt idx="265">
                  <c:v>141.72216954222557</c:v>
                </c:pt>
                <c:pt idx="266">
                  <c:v>141.90704206471264</c:v>
                </c:pt>
                <c:pt idx="267">
                  <c:v>141.96889244806201</c:v>
                </c:pt>
                <c:pt idx="268">
                  <c:v>142.63517266474813</c:v>
                </c:pt>
                <c:pt idx="269">
                  <c:v>142.5818285268617</c:v>
                </c:pt>
                <c:pt idx="270">
                  <c:v>142.84140524044227</c:v>
                </c:pt>
                <c:pt idx="271">
                  <c:v>143.00871869266246</c:v>
                </c:pt>
                <c:pt idx="272">
                  <c:v>143.15062874174927</c:v>
                </c:pt>
                <c:pt idx="273">
                  <c:v>143.70528642512539</c:v>
                </c:pt>
                <c:pt idx="274">
                  <c:v>143.8626895748599</c:v>
                </c:pt>
                <c:pt idx="275">
                  <c:v>144.08634248661508</c:v>
                </c:pt>
                <c:pt idx="276">
                  <c:v>144.34208144433339</c:v>
                </c:pt>
                <c:pt idx="277">
                  <c:v>144.47579280330513</c:v>
                </c:pt>
                <c:pt idx="278">
                  <c:v>144.55882438974081</c:v>
                </c:pt>
                <c:pt idx="279">
                  <c:v>145.15274552486076</c:v>
                </c:pt>
                <c:pt idx="280">
                  <c:v>145.30017819823715</c:v>
                </c:pt>
                <c:pt idx="281">
                  <c:v>145.60355981943155</c:v>
                </c:pt>
                <c:pt idx="282">
                  <c:v>145.644252400645</c:v>
                </c:pt>
                <c:pt idx="283">
                  <c:v>145.60032045930046</c:v>
                </c:pt>
                <c:pt idx="284">
                  <c:v>146.42677182385168</c:v>
                </c:pt>
                <c:pt idx="285">
                  <c:v>146.58639639237578</c:v>
                </c:pt>
                <c:pt idx="286">
                  <c:v>146.76065825536219</c:v>
                </c:pt>
                <c:pt idx="287">
                  <c:v>146.93524104566811</c:v>
                </c:pt>
                <c:pt idx="288">
                  <c:v>146.90140828590879</c:v>
                </c:pt>
                <c:pt idx="289">
                  <c:v>147.3529480099414</c:v>
                </c:pt>
                <c:pt idx="290">
                  <c:v>147.53463298868746</c:v>
                </c:pt>
                <c:pt idx="291">
                  <c:v>147.6860688960752</c:v>
                </c:pt>
                <c:pt idx="292">
                  <c:v>147.80959081265314</c:v>
                </c:pt>
                <c:pt idx="293">
                  <c:v>147.81558479894321</c:v>
                </c:pt>
                <c:pt idx="294">
                  <c:v>147.83265913523792</c:v>
                </c:pt>
                <c:pt idx="295">
                  <c:v>147.86358516266083</c:v>
                </c:pt>
                <c:pt idx="296">
                  <c:v>148.64199771907593</c:v>
                </c:pt>
                <c:pt idx="297">
                  <c:v>148.84926327957965</c:v>
                </c:pt>
                <c:pt idx="298">
                  <c:v>148.89155046841179</c:v>
                </c:pt>
                <c:pt idx="299">
                  <c:v>149.46353989853682</c:v>
                </c:pt>
                <c:pt idx="300">
                  <c:v>149.51652633618173</c:v>
                </c:pt>
                <c:pt idx="301">
                  <c:v>149.87264032755979</c:v>
                </c:pt>
                <c:pt idx="302">
                  <c:v>149.90797743412924</c:v>
                </c:pt>
                <c:pt idx="303">
                  <c:v>149.97825550260811</c:v>
                </c:pt>
                <c:pt idx="304">
                  <c:v>150.57050848426528</c:v>
                </c:pt>
                <c:pt idx="305">
                  <c:v>150.69373621746703</c:v>
                </c:pt>
                <c:pt idx="306">
                  <c:v>150.8044778721449</c:v>
                </c:pt>
                <c:pt idx="307">
                  <c:v>150.89754679479691</c:v>
                </c:pt>
                <c:pt idx="308">
                  <c:v>150.80926002350458</c:v>
                </c:pt>
                <c:pt idx="309">
                  <c:v>151.27544038499244</c:v>
                </c:pt>
                <c:pt idx="310">
                  <c:v>151.36971947107835</c:v>
                </c:pt>
                <c:pt idx="311">
                  <c:v>151.64366938268125</c:v>
                </c:pt>
                <c:pt idx="312">
                  <c:v>151.74806102232401</c:v>
                </c:pt>
                <c:pt idx="313">
                  <c:v>151.22793812721861</c:v>
                </c:pt>
                <c:pt idx="314">
                  <c:v>152.20662938895271</c:v>
                </c:pt>
                <c:pt idx="315">
                  <c:v>152.3171169761693</c:v>
                </c:pt>
                <c:pt idx="316">
                  <c:v>152.42342080775734</c:v>
                </c:pt>
                <c:pt idx="317">
                  <c:v>152.55547404224507</c:v>
                </c:pt>
                <c:pt idx="318">
                  <c:v>152.57188646594332</c:v>
                </c:pt>
                <c:pt idx="319">
                  <c:v>153.03022416606115</c:v>
                </c:pt>
                <c:pt idx="320">
                  <c:v>153.01424465994492</c:v>
                </c:pt>
                <c:pt idx="321">
                  <c:v>152.86437828772904</c:v>
                </c:pt>
                <c:pt idx="322">
                  <c:v>153.26826197631388</c:v>
                </c:pt>
                <c:pt idx="323">
                  <c:v>153.66334690755605</c:v>
                </c:pt>
                <c:pt idx="324">
                  <c:v>153.60768273258915</c:v>
                </c:pt>
                <c:pt idx="325">
                  <c:v>153.68322935789629</c:v>
                </c:pt>
                <c:pt idx="326">
                  <c:v>153.7489291975831</c:v>
                </c:pt>
                <c:pt idx="327">
                  <c:v>153.19833993658008</c:v>
                </c:pt>
                <c:pt idx="328">
                  <c:v>153.23528502273987</c:v>
                </c:pt>
                <c:pt idx="329">
                  <c:v>152.5979267092263</c:v>
                </c:pt>
                <c:pt idx="330">
                  <c:v>154.24900583569556</c:v>
                </c:pt>
                <c:pt idx="331">
                  <c:v>154.18969445546239</c:v>
                </c:pt>
                <c:pt idx="332">
                  <c:v>154.2797914574162</c:v>
                </c:pt>
                <c:pt idx="333">
                  <c:v>154.05949156755113</c:v>
                </c:pt>
                <c:pt idx="334">
                  <c:v>154.74345955973118</c:v>
                </c:pt>
                <c:pt idx="335">
                  <c:v>154.80464635898761</c:v>
                </c:pt>
                <c:pt idx="336">
                  <c:v>154.89131177871792</c:v>
                </c:pt>
                <c:pt idx="337">
                  <c:v>154.98115304171404</c:v>
                </c:pt>
                <c:pt idx="338">
                  <c:v>155.23120389699369</c:v>
                </c:pt>
                <c:pt idx="339">
                  <c:v>155.33818468464628</c:v>
                </c:pt>
                <c:pt idx="340">
                  <c:v>155.41072094483675</c:v>
                </c:pt>
                <c:pt idx="341">
                  <c:v>155.35975033191741</c:v>
                </c:pt>
                <c:pt idx="342">
                  <c:v>155.5748084088975</c:v>
                </c:pt>
                <c:pt idx="343">
                  <c:v>155.77259992749046</c:v>
                </c:pt>
                <c:pt idx="344">
                  <c:v>155.92438016314807</c:v>
                </c:pt>
                <c:pt idx="345">
                  <c:v>156.01363473088824</c:v>
                </c:pt>
                <c:pt idx="346">
                  <c:v>156.16156383871197</c:v>
                </c:pt>
                <c:pt idx="347">
                  <c:v>156.25081840645208</c:v>
                </c:pt>
                <c:pt idx="348">
                  <c:v>156.96288091105916</c:v>
                </c:pt>
                <c:pt idx="349">
                  <c:v>156.56255416693202</c:v>
                </c:pt>
                <c:pt idx="350">
                  <c:v>156.60333533745759</c:v>
                </c:pt>
                <c:pt idx="351">
                  <c:v>156.567399835157</c:v>
                </c:pt>
                <c:pt idx="352">
                  <c:v>156.75996291283664</c:v>
                </c:pt>
                <c:pt idx="353">
                  <c:v>155.38714281583302</c:v>
                </c:pt>
                <c:pt idx="354">
                  <c:v>156.86001869067337</c:v>
                </c:pt>
                <c:pt idx="355">
                  <c:v>156.95344364207043</c:v>
                </c:pt>
                <c:pt idx="356">
                  <c:v>157.09375908353854</c:v>
                </c:pt>
                <c:pt idx="357">
                  <c:v>157.12701684851714</c:v>
                </c:pt>
                <c:pt idx="358">
                  <c:v>156.94641667097079</c:v>
                </c:pt>
                <c:pt idx="359">
                  <c:v>157.19973195882838</c:v>
                </c:pt>
                <c:pt idx="360">
                  <c:v>157.23786213597523</c:v>
                </c:pt>
                <c:pt idx="361">
                  <c:v>157.46784166181513</c:v>
                </c:pt>
                <c:pt idx="362">
                  <c:v>157.52951152354728</c:v>
                </c:pt>
                <c:pt idx="363">
                  <c:v>157.45701370777527</c:v>
                </c:pt>
                <c:pt idx="364">
                  <c:v>157.44403286630052</c:v>
                </c:pt>
                <c:pt idx="365">
                  <c:v>157.46198808122736</c:v>
                </c:pt>
                <c:pt idx="366">
                  <c:v>157.91646128153965</c:v>
                </c:pt>
                <c:pt idx="367">
                  <c:v>157.85596313882294</c:v>
                </c:pt>
                <c:pt idx="368">
                  <c:v>158.07626302868806</c:v>
                </c:pt>
                <c:pt idx="369">
                  <c:v>158.12908398818385</c:v>
                </c:pt>
                <c:pt idx="370">
                  <c:v>158.18524626909456</c:v>
                </c:pt>
                <c:pt idx="371">
                  <c:v>158.42978787205629</c:v>
                </c:pt>
                <c:pt idx="372">
                  <c:v>158.31592051900634</c:v>
                </c:pt>
                <c:pt idx="373">
                  <c:v>158.41991768548553</c:v>
                </c:pt>
                <c:pt idx="374">
                  <c:v>158.64590400629282</c:v>
                </c:pt>
                <c:pt idx="375">
                  <c:v>158.6679660880113</c:v>
                </c:pt>
                <c:pt idx="376">
                  <c:v>158.8744042577695</c:v>
                </c:pt>
                <c:pt idx="377">
                  <c:v>158.9288950422245</c:v>
                </c:pt>
                <c:pt idx="378">
                  <c:v>158.98505732313518</c:v>
                </c:pt>
                <c:pt idx="379">
                  <c:v>159.23628156892676</c:v>
                </c:pt>
                <c:pt idx="380">
                  <c:v>159.11659907970747</c:v>
                </c:pt>
                <c:pt idx="381">
                  <c:v>159.31032384742377</c:v>
                </c:pt>
                <c:pt idx="382">
                  <c:v>159.40159256839303</c:v>
                </c:pt>
                <c:pt idx="383">
                  <c:v>159.31386909140627</c:v>
                </c:pt>
                <c:pt idx="384">
                  <c:v>159.29067206359443</c:v>
                </c:pt>
                <c:pt idx="385">
                  <c:v>159.50204449088977</c:v>
                </c:pt>
                <c:pt idx="386">
                  <c:v>159.55202056341798</c:v>
                </c:pt>
                <c:pt idx="387">
                  <c:v>159.60236770815939</c:v>
                </c:pt>
                <c:pt idx="388">
                  <c:v>159.637602853445</c:v>
                </c:pt>
                <c:pt idx="389">
                  <c:v>159.66468945350925</c:v>
                </c:pt>
                <c:pt idx="390">
                  <c:v>159.805924218028</c:v>
                </c:pt>
                <c:pt idx="391">
                  <c:v>159.96586637087864</c:v>
                </c:pt>
                <c:pt idx="392">
                  <c:v>160.06042626836913</c:v>
                </c:pt>
                <c:pt idx="393">
                  <c:v>159.57195315865192</c:v>
                </c:pt>
                <c:pt idx="394">
                  <c:v>160.26123985255396</c:v>
                </c:pt>
                <c:pt idx="395">
                  <c:v>160.32275760810862</c:v>
                </c:pt>
                <c:pt idx="396">
                  <c:v>160.35199876710422</c:v>
                </c:pt>
                <c:pt idx="397">
                  <c:v>160.44709354346048</c:v>
                </c:pt>
                <c:pt idx="398">
                  <c:v>160.20658191845337</c:v>
                </c:pt>
                <c:pt idx="399">
                  <c:v>160.62094923280819</c:v>
                </c:pt>
                <c:pt idx="400">
                  <c:v>160.65754831920165</c:v>
                </c:pt>
                <c:pt idx="401">
                  <c:v>160.7157264248379</c:v>
                </c:pt>
                <c:pt idx="402">
                  <c:v>160.78011246831053</c:v>
                </c:pt>
                <c:pt idx="403">
                  <c:v>160.61208695860017</c:v>
                </c:pt>
                <c:pt idx="404">
                  <c:v>160.97258695667799</c:v>
                </c:pt>
                <c:pt idx="405">
                  <c:v>161.00923785946156</c:v>
                </c:pt>
                <c:pt idx="406">
                  <c:v>161.06138186289283</c:v>
                </c:pt>
                <c:pt idx="407">
                  <c:v>161.13425075087798</c:v>
                </c:pt>
                <c:pt idx="408">
                  <c:v>160.87790002545691</c:v>
                </c:pt>
                <c:pt idx="409">
                  <c:v>161.31278495880514</c:v>
                </c:pt>
                <c:pt idx="410">
                  <c:v>161.41641272456761</c:v>
                </c:pt>
                <c:pt idx="411">
                  <c:v>161.47659161146132</c:v>
                </c:pt>
                <c:pt idx="412">
                  <c:v>161.39702838017115</c:v>
                </c:pt>
                <c:pt idx="413">
                  <c:v>161.66998375138294</c:v>
                </c:pt>
                <c:pt idx="414">
                  <c:v>161.77247489955556</c:v>
                </c:pt>
                <c:pt idx="415">
                  <c:v>161.78925672397057</c:v>
                </c:pt>
                <c:pt idx="416">
                  <c:v>161.85500838004748</c:v>
                </c:pt>
                <c:pt idx="417">
                  <c:v>161.79500834327456</c:v>
                </c:pt>
                <c:pt idx="418">
                  <c:v>162.57175107473043</c:v>
                </c:pt>
                <c:pt idx="419">
                  <c:v>162.13097411637591</c:v>
                </c:pt>
                <c:pt idx="420">
                  <c:v>162.16725394694637</c:v>
                </c:pt>
                <c:pt idx="421">
                  <c:v>162.08961627957316</c:v>
                </c:pt>
                <c:pt idx="422">
                  <c:v>162.12381844004921</c:v>
                </c:pt>
                <c:pt idx="423">
                  <c:v>162.28859456064967</c:v>
                </c:pt>
                <c:pt idx="424">
                  <c:v>162.17209961517139</c:v>
                </c:pt>
                <c:pt idx="425">
                  <c:v>162.38555138405758</c:v>
                </c:pt>
                <c:pt idx="426">
                  <c:v>162.58228484539407</c:v>
                </c:pt>
                <c:pt idx="427">
                  <c:v>162.59698899971465</c:v>
                </c:pt>
                <c:pt idx="428">
                  <c:v>162.26226013399051</c:v>
                </c:pt>
                <c:pt idx="429">
                  <c:v>162.80592605667408</c:v>
                </c:pt>
                <c:pt idx="430">
                  <c:v>162.73706207419673</c:v>
                </c:pt>
                <c:pt idx="431">
                  <c:v>162.81260702800745</c:v>
                </c:pt>
                <c:pt idx="432">
                  <c:v>162.86509703120501</c:v>
                </c:pt>
                <c:pt idx="433">
                  <c:v>162.89789680615471</c:v>
                </c:pt>
                <c:pt idx="434">
                  <c:v>163.16646449917033</c:v>
                </c:pt>
                <c:pt idx="435">
                  <c:v>163.38440423604004</c:v>
                </c:pt>
                <c:pt idx="436">
                  <c:v>163.32752822614279</c:v>
                </c:pt>
                <c:pt idx="437">
                  <c:v>163.51972190310568</c:v>
                </c:pt>
                <c:pt idx="438">
                  <c:v>163.54583903522561</c:v>
                </c:pt>
                <c:pt idx="439">
                  <c:v>163.72090488800723</c:v>
                </c:pt>
                <c:pt idx="440">
                  <c:v>163.61392410035464</c:v>
                </c:pt>
                <c:pt idx="441">
                  <c:v>163.7872683117869</c:v>
                </c:pt>
                <c:pt idx="442">
                  <c:v>163.72925735579625</c:v>
                </c:pt>
                <c:pt idx="443">
                  <c:v>163.88222435393737</c:v>
                </c:pt>
                <c:pt idx="444">
                  <c:v>164.10067389722605</c:v>
                </c:pt>
                <c:pt idx="445">
                  <c:v>164.00562926576342</c:v>
                </c:pt>
                <c:pt idx="446">
                  <c:v>164.07676314042757</c:v>
                </c:pt>
                <c:pt idx="447">
                  <c:v>164.26256668644046</c:v>
                </c:pt>
                <c:pt idx="448">
                  <c:v>164.22553468246497</c:v>
                </c:pt>
                <c:pt idx="449">
                  <c:v>164.42928174292953</c:v>
                </c:pt>
                <c:pt idx="450">
                  <c:v>164.44967232819232</c:v>
                </c:pt>
                <c:pt idx="451">
                  <c:v>164.61465069986392</c:v>
                </c:pt>
                <c:pt idx="452">
                  <c:v>164.55514876903479</c:v>
                </c:pt>
                <c:pt idx="453">
                  <c:v>164.65543354188594</c:v>
                </c:pt>
                <c:pt idx="454">
                  <c:v>164.72938555957438</c:v>
                </c:pt>
                <c:pt idx="455">
                  <c:v>164.74670393435161</c:v>
                </c:pt>
                <c:pt idx="456">
                  <c:v>164.83880171756292</c:v>
                </c:pt>
                <c:pt idx="457">
                  <c:v>165.04372216853932</c:v>
                </c:pt>
                <c:pt idx="458">
                  <c:v>164.82426471288787</c:v>
                </c:pt>
                <c:pt idx="459">
                  <c:v>165.30263696952343</c:v>
                </c:pt>
                <c:pt idx="460">
                  <c:v>165.28842924965019</c:v>
                </c:pt>
                <c:pt idx="461">
                  <c:v>165.31350169648533</c:v>
                </c:pt>
                <c:pt idx="462">
                  <c:v>165.23767593127005</c:v>
                </c:pt>
                <c:pt idx="463">
                  <c:v>165.0884965440975</c:v>
                </c:pt>
                <c:pt idx="464">
                  <c:v>165.21623731772956</c:v>
                </c:pt>
                <c:pt idx="465">
                  <c:v>165.46871184286996</c:v>
                </c:pt>
                <c:pt idx="466">
                  <c:v>165.52613610360473</c:v>
                </c:pt>
                <c:pt idx="467">
                  <c:v>165.57259367609373</c:v>
                </c:pt>
                <c:pt idx="468">
                  <c:v>165.77567715246536</c:v>
                </c:pt>
                <c:pt idx="469">
                  <c:v>165.85439962103831</c:v>
                </c:pt>
                <c:pt idx="470">
                  <c:v>165.99096589595635</c:v>
                </c:pt>
                <c:pt idx="471">
                  <c:v>166.01286249952571</c:v>
                </c:pt>
                <c:pt idx="472">
                  <c:v>166.01503043042871</c:v>
                </c:pt>
                <c:pt idx="473">
                  <c:v>165.9871147681225</c:v>
                </c:pt>
                <c:pt idx="474">
                  <c:v>166.20441766484254</c:v>
                </c:pt>
                <c:pt idx="475">
                  <c:v>166.37690774158597</c:v>
                </c:pt>
                <c:pt idx="476">
                  <c:v>166.54473100022514</c:v>
                </c:pt>
                <c:pt idx="477">
                  <c:v>166.56244384816594</c:v>
                </c:pt>
                <c:pt idx="478">
                  <c:v>166.70992666643599</c:v>
                </c:pt>
                <c:pt idx="479">
                  <c:v>166.76754147776666</c:v>
                </c:pt>
                <c:pt idx="480">
                  <c:v>166.83607450394581</c:v>
                </c:pt>
                <c:pt idx="481">
                  <c:v>166.9043384191956</c:v>
                </c:pt>
                <c:pt idx="482">
                  <c:v>166.97748644708886</c:v>
                </c:pt>
                <c:pt idx="483">
                  <c:v>166.97062662563476</c:v>
                </c:pt>
                <c:pt idx="484">
                  <c:v>167.16836632783762</c:v>
                </c:pt>
                <c:pt idx="485">
                  <c:v>167.26742756528321</c:v>
                </c:pt>
                <c:pt idx="486">
                  <c:v>167.36075055539646</c:v>
                </c:pt>
                <c:pt idx="487">
                  <c:v>167.46167383989373</c:v>
                </c:pt>
                <c:pt idx="488">
                  <c:v>167.59215753920955</c:v>
                </c:pt>
                <c:pt idx="489">
                  <c:v>167.60496120206003</c:v>
                </c:pt>
                <c:pt idx="490">
                  <c:v>167.64122933215526</c:v>
                </c:pt>
                <c:pt idx="491">
                  <c:v>167.78531901262031</c:v>
                </c:pt>
                <c:pt idx="492">
                  <c:v>167.74101767055907</c:v>
                </c:pt>
                <c:pt idx="493">
                  <c:v>168.08300083090089</c:v>
                </c:pt>
                <c:pt idx="494">
                  <c:v>167.82208524865933</c:v>
                </c:pt>
                <c:pt idx="495">
                  <c:v>168.09487347022556</c:v>
                </c:pt>
                <c:pt idx="496">
                  <c:v>168.1242934793419</c:v>
                </c:pt>
                <c:pt idx="497">
                  <c:v>168.29997277132273</c:v>
                </c:pt>
                <c:pt idx="498">
                  <c:v>168.79795836736918</c:v>
                </c:pt>
                <c:pt idx="499">
                  <c:v>168.61237044439909</c:v>
                </c:pt>
                <c:pt idx="500">
                  <c:v>168.73632527855906</c:v>
                </c:pt>
                <c:pt idx="501">
                  <c:v>168.77838347237676</c:v>
                </c:pt>
                <c:pt idx="502">
                  <c:v>168.86822473537285</c:v>
                </c:pt>
                <c:pt idx="503">
                  <c:v>168.85664460792796</c:v>
                </c:pt>
                <c:pt idx="504">
                  <c:v>169.22188998444338</c:v>
                </c:pt>
                <c:pt idx="505">
                  <c:v>169.44343848216084</c:v>
                </c:pt>
                <c:pt idx="506">
                  <c:v>169.45246790601442</c:v>
                </c:pt>
                <c:pt idx="507">
                  <c:v>169.70620441097884</c:v>
                </c:pt>
                <c:pt idx="508">
                  <c:v>168.93397639144976</c:v>
                </c:pt>
                <c:pt idx="509">
                  <c:v>169.91530694608738</c:v>
                </c:pt>
                <c:pt idx="510">
                  <c:v>170.0374883225079</c:v>
                </c:pt>
                <c:pt idx="511">
                  <c:v>170.19341386937555</c:v>
                </c:pt>
                <c:pt idx="512">
                  <c:v>170.25963688745296</c:v>
                </c:pt>
                <c:pt idx="513">
                  <c:v>171.28539748937891</c:v>
                </c:pt>
                <c:pt idx="514">
                  <c:v>170.70609024777093</c:v>
                </c:pt>
                <c:pt idx="515">
                  <c:v>170.79049914728608</c:v>
                </c:pt>
                <c:pt idx="516">
                  <c:v>170.91018163650534</c:v>
                </c:pt>
                <c:pt idx="517">
                  <c:v>170.94343940148394</c:v>
                </c:pt>
                <c:pt idx="518">
                  <c:v>170.85191494155697</c:v>
                </c:pt>
                <c:pt idx="519">
                  <c:v>171.41215709459146</c:v>
                </c:pt>
                <c:pt idx="520">
                  <c:v>171.51324752873427</c:v>
                </c:pt>
                <c:pt idx="521">
                  <c:v>171.53759120311472</c:v>
                </c:pt>
                <c:pt idx="522">
                  <c:v>171.63309549610267</c:v>
                </c:pt>
                <c:pt idx="523">
                  <c:v>171.59553864224009</c:v>
                </c:pt>
                <c:pt idx="524">
                  <c:v>172.08541413748358</c:v>
                </c:pt>
                <c:pt idx="525">
                  <c:v>172.34583328527782</c:v>
                </c:pt>
                <c:pt idx="526">
                  <c:v>172.32292876934568</c:v>
                </c:pt>
                <c:pt idx="527">
                  <c:v>172.55477034223722</c:v>
                </c:pt>
                <c:pt idx="528">
                  <c:v>171.67850671181043</c:v>
                </c:pt>
                <c:pt idx="529">
                  <c:v>172.92316481807518</c:v>
                </c:pt>
                <c:pt idx="530">
                  <c:v>173.03031108387685</c:v>
                </c:pt>
                <c:pt idx="531">
                  <c:v>173.25980420424816</c:v>
                </c:pt>
                <c:pt idx="532">
                  <c:v>173.43229595248803</c:v>
                </c:pt>
                <c:pt idx="533">
                  <c:v>173.67650492765512</c:v>
                </c:pt>
                <c:pt idx="534">
                  <c:v>173.90580916892694</c:v>
                </c:pt>
                <c:pt idx="535">
                  <c:v>174.04018076899871</c:v>
                </c:pt>
                <c:pt idx="536">
                  <c:v>174.17173589754262</c:v>
                </c:pt>
                <c:pt idx="537">
                  <c:v>174.27329769368592</c:v>
                </c:pt>
                <c:pt idx="538">
                  <c:v>174.42104795138886</c:v>
                </c:pt>
                <c:pt idx="539">
                  <c:v>174.64676683276329</c:v>
                </c:pt>
                <c:pt idx="540">
                  <c:v>174.86319052234768</c:v>
                </c:pt>
                <c:pt idx="541">
                  <c:v>175.00576248403095</c:v>
                </c:pt>
                <c:pt idx="542">
                  <c:v>175.0992141793713</c:v>
                </c:pt>
                <c:pt idx="543">
                  <c:v>174.70810740969364</c:v>
                </c:pt>
                <c:pt idx="544">
                  <c:v>175.75994669932101</c:v>
                </c:pt>
                <c:pt idx="545">
                  <c:v>175.68257647138071</c:v>
                </c:pt>
                <c:pt idx="546">
                  <c:v>175.77179259470236</c:v>
                </c:pt>
                <c:pt idx="547">
                  <c:v>175.97721115162258</c:v>
                </c:pt>
                <c:pt idx="548">
                  <c:v>176.03664956558643</c:v>
                </c:pt>
                <c:pt idx="549">
                  <c:v>176.55963071963103</c:v>
                </c:pt>
                <c:pt idx="550">
                  <c:v>176.83892273390629</c:v>
                </c:pt>
                <c:pt idx="551">
                  <c:v>176.97833389579191</c:v>
                </c:pt>
                <c:pt idx="552">
                  <c:v>177.22036323958073</c:v>
                </c:pt>
                <c:pt idx="553">
                  <c:v>177.52338883203015</c:v>
                </c:pt>
                <c:pt idx="554">
                  <c:v>177.69067554030704</c:v>
                </c:pt>
                <c:pt idx="555">
                  <c:v>178.01197560350633</c:v>
                </c:pt>
                <c:pt idx="556">
                  <c:v>178.04953078587243</c:v>
                </c:pt>
                <c:pt idx="557">
                  <c:v>178.27731563686604</c:v>
                </c:pt>
                <c:pt idx="558">
                  <c:v>178.58511168019993</c:v>
                </c:pt>
                <c:pt idx="559">
                  <c:v>178.96775064883312</c:v>
                </c:pt>
                <c:pt idx="560">
                  <c:v>179.16945681212528</c:v>
                </c:pt>
                <c:pt idx="561">
                  <c:v>179.30404570673628</c:v>
                </c:pt>
                <c:pt idx="562">
                  <c:v>179.47908648707104</c:v>
                </c:pt>
                <c:pt idx="563">
                  <c:v>179.42800054089625</c:v>
                </c:pt>
                <c:pt idx="564">
                  <c:v>179.47200937107772</c:v>
                </c:pt>
                <c:pt idx="565">
                  <c:v>179.50438792892061</c:v>
                </c:pt>
                <c:pt idx="566">
                  <c:v>180.3161100667044</c:v>
                </c:pt>
                <c:pt idx="567">
                  <c:v>180.59396292253132</c:v>
                </c:pt>
                <c:pt idx="568">
                  <c:v>182.18710798184688</c:v>
                </c:pt>
                <c:pt idx="569">
                  <c:v>181.2568500014124</c:v>
                </c:pt>
                <c:pt idx="570">
                  <c:v>181.43830598514404</c:v>
                </c:pt>
                <c:pt idx="571">
                  <c:v>181.65194830462622</c:v>
                </c:pt>
                <c:pt idx="572">
                  <c:v>181.80853576409032</c:v>
                </c:pt>
                <c:pt idx="573">
                  <c:v>181.57011518114925</c:v>
                </c:pt>
                <c:pt idx="574">
                  <c:v>182.5280197129606</c:v>
                </c:pt>
                <c:pt idx="575">
                  <c:v>182.64011527976754</c:v>
                </c:pt>
                <c:pt idx="576">
                  <c:v>182.88076731047695</c:v>
                </c:pt>
                <c:pt idx="577">
                  <c:v>183.0463323774045</c:v>
                </c:pt>
                <c:pt idx="578">
                  <c:v>183.55121791081996</c:v>
                </c:pt>
                <c:pt idx="579">
                  <c:v>183.79755804396805</c:v>
                </c:pt>
                <c:pt idx="580">
                  <c:v>183.97896221130958</c:v>
                </c:pt>
                <c:pt idx="581">
                  <c:v>184.21223124217428</c:v>
                </c:pt>
                <c:pt idx="582">
                  <c:v>184.91022643261036</c:v>
                </c:pt>
                <c:pt idx="583">
                  <c:v>185.38351065403484</c:v>
                </c:pt>
                <c:pt idx="584">
                  <c:v>185.01880182788165</c:v>
                </c:pt>
                <c:pt idx="585">
                  <c:v>185.20927219199879</c:v>
                </c:pt>
                <c:pt idx="586">
                  <c:v>185.34538047688798</c:v>
                </c:pt>
                <c:pt idx="587">
                  <c:v>185.52923338653704</c:v>
                </c:pt>
                <c:pt idx="588">
                  <c:v>185.82330644396984</c:v>
                </c:pt>
                <c:pt idx="589">
                  <c:v>186.48011094724873</c:v>
                </c:pt>
                <c:pt idx="590">
                  <c:v>186.71724447791894</c:v>
                </c:pt>
                <c:pt idx="591">
                  <c:v>186.92665289687886</c:v>
                </c:pt>
                <c:pt idx="592">
                  <c:v>187.15868502036633</c:v>
                </c:pt>
                <c:pt idx="593">
                  <c:v>187.31597450834187</c:v>
                </c:pt>
                <c:pt idx="594">
                  <c:v>188.09557215574401</c:v>
                </c:pt>
                <c:pt idx="595">
                  <c:v>188.41661647998561</c:v>
                </c:pt>
                <c:pt idx="596">
                  <c:v>188.78885038318219</c:v>
                </c:pt>
                <c:pt idx="597">
                  <c:v>188.76800013639411</c:v>
                </c:pt>
                <c:pt idx="598">
                  <c:v>190.27204273414696</c:v>
                </c:pt>
                <c:pt idx="599">
                  <c:v>190.8446690044216</c:v>
                </c:pt>
                <c:pt idx="600">
                  <c:v>190.1930544976376</c:v>
                </c:pt>
                <c:pt idx="601">
                  <c:v>190.48022761770136</c:v>
                </c:pt>
                <c:pt idx="602">
                  <c:v>190.68982825875366</c:v>
                </c:pt>
                <c:pt idx="603">
                  <c:v>190.81736510981816</c:v>
                </c:pt>
                <c:pt idx="604">
                  <c:v>191.68921598960193</c:v>
                </c:pt>
                <c:pt idx="605">
                  <c:v>191.95318038137864</c:v>
                </c:pt>
                <c:pt idx="606">
                  <c:v>192.27741224936119</c:v>
                </c:pt>
                <c:pt idx="607">
                  <c:v>192.5049564048652</c:v>
                </c:pt>
                <c:pt idx="608">
                  <c:v>192.8659411369151</c:v>
                </c:pt>
                <c:pt idx="609">
                  <c:v>193.44328437018765</c:v>
                </c:pt>
                <c:pt idx="610">
                  <c:v>193.68063519539709</c:v>
                </c:pt>
                <c:pt idx="611">
                  <c:v>193.90696584447426</c:v>
                </c:pt>
                <c:pt idx="612">
                  <c:v>194.1373147710309</c:v>
                </c:pt>
                <c:pt idx="613">
                  <c:v>194.69819543571148</c:v>
                </c:pt>
                <c:pt idx="614">
                  <c:v>195.1548633108701</c:v>
                </c:pt>
                <c:pt idx="615">
                  <c:v>195.45756964749643</c:v>
                </c:pt>
                <c:pt idx="616">
                  <c:v>195.70277483455109</c:v>
                </c:pt>
                <c:pt idx="617">
                  <c:v>195.98507554244657</c:v>
                </c:pt>
                <c:pt idx="618">
                  <c:v>196.48437493470715</c:v>
                </c:pt>
                <c:pt idx="619">
                  <c:v>196.9324479750907</c:v>
                </c:pt>
                <c:pt idx="620">
                  <c:v>197.37350574484975</c:v>
                </c:pt>
                <c:pt idx="621">
                  <c:v>197.25651436492413</c:v>
                </c:pt>
                <c:pt idx="622">
                  <c:v>197.81458858705562</c:v>
                </c:pt>
                <c:pt idx="623">
                  <c:v>197.90061716663635</c:v>
                </c:pt>
                <c:pt idx="624">
                  <c:v>198.73478415882693</c:v>
                </c:pt>
                <c:pt idx="625">
                  <c:v>199.0172018714743</c:v>
                </c:pt>
                <c:pt idx="626">
                  <c:v>198.99198901893689</c:v>
                </c:pt>
                <c:pt idx="627">
                  <c:v>199.55857115802777</c:v>
                </c:pt>
                <c:pt idx="628">
                  <c:v>199.76364371518167</c:v>
                </c:pt>
                <c:pt idx="629">
                  <c:v>200.57725297246392</c:v>
                </c:pt>
                <c:pt idx="630">
                  <c:v>200.88442387612341</c:v>
                </c:pt>
                <c:pt idx="631">
                  <c:v>201.06015331299793</c:v>
                </c:pt>
                <c:pt idx="632">
                  <c:v>201.30295990263866</c:v>
                </c:pt>
                <c:pt idx="633">
                  <c:v>201.60777065330268</c:v>
                </c:pt>
                <c:pt idx="634">
                  <c:v>202.33785188970197</c:v>
                </c:pt>
                <c:pt idx="635">
                  <c:v>202.72146032627947</c:v>
                </c:pt>
                <c:pt idx="636">
                  <c:v>203.00747342780295</c:v>
                </c:pt>
                <c:pt idx="637">
                  <c:v>203.21856504369373</c:v>
                </c:pt>
                <c:pt idx="638">
                  <c:v>205.07219276766887</c:v>
                </c:pt>
                <c:pt idx="639">
                  <c:v>204.43056378071103</c:v>
                </c:pt>
                <c:pt idx="640">
                  <c:v>204.7814994760694</c:v>
                </c:pt>
                <c:pt idx="641">
                  <c:v>205.04760672630232</c:v>
                </c:pt>
                <c:pt idx="642">
                  <c:v>205.45564909806887</c:v>
                </c:pt>
                <c:pt idx="643">
                  <c:v>205.84933164378469</c:v>
                </c:pt>
                <c:pt idx="644">
                  <c:v>205.37241191756914</c:v>
                </c:pt>
                <c:pt idx="645">
                  <c:v>206.7240257390396</c:v>
                </c:pt>
                <c:pt idx="646">
                  <c:v>207.03912622188477</c:v>
                </c:pt>
                <c:pt idx="647">
                  <c:v>207.41085031866243</c:v>
                </c:pt>
                <c:pt idx="648">
                  <c:v>207.46601638768553</c:v>
                </c:pt>
                <c:pt idx="649">
                  <c:v>208.35921562020121</c:v>
                </c:pt>
                <c:pt idx="650">
                  <c:v>208.69621270661577</c:v>
                </c:pt>
                <c:pt idx="651">
                  <c:v>208.99505454343659</c:v>
                </c:pt>
                <c:pt idx="652">
                  <c:v>209.29062024720429</c:v>
                </c:pt>
                <c:pt idx="653">
                  <c:v>209.61471170948457</c:v>
                </c:pt>
                <c:pt idx="654">
                  <c:v>210.5489227790367</c:v>
                </c:pt>
                <c:pt idx="655">
                  <c:v>210.9147164063896</c:v>
                </c:pt>
                <c:pt idx="656">
                  <c:v>211.22077576490602</c:v>
                </c:pt>
                <c:pt idx="657">
                  <c:v>211.4619376020344</c:v>
                </c:pt>
                <c:pt idx="658">
                  <c:v>210.75325653475718</c:v>
                </c:pt>
                <c:pt idx="659">
                  <c:v>212.85534050639322</c:v>
                </c:pt>
                <c:pt idx="660">
                  <c:v>213.28232093300258</c:v>
                </c:pt>
                <c:pt idx="661">
                  <c:v>213.66428294557122</c:v>
                </c:pt>
                <c:pt idx="662">
                  <c:v>213.96730853802063</c:v>
                </c:pt>
                <c:pt idx="663">
                  <c:v>213.04864405700269</c:v>
                </c:pt>
                <c:pt idx="664">
                  <c:v>215.33769326468831</c:v>
                </c:pt>
                <c:pt idx="665">
                  <c:v>215.87393607161226</c:v>
                </c:pt>
                <c:pt idx="666">
                  <c:v>216.27492472833586</c:v>
                </c:pt>
                <c:pt idx="667">
                  <c:v>216.61985473692903</c:v>
                </c:pt>
                <c:pt idx="668">
                  <c:v>215.89288582693027</c:v>
                </c:pt>
                <c:pt idx="669">
                  <c:v>217.95379248338071</c:v>
                </c:pt>
                <c:pt idx="670">
                  <c:v>218.3310626053983</c:v>
                </c:pt>
                <c:pt idx="671">
                  <c:v>218.81065839743937</c:v>
                </c:pt>
                <c:pt idx="672">
                  <c:v>219.16867288028757</c:v>
                </c:pt>
                <c:pt idx="673">
                  <c:v>219.70012016388017</c:v>
                </c:pt>
                <c:pt idx="674">
                  <c:v>220.46213366856864</c:v>
                </c:pt>
                <c:pt idx="675">
                  <c:v>220.87534096438324</c:v>
                </c:pt>
                <c:pt idx="676">
                  <c:v>221.31298219538689</c:v>
                </c:pt>
                <c:pt idx="677">
                  <c:v>221.71024675800726</c:v>
                </c:pt>
                <c:pt idx="678">
                  <c:v>222.97886743746056</c:v>
                </c:pt>
                <c:pt idx="679">
                  <c:v>223.24756216420681</c:v>
                </c:pt>
                <c:pt idx="680">
                  <c:v>223.71208440121063</c:v>
                </c:pt>
                <c:pt idx="681">
                  <c:v>223.98384130946368</c:v>
                </c:pt>
                <c:pt idx="682">
                  <c:v>224.40462215571895</c:v>
                </c:pt>
                <c:pt idx="683">
                  <c:v>224.9981237452285</c:v>
                </c:pt>
                <c:pt idx="684">
                  <c:v>224.86524311999526</c:v>
                </c:pt>
                <c:pt idx="685">
                  <c:v>226.12322639600455</c:v>
                </c:pt>
                <c:pt idx="686">
                  <c:v>226.52689446154662</c:v>
                </c:pt>
                <c:pt idx="687">
                  <c:v>226.98504161106854</c:v>
                </c:pt>
                <c:pt idx="688">
                  <c:v>227.56119975335397</c:v>
                </c:pt>
                <c:pt idx="689">
                  <c:v>228.39092892245478</c:v>
                </c:pt>
                <c:pt idx="690">
                  <c:v>228.89557041738772</c:v>
                </c:pt>
                <c:pt idx="691">
                  <c:v>229.21833638297861</c:v>
                </c:pt>
                <c:pt idx="692">
                  <c:v>229.64322409602548</c:v>
                </c:pt>
                <c:pt idx="693">
                  <c:v>230.59713709430065</c:v>
                </c:pt>
                <c:pt idx="694">
                  <c:v>231.16026257872124</c:v>
                </c:pt>
                <c:pt idx="695">
                  <c:v>231.65878305363344</c:v>
                </c:pt>
                <c:pt idx="696">
                  <c:v>231.87351017431533</c:v>
                </c:pt>
                <c:pt idx="697">
                  <c:v>232.59440988068357</c:v>
                </c:pt>
                <c:pt idx="698">
                  <c:v>232.93390585429933</c:v>
                </c:pt>
                <c:pt idx="699">
                  <c:v>234.28044334103387</c:v>
                </c:pt>
                <c:pt idx="700">
                  <c:v>234.96787968835952</c:v>
                </c:pt>
                <c:pt idx="701">
                  <c:v>235.26253944104823</c:v>
                </c:pt>
                <c:pt idx="702">
                  <c:v>235.88139261730103</c:v>
                </c:pt>
                <c:pt idx="703">
                  <c:v>235.84754815706651</c:v>
                </c:pt>
                <c:pt idx="704">
                  <c:v>237.79760952605892</c:v>
                </c:pt>
                <c:pt idx="705">
                  <c:v>238.34668273977658</c:v>
                </c:pt>
                <c:pt idx="706">
                  <c:v>238.81235329484545</c:v>
                </c:pt>
                <c:pt idx="707">
                  <c:v>239.33648109545865</c:v>
                </c:pt>
                <c:pt idx="708">
                  <c:v>234.93628004786498</c:v>
                </c:pt>
                <c:pt idx="709">
                  <c:v>241.29330199611778</c:v>
                </c:pt>
                <c:pt idx="710">
                  <c:v>241.73601789036084</c:v>
                </c:pt>
                <c:pt idx="711">
                  <c:v>242.14690347759853</c:v>
                </c:pt>
                <c:pt idx="712">
                  <c:v>242.63455922554886</c:v>
                </c:pt>
                <c:pt idx="713">
                  <c:v>244.1197423287924</c:v>
                </c:pt>
                <c:pt idx="714">
                  <c:v>243.46405939963523</c:v>
                </c:pt>
                <c:pt idx="715">
                  <c:v>244.95964756831529</c:v>
                </c:pt>
                <c:pt idx="716">
                  <c:v>245.50308282448802</c:v>
                </c:pt>
                <c:pt idx="717">
                  <c:v>245.80340393567209</c:v>
                </c:pt>
                <c:pt idx="718">
                  <c:v>246.31906393524088</c:v>
                </c:pt>
                <c:pt idx="719">
                  <c:v>247.80447603349876</c:v>
                </c:pt>
                <c:pt idx="720">
                  <c:v>248.34934041914107</c:v>
                </c:pt>
                <c:pt idx="721">
                  <c:v>248.85903150486666</c:v>
                </c:pt>
                <c:pt idx="722">
                  <c:v>249.35655743938776</c:v>
                </c:pt>
                <c:pt idx="723">
                  <c:v>250.83169150593974</c:v>
                </c:pt>
                <c:pt idx="724">
                  <c:v>249.3608180838533</c:v>
                </c:pt>
                <c:pt idx="725">
                  <c:v>251.85247773441355</c:v>
                </c:pt>
                <c:pt idx="726">
                  <c:v>252.41226189741926</c:v>
                </c:pt>
                <c:pt idx="727">
                  <c:v>252.8798713883767</c:v>
                </c:pt>
                <c:pt idx="728">
                  <c:v>253.04667336268145</c:v>
                </c:pt>
                <c:pt idx="729">
                  <c:v>254.88454054657601</c:v>
                </c:pt>
                <c:pt idx="730">
                  <c:v>255.43858479075288</c:v>
                </c:pt>
                <c:pt idx="731">
                  <c:v>256.01877291099299</c:v>
                </c:pt>
                <c:pt idx="732">
                  <c:v>256.55948028495004</c:v>
                </c:pt>
                <c:pt idx="733">
                  <c:v>257.11309161154492</c:v>
                </c:pt>
                <c:pt idx="734">
                  <c:v>258.53096522401478</c:v>
                </c:pt>
                <c:pt idx="735">
                  <c:v>259.22181978159222</c:v>
                </c:pt>
                <c:pt idx="736">
                  <c:v>259.72059599546225</c:v>
                </c:pt>
                <c:pt idx="737">
                  <c:v>260.25571722826442</c:v>
                </c:pt>
                <c:pt idx="738">
                  <c:v>261.03642474931314</c:v>
                </c:pt>
                <c:pt idx="739">
                  <c:v>262.27367311178983</c:v>
                </c:pt>
                <c:pt idx="740">
                  <c:v>262.9009690166402</c:v>
                </c:pt>
                <c:pt idx="741">
                  <c:v>263.41448615775278</c:v>
                </c:pt>
                <c:pt idx="742">
                  <c:v>263.86391143876898</c:v>
                </c:pt>
                <c:pt idx="743">
                  <c:v>265.48585136752649</c:v>
                </c:pt>
                <c:pt idx="744">
                  <c:v>266.35029250352227</c:v>
                </c:pt>
                <c:pt idx="745">
                  <c:v>266.96656990373685</c:v>
                </c:pt>
                <c:pt idx="746">
                  <c:v>267.47202876043661</c:v>
                </c:pt>
                <c:pt idx="747">
                  <c:v>267.98934688448941</c:v>
                </c:pt>
                <c:pt idx="748">
                  <c:v>266.87559369464736</c:v>
                </c:pt>
                <c:pt idx="749">
                  <c:v>270.38745454992198</c:v>
                </c:pt>
                <c:pt idx="750">
                  <c:v>270.96562851693295</c:v>
                </c:pt>
                <c:pt idx="751">
                  <c:v>271.55030460515661</c:v>
                </c:pt>
                <c:pt idx="752">
                  <c:v>272.08802668644381</c:v>
                </c:pt>
                <c:pt idx="753">
                  <c:v>272.58200904847894</c:v>
                </c:pt>
                <c:pt idx="754">
                  <c:v>272.67260248488003</c:v>
                </c:pt>
                <c:pt idx="755">
                  <c:v>274.95514789985663</c:v>
                </c:pt>
                <c:pt idx="756">
                  <c:v>275.39510916794075</c:v>
                </c:pt>
                <c:pt idx="757">
                  <c:v>276.15495474172621</c:v>
                </c:pt>
                <c:pt idx="758">
                  <c:v>277.57507317393612</c:v>
                </c:pt>
                <c:pt idx="759">
                  <c:v>278.49557462955875</c:v>
                </c:pt>
                <c:pt idx="760">
                  <c:v>279.06719298747061</c:v>
                </c:pt>
                <c:pt idx="761">
                  <c:v>279.62746188444845</c:v>
                </c:pt>
                <c:pt idx="762">
                  <c:v>280.21586206677529</c:v>
                </c:pt>
                <c:pt idx="763">
                  <c:v>280.6556194122918</c:v>
                </c:pt>
                <c:pt idx="764">
                  <c:v>282.7260920429581</c:v>
                </c:pt>
                <c:pt idx="765">
                  <c:v>283.30452007743042</c:v>
                </c:pt>
                <c:pt idx="766">
                  <c:v>283.82395431599605</c:v>
                </c:pt>
                <c:pt idx="767">
                  <c:v>283.81943960406932</c:v>
                </c:pt>
                <c:pt idx="768">
                  <c:v>284.61483957896337</c:v>
                </c:pt>
                <c:pt idx="769">
                  <c:v>286.29959768751809</c:v>
                </c:pt>
                <c:pt idx="770">
                  <c:v>287.13366271842489</c:v>
                </c:pt>
                <c:pt idx="771">
                  <c:v>287.58665831587041</c:v>
                </c:pt>
                <c:pt idx="772">
                  <c:v>288.04029075346546</c:v>
                </c:pt>
                <c:pt idx="773">
                  <c:v>288.62471110273134</c:v>
                </c:pt>
                <c:pt idx="774">
                  <c:v>290.18031435165244</c:v>
                </c:pt>
                <c:pt idx="775">
                  <c:v>290.70015643535328</c:v>
                </c:pt>
                <c:pt idx="776">
                  <c:v>291.28751193239538</c:v>
                </c:pt>
                <c:pt idx="777">
                  <c:v>291.76203306119697</c:v>
                </c:pt>
                <c:pt idx="778">
                  <c:v>292.10219261890569</c:v>
                </c:pt>
                <c:pt idx="779">
                  <c:v>290.90577891484111</c:v>
                </c:pt>
                <c:pt idx="780">
                  <c:v>294.29865930940787</c:v>
                </c:pt>
                <c:pt idx="781">
                  <c:v>294.41077827716515</c:v>
                </c:pt>
                <c:pt idx="782">
                  <c:v>295.60221927927415</c:v>
                </c:pt>
                <c:pt idx="783">
                  <c:v>295.3939458064076</c:v>
                </c:pt>
                <c:pt idx="784">
                  <c:v>297.7742771070341</c:v>
                </c:pt>
                <c:pt idx="785">
                  <c:v>298.15458266661523</c:v>
                </c:pt>
                <c:pt idx="786">
                  <c:v>298.50280218023312</c:v>
                </c:pt>
                <c:pt idx="787">
                  <c:v>299.03940268739854</c:v>
                </c:pt>
                <c:pt idx="788">
                  <c:v>299.31768846080746</c:v>
                </c:pt>
                <c:pt idx="789">
                  <c:v>301.02384506698769</c:v>
                </c:pt>
                <c:pt idx="790">
                  <c:v>301.48058983098332</c:v>
                </c:pt>
                <c:pt idx="791">
                  <c:v>301.96954600317616</c:v>
                </c:pt>
                <c:pt idx="792">
                  <c:v>302.48377854477178</c:v>
                </c:pt>
                <c:pt idx="793">
                  <c:v>303.11268075771613</c:v>
                </c:pt>
                <c:pt idx="794">
                  <c:v>304.50346944161822</c:v>
                </c:pt>
                <c:pt idx="795">
                  <c:v>305.02012398157808</c:v>
                </c:pt>
                <c:pt idx="796">
                  <c:v>305.53968692537086</c:v>
                </c:pt>
                <c:pt idx="797">
                  <c:v>306.02275107255753</c:v>
                </c:pt>
                <c:pt idx="798">
                  <c:v>306.40479164545951</c:v>
                </c:pt>
                <c:pt idx="799">
                  <c:v>308.15859258661237</c:v>
                </c:pt>
                <c:pt idx="800">
                  <c:v>308.37438946502584</c:v>
                </c:pt>
                <c:pt idx="801">
                  <c:v>309.16402612014082</c:v>
                </c:pt>
                <c:pt idx="802">
                  <c:v>309.72633424279456</c:v>
                </c:pt>
                <c:pt idx="803">
                  <c:v>310.18636851181486</c:v>
                </c:pt>
                <c:pt idx="804">
                  <c:v>311.85852855158311</c:v>
                </c:pt>
                <c:pt idx="805">
                  <c:v>312.56052864752701</c:v>
                </c:pt>
                <c:pt idx="806">
                  <c:v>312.99021021240873</c:v>
                </c:pt>
                <c:pt idx="807">
                  <c:v>313.53844099191281</c:v>
                </c:pt>
                <c:pt idx="808">
                  <c:v>314.40691210586323</c:v>
                </c:pt>
                <c:pt idx="809">
                  <c:v>316.10437358748101</c:v>
                </c:pt>
                <c:pt idx="810">
                  <c:v>316.76829365117169</c:v>
                </c:pt>
                <c:pt idx="811">
                  <c:v>317.2724253396857</c:v>
                </c:pt>
                <c:pt idx="812">
                  <c:v>317.89556423285086</c:v>
                </c:pt>
                <c:pt idx="813">
                  <c:v>318.43749514221344</c:v>
                </c:pt>
                <c:pt idx="814">
                  <c:v>320.33177700298347</c:v>
                </c:pt>
                <c:pt idx="815">
                  <c:v>320.89839758649282</c:v>
                </c:pt>
                <c:pt idx="816">
                  <c:v>321.54125010885622</c:v>
                </c:pt>
                <c:pt idx="817">
                  <c:v>322.28421189694285</c:v>
                </c:pt>
                <c:pt idx="818">
                  <c:v>320.42451329784075</c:v>
                </c:pt>
                <c:pt idx="819">
                  <c:v>322.76077225142046</c:v>
                </c:pt>
                <c:pt idx="820">
                  <c:v>322.78117620865493</c:v>
                </c:pt>
                <c:pt idx="821">
                  <c:v>325.8690937463802</c:v>
                </c:pt>
                <c:pt idx="822">
                  <c:v>326.44984348942938</c:v>
                </c:pt>
                <c:pt idx="823">
                  <c:v>327.10817908346166</c:v>
                </c:pt>
                <c:pt idx="824">
                  <c:v>328.93296012160465</c:v>
                </c:pt>
                <c:pt idx="825">
                  <c:v>329.5199829908521</c:v>
                </c:pt>
                <c:pt idx="826">
                  <c:v>330.2171624910178</c:v>
                </c:pt>
                <c:pt idx="827">
                  <c:v>330.70356963111578</c:v>
                </c:pt>
                <c:pt idx="828">
                  <c:v>331.66370561069544</c:v>
                </c:pt>
                <c:pt idx="829">
                  <c:v>333.23353830894365</c:v>
                </c:pt>
                <c:pt idx="830">
                  <c:v>333.7662626158284</c:v>
                </c:pt>
                <c:pt idx="831">
                  <c:v>334.26184961446097</c:v>
                </c:pt>
                <c:pt idx="832">
                  <c:v>334.87328134645054</c:v>
                </c:pt>
                <c:pt idx="833">
                  <c:v>331.82397871984432</c:v>
                </c:pt>
                <c:pt idx="834">
                  <c:v>335.37055321351039</c:v>
                </c:pt>
                <c:pt idx="835">
                  <c:v>337.79590125668119</c:v>
                </c:pt>
                <c:pt idx="836">
                  <c:v>338.58183721864327</c:v>
                </c:pt>
                <c:pt idx="837">
                  <c:v>339.22267725927401</c:v>
                </c:pt>
                <c:pt idx="838">
                  <c:v>337.54118191180083</c:v>
                </c:pt>
                <c:pt idx="839">
                  <c:v>341.86213898392737</c:v>
                </c:pt>
                <c:pt idx="840">
                  <c:v>342.64172493085437</c:v>
                </c:pt>
                <c:pt idx="841">
                  <c:v>343.27172531697005</c:v>
                </c:pt>
                <c:pt idx="842">
                  <c:v>343.91139029559247</c:v>
                </c:pt>
                <c:pt idx="843">
                  <c:v>343.24045496127724</c:v>
                </c:pt>
                <c:pt idx="844">
                  <c:v>346.70028714637613</c:v>
                </c:pt>
                <c:pt idx="845">
                  <c:v>347.40113892425495</c:v>
                </c:pt>
                <c:pt idx="846">
                  <c:v>348.15616390226228</c:v>
                </c:pt>
                <c:pt idx="847">
                  <c:v>348.6144899019049</c:v>
                </c:pt>
                <c:pt idx="848">
                  <c:v>350.55325195485688</c:v>
                </c:pt>
                <c:pt idx="849">
                  <c:v>351.55098323271761</c:v>
                </c:pt>
                <c:pt idx="850">
                  <c:v>352.31751144933281</c:v>
                </c:pt>
                <c:pt idx="851">
                  <c:v>353.03726283763604</c:v>
                </c:pt>
                <c:pt idx="852">
                  <c:v>353.15272312680821</c:v>
                </c:pt>
                <c:pt idx="853">
                  <c:v>352.68358421659383</c:v>
                </c:pt>
                <c:pt idx="854">
                  <c:v>354.80037234255042</c:v>
                </c:pt>
                <c:pt idx="855">
                  <c:v>357.29272232114693</c:v>
                </c:pt>
                <c:pt idx="856">
                  <c:v>358.82014079683245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793-40A5-90E5-E4C73BFEB554}"/>
            </c:ext>
          </c:extLst>
        </c:ser>
        <c:ser>
          <c:idx val="1"/>
          <c:order val="1"/>
          <c:tx>
            <c:strRef>
              <c:f>'[Tasa de cambio (indexada 2020).xlsx]TASA DE CAMBIO'!$J$1</c:f>
              <c:strCache>
                <c:ptCount val="1"/>
                <c:pt idx="0">
                  <c:v>Brasil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Lbl>
              <c:idx val="856"/>
              <c:layout>
                <c:manualLayout>
                  <c:x val="0"/>
                  <c:y val="6.086956730125187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793-40A5-90E5-E4C73BFEB5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'[Tasa de cambio (indexada 2020).xlsx]TASA DE CAMBIO'!$H$2:$H$858</c:f>
              <c:numCache>
                <c:formatCode>m/d/yyyy</c:formatCode>
                <c:ptCount val="857"/>
                <c:pt idx="0">
                  <c:v>43831</c:v>
                </c:pt>
                <c:pt idx="1">
                  <c:v>43832</c:v>
                </c:pt>
                <c:pt idx="2">
                  <c:v>43833</c:v>
                </c:pt>
                <c:pt idx="3">
                  <c:v>43836</c:v>
                </c:pt>
                <c:pt idx="4">
                  <c:v>43837</c:v>
                </c:pt>
                <c:pt idx="5">
                  <c:v>43838</c:v>
                </c:pt>
                <c:pt idx="6">
                  <c:v>43839</c:v>
                </c:pt>
                <c:pt idx="7">
                  <c:v>43840</c:v>
                </c:pt>
                <c:pt idx="8">
                  <c:v>43843</c:v>
                </c:pt>
                <c:pt idx="9">
                  <c:v>43844</c:v>
                </c:pt>
                <c:pt idx="10">
                  <c:v>43845</c:v>
                </c:pt>
                <c:pt idx="11">
                  <c:v>43846</c:v>
                </c:pt>
                <c:pt idx="12">
                  <c:v>43847</c:v>
                </c:pt>
                <c:pt idx="13">
                  <c:v>43850</c:v>
                </c:pt>
                <c:pt idx="14">
                  <c:v>43851</c:v>
                </c:pt>
                <c:pt idx="15">
                  <c:v>43852</c:v>
                </c:pt>
                <c:pt idx="16">
                  <c:v>43853</c:v>
                </c:pt>
                <c:pt idx="17">
                  <c:v>43854</c:v>
                </c:pt>
                <c:pt idx="18">
                  <c:v>43857</c:v>
                </c:pt>
                <c:pt idx="19">
                  <c:v>43858</c:v>
                </c:pt>
                <c:pt idx="20">
                  <c:v>43859</c:v>
                </c:pt>
                <c:pt idx="21">
                  <c:v>43860</c:v>
                </c:pt>
                <c:pt idx="22">
                  <c:v>43861</c:v>
                </c:pt>
                <c:pt idx="23">
                  <c:v>43864</c:v>
                </c:pt>
                <c:pt idx="24">
                  <c:v>43865</c:v>
                </c:pt>
                <c:pt idx="25">
                  <c:v>43866</c:v>
                </c:pt>
                <c:pt idx="26">
                  <c:v>43867</c:v>
                </c:pt>
                <c:pt idx="27">
                  <c:v>43868</c:v>
                </c:pt>
                <c:pt idx="28">
                  <c:v>43871</c:v>
                </c:pt>
                <c:pt idx="29">
                  <c:v>43872</c:v>
                </c:pt>
                <c:pt idx="30">
                  <c:v>43873</c:v>
                </c:pt>
                <c:pt idx="31">
                  <c:v>43874</c:v>
                </c:pt>
                <c:pt idx="32">
                  <c:v>43875</c:v>
                </c:pt>
                <c:pt idx="33">
                  <c:v>43878</c:v>
                </c:pt>
                <c:pt idx="34">
                  <c:v>43879</c:v>
                </c:pt>
                <c:pt idx="35">
                  <c:v>43880</c:v>
                </c:pt>
                <c:pt idx="36">
                  <c:v>43881</c:v>
                </c:pt>
                <c:pt idx="37">
                  <c:v>43882</c:v>
                </c:pt>
                <c:pt idx="38">
                  <c:v>43885</c:v>
                </c:pt>
                <c:pt idx="39">
                  <c:v>43886</c:v>
                </c:pt>
                <c:pt idx="40">
                  <c:v>43887</c:v>
                </c:pt>
                <c:pt idx="41">
                  <c:v>43888</c:v>
                </c:pt>
                <c:pt idx="42">
                  <c:v>43889</c:v>
                </c:pt>
                <c:pt idx="43">
                  <c:v>43892</c:v>
                </c:pt>
                <c:pt idx="44">
                  <c:v>43893</c:v>
                </c:pt>
                <c:pt idx="45">
                  <c:v>43894</c:v>
                </c:pt>
                <c:pt idx="46">
                  <c:v>43895</c:v>
                </c:pt>
                <c:pt idx="47">
                  <c:v>43896</c:v>
                </c:pt>
                <c:pt idx="48">
                  <c:v>43899</c:v>
                </c:pt>
                <c:pt idx="49">
                  <c:v>43900</c:v>
                </c:pt>
                <c:pt idx="50">
                  <c:v>43901</c:v>
                </c:pt>
                <c:pt idx="51">
                  <c:v>43902</c:v>
                </c:pt>
                <c:pt idx="52">
                  <c:v>43903</c:v>
                </c:pt>
                <c:pt idx="53">
                  <c:v>43906</c:v>
                </c:pt>
                <c:pt idx="54">
                  <c:v>43907</c:v>
                </c:pt>
                <c:pt idx="55">
                  <c:v>43908</c:v>
                </c:pt>
                <c:pt idx="56">
                  <c:v>43909</c:v>
                </c:pt>
                <c:pt idx="57">
                  <c:v>43910</c:v>
                </c:pt>
                <c:pt idx="58">
                  <c:v>43913</c:v>
                </c:pt>
                <c:pt idx="59">
                  <c:v>43914</c:v>
                </c:pt>
                <c:pt idx="60">
                  <c:v>43915</c:v>
                </c:pt>
                <c:pt idx="61">
                  <c:v>43916</c:v>
                </c:pt>
                <c:pt idx="62">
                  <c:v>43917</c:v>
                </c:pt>
                <c:pt idx="63">
                  <c:v>43920</c:v>
                </c:pt>
                <c:pt idx="64">
                  <c:v>43921</c:v>
                </c:pt>
                <c:pt idx="65">
                  <c:v>43922</c:v>
                </c:pt>
                <c:pt idx="66">
                  <c:v>43923</c:v>
                </c:pt>
                <c:pt idx="67">
                  <c:v>43924</c:v>
                </c:pt>
                <c:pt idx="68">
                  <c:v>43927</c:v>
                </c:pt>
                <c:pt idx="69">
                  <c:v>43928</c:v>
                </c:pt>
                <c:pt idx="70">
                  <c:v>43929</c:v>
                </c:pt>
                <c:pt idx="71">
                  <c:v>43930</c:v>
                </c:pt>
                <c:pt idx="72">
                  <c:v>43931</c:v>
                </c:pt>
                <c:pt idx="73">
                  <c:v>43934</c:v>
                </c:pt>
                <c:pt idx="74">
                  <c:v>43935</c:v>
                </c:pt>
                <c:pt idx="75">
                  <c:v>43936</c:v>
                </c:pt>
                <c:pt idx="76">
                  <c:v>43937</c:v>
                </c:pt>
                <c:pt idx="77">
                  <c:v>43938</c:v>
                </c:pt>
                <c:pt idx="78">
                  <c:v>43941</c:v>
                </c:pt>
                <c:pt idx="79">
                  <c:v>43942</c:v>
                </c:pt>
                <c:pt idx="80">
                  <c:v>43943</c:v>
                </c:pt>
                <c:pt idx="81">
                  <c:v>43944</c:v>
                </c:pt>
                <c:pt idx="82">
                  <c:v>43945</c:v>
                </c:pt>
                <c:pt idx="83">
                  <c:v>43948</c:v>
                </c:pt>
                <c:pt idx="84">
                  <c:v>43949</c:v>
                </c:pt>
                <c:pt idx="85">
                  <c:v>43950</c:v>
                </c:pt>
                <c:pt idx="86">
                  <c:v>43951</c:v>
                </c:pt>
                <c:pt idx="87">
                  <c:v>43952</c:v>
                </c:pt>
                <c:pt idx="88">
                  <c:v>43955</c:v>
                </c:pt>
                <c:pt idx="89">
                  <c:v>43956</c:v>
                </c:pt>
                <c:pt idx="90">
                  <c:v>43957</c:v>
                </c:pt>
                <c:pt idx="91">
                  <c:v>43958</c:v>
                </c:pt>
                <c:pt idx="92">
                  <c:v>43959</c:v>
                </c:pt>
                <c:pt idx="93">
                  <c:v>43962</c:v>
                </c:pt>
                <c:pt idx="94">
                  <c:v>43963</c:v>
                </c:pt>
                <c:pt idx="95">
                  <c:v>43964</c:v>
                </c:pt>
                <c:pt idx="96">
                  <c:v>43965</c:v>
                </c:pt>
                <c:pt idx="97">
                  <c:v>43966</c:v>
                </c:pt>
                <c:pt idx="98">
                  <c:v>43969</c:v>
                </c:pt>
                <c:pt idx="99">
                  <c:v>43970</c:v>
                </c:pt>
                <c:pt idx="100">
                  <c:v>43971</c:v>
                </c:pt>
                <c:pt idx="101">
                  <c:v>43972</c:v>
                </c:pt>
                <c:pt idx="102">
                  <c:v>43973</c:v>
                </c:pt>
                <c:pt idx="103">
                  <c:v>43976</c:v>
                </c:pt>
                <c:pt idx="104">
                  <c:v>43977</c:v>
                </c:pt>
                <c:pt idx="105">
                  <c:v>43978</c:v>
                </c:pt>
                <c:pt idx="106">
                  <c:v>43979</c:v>
                </c:pt>
                <c:pt idx="107">
                  <c:v>43980</c:v>
                </c:pt>
                <c:pt idx="108">
                  <c:v>43983</c:v>
                </c:pt>
                <c:pt idx="109">
                  <c:v>43984</c:v>
                </c:pt>
                <c:pt idx="110">
                  <c:v>43985</c:v>
                </c:pt>
                <c:pt idx="111">
                  <c:v>43986</c:v>
                </c:pt>
                <c:pt idx="112">
                  <c:v>43987</c:v>
                </c:pt>
                <c:pt idx="113">
                  <c:v>43990</c:v>
                </c:pt>
                <c:pt idx="114">
                  <c:v>43991</c:v>
                </c:pt>
                <c:pt idx="115">
                  <c:v>43992</c:v>
                </c:pt>
                <c:pt idx="116">
                  <c:v>43993</c:v>
                </c:pt>
                <c:pt idx="117">
                  <c:v>43994</c:v>
                </c:pt>
                <c:pt idx="118">
                  <c:v>43997</c:v>
                </c:pt>
                <c:pt idx="119">
                  <c:v>43998</c:v>
                </c:pt>
                <c:pt idx="120">
                  <c:v>43999</c:v>
                </c:pt>
                <c:pt idx="121">
                  <c:v>44000</c:v>
                </c:pt>
                <c:pt idx="122">
                  <c:v>44001</c:v>
                </c:pt>
                <c:pt idx="123">
                  <c:v>44004</c:v>
                </c:pt>
                <c:pt idx="124">
                  <c:v>44005</c:v>
                </c:pt>
                <c:pt idx="125">
                  <c:v>44006</c:v>
                </c:pt>
                <c:pt idx="126">
                  <c:v>44007</c:v>
                </c:pt>
                <c:pt idx="127">
                  <c:v>44008</c:v>
                </c:pt>
                <c:pt idx="128">
                  <c:v>44011</c:v>
                </c:pt>
                <c:pt idx="129">
                  <c:v>44012</c:v>
                </c:pt>
                <c:pt idx="130">
                  <c:v>44013</c:v>
                </c:pt>
                <c:pt idx="131">
                  <c:v>44014</c:v>
                </c:pt>
                <c:pt idx="132">
                  <c:v>44015</c:v>
                </c:pt>
                <c:pt idx="133">
                  <c:v>44018</c:v>
                </c:pt>
                <c:pt idx="134">
                  <c:v>44019</c:v>
                </c:pt>
                <c:pt idx="135">
                  <c:v>44020</c:v>
                </c:pt>
                <c:pt idx="136">
                  <c:v>44021</c:v>
                </c:pt>
                <c:pt idx="137">
                  <c:v>44022</c:v>
                </c:pt>
                <c:pt idx="138">
                  <c:v>44025</c:v>
                </c:pt>
                <c:pt idx="139">
                  <c:v>44026</c:v>
                </c:pt>
                <c:pt idx="140">
                  <c:v>44027</c:v>
                </c:pt>
                <c:pt idx="141">
                  <c:v>44028</c:v>
                </c:pt>
                <c:pt idx="142">
                  <c:v>44029</c:v>
                </c:pt>
                <c:pt idx="143">
                  <c:v>44032</c:v>
                </c:pt>
                <c:pt idx="144">
                  <c:v>44033</c:v>
                </c:pt>
                <c:pt idx="145">
                  <c:v>44034</c:v>
                </c:pt>
                <c:pt idx="146">
                  <c:v>44035</c:v>
                </c:pt>
                <c:pt idx="147">
                  <c:v>44036</c:v>
                </c:pt>
                <c:pt idx="148">
                  <c:v>44039</c:v>
                </c:pt>
                <c:pt idx="149">
                  <c:v>44040</c:v>
                </c:pt>
                <c:pt idx="150">
                  <c:v>44041</c:v>
                </c:pt>
                <c:pt idx="151">
                  <c:v>44042</c:v>
                </c:pt>
                <c:pt idx="152">
                  <c:v>44043</c:v>
                </c:pt>
                <c:pt idx="153">
                  <c:v>44046</c:v>
                </c:pt>
                <c:pt idx="154">
                  <c:v>44047</c:v>
                </c:pt>
                <c:pt idx="155">
                  <c:v>44048</c:v>
                </c:pt>
                <c:pt idx="156">
                  <c:v>44049</c:v>
                </c:pt>
                <c:pt idx="157">
                  <c:v>44050</c:v>
                </c:pt>
                <c:pt idx="158">
                  <c:v>44053</c:v>
                </c:pt>
                <c:pt idx="159">
                  <c:v>44054</c:v>
                </c:pt>
                <c:pt idx="160">
                  <c:v>44055</c:v>
                </c:pt>
                <c:pt idx="161">
                  <c:v>44056</c:v>
                </c:pt>
                <c:pt idx="162">
                  <c:v>44057</c:v>
                </c:pt>
                <c:pt idx="163">
                  <c:v>44060</c:v>
                </c:pt>
                <c:pt idx="164">
                  <c:v>44061</c:v>
                </c:pt>
                <c:pt idx="165">
                  <c:v>44062</c:v>
                </c:pt>
                <c:pt idx="166">
                  <c:v>44063</c:v>
                </c:pt>
                <c:pt idx="167">
                  <c:v>44064</c:v>
                </c:pt>
                <c:pt idx="168">
                  <c:v>44067</c:v>
                </c:pt>
                <c:pt idx="169">
                  <c:v>44068</c:v>
                </c:pt>
                <c:pt idx="170">
                  <c:v>44069</c:v>
                </c:pt>
                <c:pt idx="171">
                  <c:v>44070</c:v>
                </c:pt>
                <c:pt idx="172">
                  <c:v>44071</c:v>
                </c:pt>
                <c:pt idx="173">
                  <c:v>44074</c:v>
                </c:pt>
                <c:pt idx="174">
                  <c:v>44075</c:v>
                </c:pt>
                <c:pt idx="175">
                  <c:v>44076</c:v>
                </c:pt>
                <c:pt idx="176">
                  <c:v>44077</c:v>
                </c:pt>
                <c:pt idx="177">
                  <c:v>44078</c:v>
                </c:pt>
                <c:pt idx="178">
                  <c:v>44081</c:v>
                </c:pt>
                <c:pt idx="179">
                  <c:v>44082</c:v>
                </c:pt>
                <c:pt idx="180">
                  <c:v>44083</c:v>
                </c:pt>
                <c:pt idx="181">
                  <c:v>44084</c:v>
                </c:pt>
                <c:pt idx="182">
                  <c:v>44085</c:v>
                </c:pt>
                <c:pt idx="183">
                  <c:v>44088</c:v>
                </c:pt>
                <c:pt idx="184">
                  <c:v>44089</c:v>
                </c:pt>
                <c:pt idx="185">
                  <c:v>44090</c:v>
                </c:pt>
                <c:pt idx="186">
                  <c:v>44091</c:v>
                </c:pt>
                <c:pt idx="187">
                  <c:v>44092</c:v>
                </c:pt>
                <c:pt idx="188">
                  <c:v>44095</c:v>
                </c:pt>
                <c:pt idx="189">
                  <c:v>44096</c:v>
                </c:pt>
                <c:pt idx="190">
                  <c:v>44097</c:v>
                </c:pt>
                <c:pt idx="191">
                  <c:v>44098</c:v>
                </c:pt>
                <c:pt idx="192">
                  <c:v>44099</c:v>
                </c:pt>
                <c:pt idx="193">
                  <c:v>44102</c:v>
                </c:pt>
                <c:pt idx="194">
                  <c:v>44103</c:v>
                </c:pt>
                <c:pt idx="195">
                  <c:v>44104</c:v>
                </c:pt>
                <c:pt idx="196">
                  <c:v>44105</c:v>
                </c:pt>
                <c:pt idx="197">
                  <c:v>44106</c:v>
                </c:pt>
                <c:pt idx="198">
                  <c:v>44109</c:v>
                </c:pt>
                <c:pt idx="199">
                  <c:v>44110</c:v>
                </c:pt>
                <c:pt idx="200">
                  <c:v>44111</c:v>
                </c:pt>
                <c:pt idx="201">
                  <c:v>44112</c:v>
                </c:pt>
                <c:pt idx="202">
                  <c:v>44113</c:v>
                </c:pt>
                <c:pt idx="203">
                  <c:v>44116</c:v>
                </c:pt>
                <c:pt idx="204">
                  <c:v>44117</c:v>
                </c:pt>
                <c:pt idx="205">
                  <c:v>44118</c:v>
                </c:pt>
                <c:pt idx="206">
                  <c:v>44119</c:v>
                </c:pt>
                <c:pt idx="207">
                  <c:v>44120</c:v>
                </c:pt>
                <c:pt idx="208">
                  <c:v>44123</c:v>
                </c:pt>
                <c:pt idx="209">
                  <c:v>44124</c:v>
                </c:pt>
                <c:pt idx="210">
                  <c:v>44125</c:v>
                </c:pt>
                <c:pt idx="211">
                  <c:v>44126</c:v>
                </c:pt>
                <c:pt idx="212">
                  <c:v>44127</c:v>
                </c:pt>
                <c:pt idx="213">
                  <c:v>44130</c:v>
                </c:pt>
                <c:pt idx="214">
                  <c:v>44131</c:v>
                </c:pt>
                <c:pt idx="215">
                  <c:v>44132</c:v>
                </c:pt>
                <c:pt idx="216">
                  <c:v>44133</c:v>
                </c:pt>
                <c:pt idx="217">
                  <c:v>44134</c:v>
                </c:pt>
                <c:pt idx="218">
                  <c:v>44137</c:v>
                </c:pt>
                <c:pt idx="219">
                  <c:v>44138</c:v>
                </c:pt>
                <c:pt idx="220">
                  <c:v>44139</c:v>
                </c:pt>
                <c:pt idx="221">
                  <c:v>44140</c:v>
                </c:pt>
                <c:pt idx="222">
                  <c:v>44141</c:v>
                </c:pt>
                <c:pt idx="223">
                  <c:v>44144</c:v>
                </c:pt>
                <c:pt idx="224">
                  <c:v>44145</c:v>
                </c:pt>
                <c:pt idx="225">
                  <c:v>44146</c:v>
                </c:pt>
                <c:pt idx="226">
                  <c:v>44147</c:v>
                </c:pt>
                <c:pt idx="227">
                  <c:v>44148</c:v>
                </c:pt>
                <c:pt idx="228">
                  <c:v>44151</c:v>
                </c:pt>
                <c:pt idx="229">
                  <c:v>44152</c:v>
                </c:pt>
                <c:pt idx="230">
                  <c:v>44153</c:v>
                </c:pt>
                <c:pt idx="231">
                  <c:v>44154</c:v>
                </c:pt>
                <c:pt idx="232">
                  <c:v>44155</c:v>
                </c:pt>
                <c:pt idx="233">
                  <c:v>44158</c:v>
                </c:pt>
                <c:pt idx="234">
                  <c:v>44159</c:v>
                </c:pt>
                <c:pt idx="235">
                  <c:v>44160</c:v>
                </c:pt>
                <c:pt idx="236">
                  <c:v>44161</c:v>
                </c:pt>
                <c:pt idx="237">
                  <c:v>44162</c:v>
                </c:pt>
                <c:pt idx="238">
                  <c:v>44165</c:v>
                </c:pt>
                <c:pt idx="239">
                  <c:v>44166</c:v>
                </c:pt>
                <c:pt idx="240">
                  <c:v>44167</c:v>
                </c:pt>
                <c:pt idx="241">
                  <c:v>44168</c:v>
                </c:pt>
                <c:pt idx="242">
                  <c:v>44169</c:v>
                </c:pt>
                <c:pt idx="243">
                  <c:v>44172</c:v>
                </c:pt>
                <c:pt idx="244">
                  <c:v>44173</c:v>
                </c:pt>
                <c:pt idx="245">
                  <c:v>44174</c:v>
                </c:pt>
                <c:pt idx="246">
                  <c:v>44175</c:v>
                </c:pt>
                <c:pt idx="247">
                  <c:v>44176</c:v>
                </c:pt>
                <c:pt idx="248">
                  <c:v>44179</c:v>
                </c:pt>
                <c:pt idx="249">
                  <c:v>44180</c:v>
                </c:pt>
                <c:pt idx="250">
                  <c:v>44181</c:v>
                </c:pt>
                <c:pt idx="251">
                  <c:v>44182</c:v>
                </c:pt>
                <c:pt idx="252">
                  <c:v>44183</c:v>
                </c:pt>
                <c:pt idx="253">
                  <c:v>44186</c:v>
                </c:pt>
                <c:pt idx="254">
                  <c:v>44187</c:v>
                </c:pt>
                <c:pt idx="255">
                  <c:v>44188</c:v>
                </c:pt>
                <c:pt idx="256">
                  <c:v>44189</c:v>
                </c:pt>
                <c:pt idx="257">
                  <c:v>44190</c:v>
                </c:pt>
                <c:pt idx="258">
                  <c:v>44193</c:v>
                </c:pt>
                <c:pt idx="259">
                  <c:v>44194</c:v>
                </c:pt>
                <c:pt idx="260">
                  <c:v>44195</c:v>
                </c:pt>
                <c:pt idx="261">
                  <c:v>44196</c:v>
                </c:pt>
                <c:pt idx="262">
                  <c:v>44197</c:v>
                </c:pt>
                <c:pt idx="263">
                  <c:v>44200</c:v>
                </c:pt>
                <c:pt idx="264">
                  <c:v>44201</c:v>
                </c:pt>
                <c:pt idx="265">
                  <c:v>44202</c:v>
                </c:pt>
                <c:pt idx="266">
                  <c:v>44203</c:v>
                </c:pt>
                <c:pt idx="267">
                  <c:v>44204</c:v>
                </c:pt>
                <c:pt idx="268">
                  <c:v>44207</c:v>
                </c:pt>
                <c:pt idx="269">
                  <c:v>44208</c:v>
                </c:pt>
                <c:pt idx="270">
                  <c:v>44209</c:v>
                </c:pt>
                <c:pt idx="271">
                  <c:v>44210</c:v>
                </c:pt>
                <c:pt idx="272">
                  <c:v>44211</c:v>
                </c:pt>
                <c:pt idx="273">
                  <c:v>44214</c:v>
                </c:pt>
                <c:pt idx="274">
                  <c:v>44215</c:v>
                </c:pt>
                <c:pt idx="275">
                  <c:v>44216</c:v>
                </c:pt>
                <c:pt idx="276">
                  <c:v>44217</c:v>
                </c:pt>
                <c:pt idx="277">
                  <c:v>44218</c:v>
                </c:pt>
                <c:pt idx="278">
                  <c:v>44221</c:v>
                </c:pt>
                <c:pt idx="279">
                  <c:v>44222</c:v>
                </c:pt>
                <c:pt idx="280">
                  <c:v>44223</c:v>
                </c:pt>
                <c:pt idx="281">
                  <c:v>44224</c:v>
                </c:pt>
                <c:pt idx="282">
                  <c:v>44225</c:v>
                </c:pt>
                <c:pt idx="283">
                  <c:v>44228</c:v>
                </c:pt>
                <c:pt idx="284">
                  <c:v>44229</c:v>
                </c:pt>
                <c:pt idx="285">
                  <c:v>44230</c:v>
                </c:pt>
                <c:pt idx="286">
                  <c:v>44231</c:v>
                </c:pt>
                <c:pt idx="287">
                  <c:v>44232</c:v>
                </c:pt>
                <c:pt idx="288">
                  <c:v>44235</c:v>
                </c:pt>
                <c:pt idx="289">
                  <c:v>44236</c:v>
                </c:pt>
                <c:pt idx="290">
                  <c:v>44237</c:v>
                </c:pt>
                <c:pt idx="291">
                  <c:v>44238</c:v>
                </c:pt>
                <c:pt idx="292">
                  <c:v>44239</c:v>
                </c:pt>
                <c:pt idx="293">
                  <c:v>44242</c:v>
                </c:pt>
                <c:pt idx="294">
                  <c:v>44243</c:v>
                </c:pt>
                <c:pt idx="295">
                  <c:v>44244</c:v>
                </c:pt>
                <c:pt idx="296">
                  <c:v>44245</c:v>
                </c:pt>
                <c:pt idx="297">
                  <c:v>44246</c:v>
                </c:pt>
                <c:pt idx="298">
                  <c:v>44249</c:v>
                </c:pt>
                <c:pt idx="299">
                  <c:v>44250</c:v>
                </c:pt>
                <c:pt idx="300">
                  <c:v>44251</c:v>
                </c:pt>
                <c:pt idx="301">
                  <c:v>44252</c:v>
                </c:pt>
                <c:pt idx="302">
                  <c:v>44253</c:v>
                </c:pt>
                <c:pt idx="303">
                  <c:v>44256</c:v>
                </c:pt>
                <c:pt idx="304">
                  <c:v>44257</c:v>
                </c:pt>
                <c:pt idx="305">
                  <c:v>44258</c:v>
                </c:pt>
                <c:pt idx="306">
                  <c:v>44259</c:v>
                </c:pt>
                <c:pt idx="307">
                  <c:v>44260</c:v>
                </c:pt>
                <c:pt idx="308">
                  <c:v>44263</c:v>
                </c:pt>
                <c:pt idx="309">
                  <c:v>44264</c:v>
                </c:pt>
                <c:pt idx="310">
                  <c:v>44265</c:v>
                </c:pt>
                <c:pt idx="311">
                  <c:v>44266</c:v>
                </c:pt>
                <c:pt idx="312">
                  <c:v>44267</c:v>
                </c:pt>
                <c:pt idx="313">
                  <c:v>44270</c:v>
                </c:pt>
                <c:pt idx="314">
                  <c:v>44271</c:v>
                </c:pt>
                <c:pt idx="315">
                  <c:v>44272</c:v>
                </c:pt>
                <c:pt idx="316">
                  <c:v>44273</c:v>
                </c:pt>
                <c:pt idx="317">
                  <c:v>44274</c:v>
                </c:pt>
                <c:pt idx="318">
                  <c:v>44277</c:v>
                </c:pt>
                <c:pt idx="319">
                  <c:v>44278</c:v>
                </c:pt>
                <c:pt idx="320">
                  <c:v>44279</c:v>
                </c:pt>
                <c:pt idx="321">
                  <c:v>44280</c:v>
                </c:pt>
                <c:pt idx="322">
                  <c:v>44281</c:v>
                </c:pt>
                <c:pt idx="323">
                  <c:v>44284</c:v>
                </c:pt>
                <c:pt idx="324">
                  <c:v>44285</c:v>
                </c:pt>
                <c:pt idx="325">
                  <c:v>44286</c:v>
                </c:pt>
                <c:pt idx="326">
                  <c:v>44287</c:v>
                </c:pt>
                <c:pt idx="327">
                  <c:v>44288</c:v>
                </c:pt>
                <c:pt idx="328">
                  <c:v>44291</c:v>
                </c:pt>
                <c:pt idx="329">
                  <c:v>44292</c:v>
                </c:pt>
                <c:pt idx="330">
                  <c:v>44293</c:v>
                </c:pt>
                <c:pt idx="331">
                  <c:v>44294</c:v>
                </c:pt>
                <c:pt idx="332">
                  <c:v>44295</c:v>
                </c:pt>
                <c:pt idx="333">
                  <c:v>44298</c:v>
                </c:pt>
                <c:pt idx="334">
                  <c:v>44299</c:v>
                </c:pt>
                <c:pt idx="335">
                  <c:v>44300</c:v>
                </c:pt>
                <c:pt idx="336">
                  <c:v>44301</c:v>
                </c:pt>
                <c:pt idx="337">
                  <c:v>44302</c:v>
                </c:pt>
                <c:pt idx="338">
                  <c:v>44305</c:v>
                </c:pt>
                <c:pt idx="339">
                  <c:v>44306</c:v>
                </c:pt>
                <c:pt idx="340">
                  <c:v>44307</c:v>
                </c:pt>
                <c:pt idx="341">
                  <c:v>44308</c:v>
                </c:pt>
                <c:pt idx="342">
                  <c:v>44309</c:v>
                </c:pt>
                <c:pt idx="343">
                  <c:v>44312</c:v>
                </c:pt>
                <c:pt idx="344">
                  <c:v>44313</c:v>
                </c:pt>
                <c:pt idx="345">
                  <c:v>44314</c:v>
                </c:pt>
                <c:pt idx="346">
                  <c:v>44315</c:v>
                </c:pt>
                <c:pt idx="347">
                  <c:v>44316</c:v>
                </c:pt>
                <c:pt idx="348">
                  <c:v>44319</c:v>
                </c:pt>
                <c:pt idx="349">
                  <c:v>44320</c:v>
                </c:pt>
                <c:pt idx="350">
                  <c:v>44321</c:v>
                </c:pt>
                <c:pt idx="351">
                  <c:v>44322</c:v>
                </c:pt>
                <c:pt idx="352">
                  <c:v>44323</c:v>
                </c:pt>
                <c:pt idx="353">
                  <c:v>44326</c:v>
                </c:pt>
                <c:pt idx="354">
                  <c:v>44327</c:v>
                </c:pt>
                <c:pt idx="355">
                  <c:v>44328</c:v>
                </c:pt>
                <c:pt idx="356">
                  <c:v>44329</c:v>
                </c:pt>
                <c:pt idx="357">
                  <c:v>44330</c:v>
                </c:pt>
                <c:pt idx="358">
                  <c:v>44333</c:v>
                </c:pt>
                <c:pt idx="359">
                  <c:v>44334</c:v>
                </c:pt>
                <c:pt idx="360">
                  <c:v>44335</c:v>
                </c:pt>
                <c:pt idx="361">
                  <c:v>44336</c:v>
                </c:pt>
                <c:pt idx="362">
                  <c:v>44337</c:v>
                </c:pt>
                <c:pt idx="363">
                  <c:v>44340</c:v>
                </c:pt>
                <c:pt idx="364">
                  <c:v>44341</c:v>
                </c:pt>
                <c:pt idx="365">
                  <c:v>44342</c:v>
                </c:pt>
                <c:pt idx="366">
                  <c:v>44343</c:v>
                </c:pt>
                <c:pt idx="367">
                  <c:v>44344</c:v>
                </c:pt>
                <c:pt idx="368">
                  <c:v>44347</c:v>
                </c:pt>
                <c:pt idx="369">
                  <c:v>44348</c:v>
                </c:pt>
                <c:pt idx="370">
                  <c:v>44349</c:v>
                </c:pt>
                <c:pt idx="371">
                  <c:v>44350</c:v>
                </c:pt>
                <c:pt idx="372">
                  <c:v>44351</c:v>
                </c:pt>
                <c:pt idx="373">
                  <c:v>44354</c:v>
                </c:pt>
                <c:pt idx="374">
                  <c:v>44355</c:v>
                </c:pt>
                <c:pt idx="375">
                  <c:v>44356</c:v>
                </c:pt>
                <c:pt idx="376">
                  <c:v>44357</c:v>
                </c:pt>
                <c:pt idx="377">
                  <c:v>44358</c:v>
                </c:pt>
                <c:pt idx="378">
                  <c:v>44361</c:v>
                </c:pt>
                <c:pt idx="379">
                  <c:v>44362</c:v>
                </c:pt>
                <c:pt idx="380">
                  <c:v>44363</c:v>
                </c:pt>
                <c:pt idx="381">
                  <c:v>44364</c:v>
                </c:pt>
                <c:pt idx="382">
                  <c:v>44365</c:v>
                </c:pt>
                <c:pt idx="383">
                  <c:v>44368</c:v>
                </c:pt>
                <c:pt idx="384">
                  <c:v>44369</c:v>
                </c:pt>
                <c:pt idx="385">
                  <c:v>44370</c:v>
                </c:pt>
                <c:pt idx="386">
                  <c:v>44371</c:v>
                </c:pt>
                <c:pt idx="387">
                  <c:v>44372</c:v>
                </c:pt>
                <c:pt idx="388">
                  <c:v>44375</c:v>
                </c:pt>
                <c:pt idx="389">
                  <c:v>44376</c:v>
                </c:pt>
                <c:pt idx="390">
                  <c:v>44377</c:v>
                </c:pt>
                <c:pt idx="391">
                  <c:v>44378</c:v>
                </c:pt>
                <c:pt idx="392">
                  <c:v>44379</c:v>
                </c:pt>
                <c:pt idx="393">
                  <c:v>44382</c:v>
                </c:pt>
                <c:pt idx="394">
                  <c:v>44383</c:v>
                </c:pt>
                <c:pt idx="395">
                  <c:v>44384</c:v>
                </c:pt>
                <c:pt idx="396">
                  <c:v>44385</c:v>
                </c:pt>
                <c:pt idx="397">
                  <c:v>44386</c:v>
                </c:pt>
                <c:pt idx="398">
                  <c:v>44389</c:v>
                </c:pt>
                <c:pt idx="399">
                  <c:v>44390</c:v>
                </c:pt>
                <c:pt idx="400">
                  <c:v>44391</c:v>
                </c:pt>
                <c:pt idx="401">
                  <c:v>44392</c:v>
                </c:pt>
                <c:pt idx="402">
                  <c:v>44393</c:v>
                </c:pt>
                <c:pt idx="403">
                  <c:v>44396</c:v>
                </c:pt>
                <c:pt idx="404">
                  <c:v>44397</c:v>
                </c:pt>
                <c:pt idx="405">
                  <c:v>44398</c:v>
                </c:pt>
                <c:pt idx="406">
                  <c:v>44399</c:v>
                </c:pt>
                <c:pt idx="407">
                  <c:v>44400</c:v>
                </c:pt>
                <c:pt idx="408">
                  <c:v>44403</c:v>
                </c:pt>
                <c:pt idx="409">
                  <c:v>44404</c:v>
                </c:pt>
                <c:pt idx="410">
                  <c:v>44405</c:v>
                </c:pt>
                <c:pt idx="411">
                  <c:v>44406</c:v>
                </c:pt>
                <c:pt idx="412">
                  <c:v>44407</c:v>
                </c:pt>
                <c:pt idx="413">
                  <c:v>44410</c:v>
                </c:pt>
                <c:pt idx="414">
                  <c:v>44411</c:v>
                </c:pt>
                <c:pt idx="415">
                  <c:v>44412</c:v>
                </c:pt>
                <c:pt idx="416">
                  <c:v>44413</c:v>
                </c:pt>
                <c:pt idx="417">
                  <c:v>44414</c:v>
                </c:pt>
                <c:pt idx="418">
                  <c:v>44417</c:v>
                </c:pt>
                <c:pt idx="419">
                  <c:v>44418</c:v>
                </c:pt>
                <c:pt idx="420">
                  <c:v>44419</c:v>
                </c:pt>
                <c:pt idx="421">
                  <c:v>44420</c:v>
                </c:pt>
                <c:pt idx="422">
                  <c:v>44421</c:v>
                </c:pt>
                <c:pt idx="423">
                  <c:v>44424</c:v>
                </c:pt>
                <c:pt idx="424">
                  <c:v>44425</c:v>
                </c:pt>
                <c:pt idx="425">
                  <c:v>44426</c:v>
                </c:pt>
                <c:pt idx="426">
                  <c:v>44427</c:v>
                </c:pt>
                <c:pt idx="427">
                  <c:v>44428</c:v>
                </c:pt>
                <c:pt idx="428">
                  <c:v>44431</c:v>
                </c:pt>
                <c:pt idx="429">
                  <c:v>44432</c:v>
                </c:pt>
                <c:pt idx="430">
                  <c:v>44433</c:v>
                </c:pt>
                <c:pt idx="431">
                  <c:v>44434</c:v>
                </c:pt>
                <c:pt idx="432">
                  <c:v>44435</c:v>
                </c:pt>
                <c:pt idx="433">
                  <c:v>44438</c:v>
                </c:pt>
                <c:pt idx="434">
                  <c:v>44439</c:v>
                </c:pt>
                <c:pt idx="435">
                  <c:v>44440</c:v>
                </c:pt>
                <c:pt idx="436">
                  <c:v>44441</c:v>
                </c:pt>
                <c:pt idx="437">
                  <c:v>44442</c:v>
                </c:pt>
                <c:pt idx="438">
                  <c:v>44445</c:v>
                </c:pt>
                <c:pt idx="439">
                  <c:v>44446</c:v>
                </c:pt>
                <c:pt idx="440">
                  <c:v>44447</c:v>
                </c:pt>
                <c:pt idx="441">
                  <c:v>44448</c:v>
                </c:pt>
                <c:pt idx="442">
                  <c:v>44449</c:v>
                </c:pt>
                <c:pt idx="443">
                  <c:v>44452</c:v>
                </c:pt>
                <c:pt idx="444">
                  <c:v>44453</c:v>
                </c:pt>
                <c:pt idx="445">
                  <c:v>44454</c:v>
                </c:pt>
                <c:pt idx="446">
                  <c:v>44455</c:v>
                </c:pt>
                <c:pt idx="447">
                  <c:v>44456</c:v>
                </c:pt>
                <c:pt idx="448">
                  <c:v>44459</c:v>
                </c:pt>
                <c:pt idx="449">
                  <c:v>44460</c:v>
                </c:pt>
                <c:pt idx="450">
                  <c:v>44461</c:v>
                </c:pt>
                <c:pt idx="451">
                  <c:v>44462</c:v>
                </c:pt>
                <c:pt idx="452">
                  <c:v>44463</c:v>
                </c:pt>
                <c:pt idx="453">
                  <c:v>44466</c:v>
                </c:pt>
                <c:pt idx="454">
                  <c:v>44467</c:v>
                </c:pt>
                <c:pt idx="455">
                  <c:v>44468</c:v>
                </c:pt>
                <c:pt idx="456">
                  <c:v>44469</c:v>
                </c:pt>
                <c:pt idx="457">
                  <c:v>44470</c:v>
                </c:pt>
                <c:pt idx="458">
                  <c:v>44473</c:v>
                </c:pt>
                <c:pt idx="459">
                  <c:v>44474</c:v>
                </c:pt>
                <c:pt idx="460">
                  <c:v>44475</c:v>
                </c:pt>
                <c:pt idx="461">
                  <c:v>44476</c:v>
                </c:pt>
                <c:pt idx="462">
                  <c:v>44477</c:v>
                </c:pt>
                <c:pt idx="463">
                  <c:v>44480</c:v>
                </c:pt>
                <c:pt idx="464">
                  <c:v>44481</c:v>
                </c:pt>
                <c:pt idx="465">
                  <c:v>44482</c:v>
                </c:pt>
                <c:pt idx="466">
                  <c:v>44483</c:v>
                </c:pt>
                <c:pt idx="467">
                  <c:v>44484</c:v>
                </c:pt>
                <c:pt idx="468">
                  <c:v>44487</c:v>
                </c:pt>
                <c:pt idx="469">
                  <c:v>44488</c:v>
                </c:pt>
                <c:pt idx="470">
                  <c:v>44489</c:v>
                </c:pt>
                <c:pt idx="471">
                  <c:v>44490</c:v>
                </c:pt>
                <c:pt idx="472">
                  <c:v>44491</c:v>
                </c:pt>
                <c:pt idx="473">
                  <c:v>44494</c:v>
                </c:pt>
                <c:pt idx="474">
                  <c:v>44495</c:v>
                </c:pt>
                <c:pt idx="475">
                  <c:v>44496</c:v>
                </c:pt>
                <c:pt idx="476">
                  <c:v>44497</c:v>
                </c:pt>
                <c:pt idx="477">
                  <c:v>44498</c:v>
                </c:pt>
                <c:pt idx="478">
                  <c:v>44501</c:v>
                </c:pt>
                <c:pt idx="479">
                  <c:v>44502</c:v>
                </c:pt>
                <c:pt idx="480">
                  <c:v>44503</c:v>
                </c:pt>
                <c:pt idx="481">
                  <c:v>44504</c:v>
                </c:pt>
                <c:pt idx="482">
                  <c:v>44505</c:v>
                </c:pt>
                <c:pt idx="483">
                  <c:v>44508</c:v>
                </c:pt>
                <c:pt idx="484">
                  <c:v>44509</c:v>
                </c:pt>
                <c:pt idx="485">
                  <c:v>44510</c:v>
                </c:pt>
                <c:pt idx="486">
                  <c:v>44511</c:v>
                </c:pt>
                <c:pt idx="487">
                  <c:v>44512</c:v>
                </c:pt>
                <c:pt idx="488">
                  <c:v>44515</c:v>
                </c:pt>
                <c:pt idx="489">
                  <c:v>44516</c:v>
                </c:pt>
                <c:pt idx="490">
                  <c:v>44517</c:v>
                </c:pt>
                <c:pt idx="491">
                  <c:v>44518</c:v>
                </c:pt>
                <c:pt idx="492">
                  <c:v>44519</c:v>
                </c:pt>
                <c:pt idx="493">
                  <c:v>44522</c:v>
                </c:pt>
                <c:pt idx="494">
                  <c:v>44523</c:v>
                </c:pt>
                <c:pt idx="495">
                  <c:v>44524</c:v>
                </c:pt>
                <c:pt idx="496">
                  <c:v>44525</c:v>
                </c:pt>
                <c:pt idx="497">
                  <c:v>44526</c:v>
                </c:pt>
                <c:pt idx="498">
                  <c:v>44529</c:v>
                </c:pt>
                <c:pt idx="499">
                  <c:v>44530</c:v>
                </c:pt>
                <c:pt idx="500">
                  <c:v>44531</c:v>
                </c:pt>
                <c:pt idx="501">
                  <c:v>44532</c:v>
                </c:pt>
                <c:pt idx="502">
                  <c:v>44533</c:v>
                </c:pt>
                <c:pt idx="503">
                  <c:v>44536</c:v>
                </c:pt>
                <c:pt idx="504">
                  <c:v>44537</c:v>
                </c:pt>
                <c:pt idx="505">
                  <c:v>44538</c:v>
                </c:pt>
                <c:pt idx="506">
                  <c:v>44539</c:v>
                </c:pt>
                <c:pt idx="507">
                  <c:v>44540</c:v>
                </c:pt>
                <c:pt idx="508">
                  <c:v>44543</c:v>
                </c:pt>
                <c:pt idx="509">
                  <c:v>44544</c:v>
                </c:pt>
                <c:pt idx="510">
                  <c:v>44545</c:v>
                </c:pt>
                <c:pt idx="511">
                  <c:v>44546</c:v>
                </c:pt>
                <c:pt idx="512">
                  <c:v>44547</c:v>
                </c:pt>
                <c:pt idx="513">
                  <c:v>44550</c:v>
                </c:pt>
                <c:pt idx="514">
                  <c:v>44551</c:v>
                </c:pt>
                <c:pt idx="515">
                  <c:v>44552</c:v>
                </c:pt>
                <c:pt idx="516">
                  <c:v>44553</c:v>
                </c:pt>
                <c:pt idx="517">
                  <c:v>44554</c:v>
                </c:pt>
                <c:pt idx="518">
                  <c:v>44557</c:v>
                </c:pt>
                <c:pt idx="519">
                  <c:v>44558</c:v>
                </c:pt>
                <c:pt idx="520">
                  <c:v>44559</c:v>
                </c:pt>
                <c:pt idx="521">
                  <c:v>44560</c:v>
                </c:pt>
                <c:pt idx="522">
                  <c:v>44561</c:v>
                </c:pt>
                <c:pt idx="523">
                  <c:v>44564</c:v>
                </c:pt>
                <c:pt idx="524">
                  <c:v>44565</c:v>
                </c:pt>
                <c:pt idx="525">
                  <c:v>44566</c:v>
                </c:pt>
                <c:pt idx="526">
                  <c:v>44567</c:v>
                </c:pt>
                <c:pt idx="527">
                  <c:v>44568</c:v>
                </c:pt>
                <c:pt idx="528">
                  <c:v>44571</c:v>
                </c:pt>
                <c:pt idx="529">
                  <c:v>44572</c:v>
                </c:pt>
                <c:pt idx="530">
                  <c:v>44573</c:v>
                </c:pt>
                <c:pt idx="531">
                  <c:v>44574</c:v>
                </c:pt>
                <c:pt idx="532">
                  <c:v>44575</c:v>
                </c:pt>
                <c:pt idx="533">
                  <c:v>44578</c:v>
                </c:pt>
                <c:pt idx="534">
                  <c:v>44579</c:v>
                </c:pt>
                <c:pt idx="535">
                  <c:v>44580</c:v>
                </c:pt>
                <c:pt idx="536">
                  <c:v>44581</c:v>
                </c:pt>
                <c:pt idx="537">
                  <c:v>44582</c:v>
                </c:pt>
                <c:pt idx="538">
                  <c:v>44585</c:v>
                </c:pt>
                <c:pt idx="539">
                  <c:v>44586</c:v>
                </c:pt>
                <c:pt idx="540">
                  <c:v>44587</c:v>
                </c:pt>
                <c:pt idx="541">
                  <c:v>44588</c:v>
                </c:pt>
                <c:pt idx="542">
                  <c:v>44589</c:v>
                </c:pt>
                <c:pt idx="543">
                  <c:v>44592</c:v>
                </c:pt>
                <c:pt idx="544">
                  <c:v>44593</c:v>
                </c:pt>
                <c:pt idx="545">
                  <c:v>44594</c:v>
                </c:pt>
                <c:pt idx="546">
                  <c:v>44595</c:v>
                </c:pt>
                <c:pt idx="547">
                  <c:v>44596</c:v>
                </c:pt>
                <c:pt idx="548">
                  <c:v>44599</c:v>
                </c:pt>
                <c:pt idx="549">
                  <c:v>44600</c:v>
                </c:pt>
                <c:pt idx="550">
                  <c:v>44601</c:v>
                </c:pt>
                <c:pt idx="551">
                  <c:v>44602</c:v>
                </c:pt>
                <c:pt idx="552">
                  <c:v>44603</c:v>
                </c:pt>
                <c:pt idx="553">
                  <c:v>44606</c:v>
                </c:pt>
                <c:pt idx="554">
                  <c:v>44607</c:v>
                </c:pt>
                <c:pt idx="555">
                  <c:v>44608</c:v>
                </c:pt>
                <c:pt idx="556">
                  <c:v>44609</c:v>
                </c:pt>
                <c:pt idx="557">
                  <c:v>44610</c:v>
                </c:pt>
                <c:pt idx="558">
                  <c:v>44613</c:v>
                </c:pt>
                <c:pt idx="559">
                  <c:v>44614</c:v>
                </c:pt>
                <c:pt idx="560">
                  <c:v>44615</c:v>
                </c:pt>
                <c:pt idx="561">
                  <c:v>44616</c:v>
                </c:pt>
                <c:pt idx="562">
                  <c:v>44617</c:v>
                </c:pt>
                <c:pt idx="563">
                  <c:v>44620</c:v>
                </c:pt>
                <c:pt idx="564">
                  <c:v>44621</c:v>
                </c:pt>
                <c:pt idx="565">
                  <c:v>44622</c:v>
                </c:pt>
                <c:pt idx="566">
                  <c:v>44623</c:v>
                </c:pt>
                <c:pt idx="567">
                  <c:v>44624</c:v>
                </c:pt>
                <c:pt idx="568">
                  <c:v>44627</c:v>
                </c:pt>
                <c:pt idx="569">
                  <c:v>44628</c:v>
                </c:pt>
                <c:pt idx="570">
                  <c:v>44629</c:v>
                </c:pt>
                <c:pt idx="571">
                  <c:v>44630</c:v>
                </c:pt>
                <c:pt idx="572">
                  <c:v>44631</c:v>
                </c:pt>
                <c:pt idx="573">
                  <c:v>44634</c:v>
                </c:pt>
                <c:pt idx="574">
                  <c:v>44635</c:v>
                </c:pt>
                <c:pt idx="575">
                  <c:v>44636</c:v>
                </c:pt>
                <c:pt idx="576">
                  <c:v>44637</c:v>
                </c:pt>
                <c:pt idx="577">
                  <c:v>44638</c:v>
                </c:pt>
                <c:pt idx="578">
                  <c:v>44641</c:v>
                </c:pt>
                <c:pt idx="579">
                  <c:v>44642</c:v>
                </c:pt>
                <c:pt idx="580">
                  <c:v>44643</c:v>
                </c:pt>
                <c:pt idx="581">
                  <c:v>44644</c:v>
                </c:pt>
                <c:pt idx="582">
                  <c:v>44645</c:v>
                </c:pt>
                <c:pt idx="583">
                  <c:v>44648</c:v>
                </c:pt>
                <c:pt idx="584">
                  <c:v>44649</c:v>
                </c:pt>
                <c:pt idx="585">
                  <c:v>44650</c:v>
                </c:pt>
                <c:pt idx="586">
                  <c:v>44651</c:v>
                </c:pt>
                <c:pt idx="587">
                  <c:v>44652</c:v>
                </c:pt>
                <c:pt idx="588">
                  <c:v>44655</c:v>
                </c:pt>
                <c:pt idx="589">
                  <c:v>44656</c:v>
                </c:pt>
                <c:pt idx="590">
                  <c:v>44657</c:v>
                </c:pt>
                <c:pt idx="591">
                  <c:v>44658</c:v>
                </c:pt>
                <c:pt idx="592">
                  <c:v>44659</c:v>
                </c:pt>
                <c:pt idx="593">
                  <c:v>44662</c:v>
                </c:pt>
                <c:pt idx="594">
                  <c:v>44663</c:v>
                </c:pt>
                <c:pt idx="595">
                  <c:v>44664</c:v>
                </c:pt>
                <c:pt idx="596">
                  <c:v>44665</c:v>
                </c:pt>
                <c:pt idx="597">
                  <c:v>44666</c:v>
                </c:pt>
                <c:pt idx="598">
                  <c:v>44669</c:v>
                </c:pt>
                <c:pt idx="599">
                  <c:v>44670</c:v>
                </c:pt>
                <c:pt idx="600">
                  <c:v>44671</c:v>
                </c:pt>
                <c:pt idx="601">
                  <c:v>44672</c:v>
                </c:pt>
                <c:pt idx="602">
                  <c:v>44673</c:v>
                </c:pt>
                <c:pt idx="603">
                  <c:v>44676</c:v>
                </c:pt>
                <c:pt idx="604">
                  <c:v>44677</c:v>
                </c:pt>
                <c:pt idx="605">
                  <c:v>44678</c:v>
                </c:pt>
                <c:pt idx="606">
                  <c:v>44679</c:v>
                </c:pt>
                <c:pt idx="607">
                  <c:v>44680</c:v>
                </c:pt>
                <c:pt idx="608">
                  <c:v>44683</c:v>
                </c:pt>
                <c:pt idx="609">
                  <c:v>44684</c:v>
                </c:pt>
                <c:pt idx="610">
                  <c:v>44685</c:v>
                </c:pt>
                <c:pt idx="611">
                  <c:v>44686</c:v>
                </c:pt>
                <c:pt idx="612">
                  <c:v>44687</c:v>
                </c:pt>
                <c:pt idx="613">
                  <c:v>44690</c:v>
                </c:pt>
                <c:pt idx="614">
                  <c:v>44691</c:v>
                </c:pt>
                <c:pt idx="615">
                  <c:v>44692</c:v>
                </c:pt>
                <c:pt idx="616">
                  <c:v>44693</c:v>
                </c:pt>
                <c:pt idx="617">
                  <c:v>44694</c:v>
                </c:pt>
                <c:pt idx="618">
                  <c:v>44697</c:v>
                </c:pt>
                <c:pt idx="619">
                  <c:v>44698</c:v>
                </c:pt>
                <c:pt idx="620">
                  <c:v>44699</c:v>
                </c:pt>
                <c:pt idx="621">
                  <c:v>44700</c:v>
                </c:pt>
                <c:pt idx="622">
                  <c:v>44701</c:v>
                </c:pt>
                <c:pt idx="623">
                  <c:v>44704</c:v>
                </c:pt>
                <c:pt idx="624">
                  <c:v>44705</c:v>
                </c:pt>
                <c:pt idx="625">
                  <c:v>44706</c:v>
                </c:pt>
                <c:pt idx="626">
                  <c:v>44707</c:v>
                </c:pt>
                <c:pt idx="627">
                  <c:v>44708</c:v>
                </c:pt>
                <c:pt idx="628">
                  <c:v>44711</c:v>
                </c:pt>
                <c:pt idx="629">
                  <c:v>44712</c:v>
                </c:pt>
                <c:pt idx="630">
                  <c:v>44713</c:v>
                </c:pt>
                <c:pt idx="631">
                  <c:v>44714</c:v>
                </c:pt>
                <c:pt idx="632">
                  <c:v>44715</c:v>
                </c:pt>
                <c:pt idx="633">
                  <c:v>44718</c:v>
                </c:pt>
                <c:pt idx="634">
                  <c:v>44719</c:v>
                </c:pt>
                <c:pt idx="635">
                  <c:v>44720</c:v>
                </c:pt>
                <c:pt idx="636">
                  <c:v>44721</c:v>
                </c:pt>
                <c:pt idx="637">
                  <c:v>44722</c:v>
                </c:pt>
                <c:pt idx="638">
                  <c:v>44725</c:v>
                </c:pt>
                <c:pt idx="639">
                  <c:v>44726</c:v>
                </c:pt>
                <c:pt idx="640">
                  <c:v>44727</c:v>
                </c:pt>
                <c:pt idx="641">
                  <c:v>44728</c:v>
                </c:pt>
                <c:pt idx="642">
                  <c:v>44729</c:v>
                </c:pt>
                <c:pt idx="643">
                  <c:v>44732</c:v>
                </c:pt>
                <c:pt idx="644">
                  <c:v>44733</c:v>
                </c:pt>
                <c:pt idx="645">
                  <c:v>44734</c:v>
                </c:pt>
                <c:pt idx="646">
                  <c:v>44735</c:v>
                </c:pt>
                <c:pt idx="647">
                  <c:v>44736</c:v>
                </c:pt>
                <c:pt idx="648">
                  <c:v>44739</c:v>
                </c:pt>
                <c:pt idx="649">
                  <c:v>44740</c:v>
                </c:pt>
                <c:pt idx="650">
                  <c:v>44741</c:v>
                </c:pt>
                <c:pt idx="651">
                  <c:v>44742</c:v>
                </c:pt>
                <c:pt idx="652">
                  <c:v>44743</c:v>
                </c:pt>
                <c:pt idx="653">
                  <c:v>44746</c:v>
                </c:pt>
                <c:pt idx="654">
                  <c:v>44747</c:v>
                </c:pt>
                <c:pt idx="655">
                  <c:v>44748</c:v>
                </c:pt>
                <c:pt idx="656">
                  <c:v>44749</c:v>
                </c:pt>
                <c:pt idx="657">
                  <c:v>44750</c:v>
                </c:pt>
                <c:pt idx="658">
                  <c:v>44753</c:v>
                </c:pt>
                <c:pt idx="659">
                  <c:v>44754</c:v>
                </c:pt>
                <c:pt idx="660">
                  <c:v>44755</c:v>
                </c:pt>
                <c:pt idx="661">
                  <c:v>44756</c:v>
                </c:pt>
                <c:pt idx="662">
                  <c:v>44757</c:v>
                </c:pt>
                <c:pt idx="663">
                  <c:v>44760</c:v>
                </c:pt>
                <c:pt idx="664">
                  <c:v>44761</c:v>
                </c:pt>
                <c:pt idx="665">
                  <c:v>44762</c:v>
                </c:pt>
                <c:pt idx="666">
                  <c:v>44763</c:v>
                </c:pt>
                <c:pt idx="667">
                  <c:v>44764</c:v>
                </c:pt>
                <c:pt idx="668">
                  <c:v>44767</c:v>
                </c:pt>
                <c:pt idx="669">
                  <c:v>44768</c:v>
                </c:pt>
                <c:pt idx="670">
                  <c:v>44769</c:v>
                </c:pt>
                <c:pt idx="671">
                  <c:v>44770</c:v>
                </c:pt>
                <c:pt idx="672">
                  <c:v>44771</c:v>
                </c:pt>
                <c:pt idx="673">
                  <c:v>44774</c:v>
                </c:pt>
                <c:pt idx="674">
                  <c:v>44775</c:v>
                </c:pt>
                <c:pt idx="675">
                  <c:v>44776</c:v>
                </c:pt>
                <c:pt idx="676">
                  <c:v>44777</c:v>
                </c:pt>
                <c:pt idx="677">
                  <c:v>44778</c:v>
                </c:pt>
                <c:pt idx="678">
                  <c:v>44781</c:v>
                </c:pt>
                <c:pt idx="679">
                  <c:v>44782</c:v>
                </c:pt>
                <c:pt idx="680">
                  <c:v>44783</c:v>
                </c:pt>
                <c:pt idx="681">
                  <c:v>44784</c:v>
                </c:pt>
                <c:pt idx="682">
                  <c:v>44785</c:v>
                </c:pt>
                <c:pt idx="683">
                  <c:v>44788</c:v>
                </c:pt>
                <c:pt idx="684">
                  <c:v>44789</c:v>
                </c:pt>
                <c:pt idx="685">
                  <c:v>44790</c:v>
                </c:pt>
                <c:pt idx="686">
                  <c:v>44791</c:v>
                </c:pt>
                <c:pt idx="687">
                  <c:v>44792</c:v>
                </c:pt>
                <c:pt idx="688">
                  <c:v>44795</c:v>
                </c:pt>
                <c:pt idx="689">
                  <c:v>44796</c:v>
                </c:pt>
                <c:pt idx="690">
                  <c:v>44797</c:v>
                </c:pt>
                <c:pt idx="691">
                  <c:v>44798</c:v>
                </c:pt>
                <c:pt idx="692">
                  <c:v>44799</c:v>
                </c:pt>
                <c:pt idx="693">
                  <c:v>44802</c:v>
                </c:pt>
                <c:pt idx="694">
                  <c:v>44803</c:v>
                </c:pt>
                <c:pt idx="695">
                  <c:v>44804</c:v>
                </c:pt>
                <c:pt idx="696">
                  <c:v>44805</c:v>
                </c:pt>
                <c:pt idx="697">
                  <c:v>44806</c:v>
                </c:pt>
                <c:pt idx="698">
                  <c:v>44809</c:v>
                </c:pt>
                <c:pt idx="699">
                  <c:v>44810</c:v>
                </c:pt>
                <c:pt idx="700">
                  <c:v>44811</c:v>
                </c:pt>
                <c:pt idx="701">
                  <c:v>44812</c:v>
                </c:pt>
                <c:pt idx="702">
                  <c:v>44813</c:v>
                </c:pt>
                <c:pt idx="703">
                  <c:v>44816</c:v>
                </c:pt>
                <c:pt idx="704">
                  <c:v>44817</c:v>
                </c:pt>
                <c:pt idx="705">
                  <c:v>44818</c:v>
                </c:pt>
                <c:pt idx="706">
                  <c:v>44819</c:v>
                </c:pt>
                <c:pt idx="707">
                  <c:v>44820</c:v>
                </c:pt>
                <c:pt idx="708">
                  <c:v>44823</c:v>
                </c:pt>
                <c:pt idx="709">
                  <c:v>44824</c:v>
                </c:pt>
                <c:pt idx="710">
                  <c:v>44825</c:v>
                </c:pt>
                <c:pt idx="711">
                  <c:v>44826</c:v>
                </c:pt>
                <c:pt idx="712">
                  <c:v>44827</c:v>
                </c:pt>
                <c:pt idx="713">
                  <c:v>44830</c:v>
                </c:pt>
                <c:pt idx="714">
                  <c:v>44831</c:v>
                </c:pt>
                <c:pt idx="715">
                  <c:v>44832</c:v>
                </c:pt>
                <c:pt idx="716">
                  <c:v>44833</c:v>
                </c:pt>
                <c:pt idx="717">
                  <c:v>44834</c:v>
                </c:pt>
                <c:pt idx="718">
                  <c:v>44837</c:v>
                </c:pt>
                <c:pt idx="719">
                  <c:v>44838</c:v>
                </c:pt>
                <c:pt idx="720">
                  <c:v>44839</c:v>
                </c:pt>
                <c:pt idx="721">
                  <c:v>44840</c:v>
                </c:pt>
                <c:pt idx="722">
                  <c:v>44841</c:v>
                </c:pt>
                <c:pt idx="723">
                  <c:v>44844</c:v>
                </c:pt>
                <c:pt idx="724">
                  <c:v>44845</c:v>
                </c:pt>
                <c:pt idx="725">
                  <c:v>44846</c:v>
                </c:pt>
                <c:pt idx="726">
                  <c:v>44847</c:v>
                </c:pt>
                <c:pt idx="727">
                  <c:v>44848</c:v>
                </c:pt>
                <c:pt idx="728">
                  <c:v>44851</c:v>
                </c:pt>
                <c:pt idx="729">
                  <c:v>44852</c:v>
                </c:pt>
                <c:pt idx="730">
                  <c:v>44853</c:v>
                </c:pt>
                <c:pt idx="731">
                  <c:v>44854</c:v>
                </c:pt>
                <c:pt idx="732">
                  <c:v>44855</c:v>
                </c:pt>
                <c:pt idx="733">
                  <c:v>44858</c:v>
                </c:pt>
                <c:pt idx="734">
                  <c:v>44859</c:v>
                </c:pt>
                <c:pt idx="735">
                  <c:v>44860</c:v>
                </c:pt>
                <c:pt idx="736">
                  <c:v>44861</c:v>
                </c:pt>
                <c:pt idx="737">
                  <c:v>44862</c:v>
                </c:pt>
                <c:pt idx="738">
                  <c:v>44865</c:v>
                </c:pt>
                <c:pt idx="739">
                  <c:v>44866</c:v>
                </c:pt>
                <c:pt idx="740">
                  <c:v>44867</c:v>
                </c:pt>
                <c:pt idx="741">
                  <c:v>44868</c:v>
                </c:pt>
                <c:pt idx="742">
                  <c:v>44869</c:v>
                </c:pt>
                <c:pt idx="743">
                  <c:v>44872</c:v>
                </c:pt>
                <c:pt idx="744">
                  <c:v>44873</c:v>
                </c:pt>
                <c:pt idx="745">
                  <c:v>44874</c:v>
                </c:pt>
                <c:pt idx="746">
                  <c:v>44875</c:v>
                </c:pt>
                <c:pt idx="747">
                  <c:v>44876</c:v>
                </c:pt>
                <c:pt idx="748">
                  <c:v>44879</c:v>
                </c:pt>
                <c:pt idx="749">
                  <c:v>44880</c:v>
                </c:pt>
                <c:pt idx="750">
                  <c:v>44881</c:v>
                </c:pt>
                <c:pt idx="751">
                  <c:v>44882</c:v>
                </c:pt>
                <c:pt idx="752">
                  <c:v>44883</c:v>
                </c:pt>
                <c:pt idx="753">
                  <c:v>44886</c:v>
                </c:pt>
                <c:pt idx="754">
                  <c:v>44887</c:v>
                </c:pt>
                <c:pt idx="755">
                  <c:v>44888</c:v>
                </c:pt>
                <c:pt idx="756">
                  <c:v>44889</c:v>
                </c:pt>
                <c:pt idx="757">
                  <c:v>44890</c:v>
                </c:pt>
                <c:pt idx="758">
                  <c:v>44893</c:v>
                </c:pt>
                <c:pt idx="759">
                  <c:v>44894</c:v>
                </c:pt>
                <c:pt idx="760">
                  <c:v>44895</c:v>
                </c:pt>
                <c:pt idx="761">
                  <c:v>44896</c:v>
                </c:pt>
                <c:pt idx="762">
                  <c:v>44897</c:v>
                </c:pt>
                <c:pt idx="763">
                  <c:v>44900</c:v>
                </c:pt>
                <c:pt idx="764">
                  <c:v>44901</c:v>
                </c:pt>
                <c:pt idx="765">
                  <c:v>44902</c:v>
                </c:pt>
                <c:pt idx="766">
                  <c:v>44903</c:v>
                </c:pt>
                <c:pt idx="767">
                  <c:v>44904</c:v>
                </c:pt>
                <c:pt idx="768">
                  <c:v>44907</c:v>
                </c:pt>
                <c:pt idx="769">
                  <c:v>44908</c:v>
                </c:pt>
                <c:pt idx="770">
                  <c:v>44909</c:v>
                </c:pt>
                <c:pt idx="771">
                  <c:v>44910</c:v>
                </c:pt>
                <c:pt idx="772">
                  <c:v>44911</c:v>
                </c:pt>
                <c:pt idx="773">
                  <c:v>44914</c:v>
                </c:pt>
                <c:pt idx="774">
                  <c:v>44915</c:v>
                </c:pt>
                <c:pt idx="775">
                  <c:v>44916</c:v>
                </c:pt>
                <c:pt idx="776">
                  <c:v>44917</c:v>
                </c:pt>
                <c:pt idx="777">
                  <c:v>44918</c:v>
                </c:pt>
                <c:pt idx="778">
                  <c:v>44921</c:v>
                </c:pt>
                <c:pt idx="779">
                  <c:v>44922</c:v>
                </c:pt>
                <c:pt idx="780">
                  <c:v>44923</c:v>
                </c:pt>
                <c:pt idx="781">
                  <c:v>44924</c:v>
                </c:pt>
                <c:pt idx="782">
                  <c:v>44925</c:v>
                </c:pt>
                <c:pt idx="783">
                  <c:v>44928</c:v>
                </c:pt>
                <c:pt idx="784">
                  <c:v>44929</c:v>
                </c:pt>
                <c:pt idx="785">
                  <c:v>44930</c:v>
                </c:pt>
                <c:pt idx="786">
                  <c:v>44931</c:v>
                </c:pt>
                <c:pt idx="787">
                  <c:v>44932</c:v>
                </c:pt>
                <c:pt idx="788">
                  <c:v>44935</c:v>
                </c:pt>
                <c:pt idx="789">
                  <c:v>44936</c:v>
                </c:pt>
                <c:pt idx="790">
                  <c:v>44937</c:v>
                </c:pt>
                <c:pt idx="791">
                  <c:v>44938</c:v>
                </c:pt>
                <c:pt idx="792">
                  <c:v>44939</c:v>
                </c:pt>
                <c:pt idx="793">
                  <c:v>44942</c:v>
                </c:pt>
                <c:pt idx="794">
                  <c:v>44943</c:v>
                </c:pt>
                <c:pt idx="795">
                  <c:v>44944</c:v>
                </c:pt>
                <c:pt idx="796">
                  <c:v>44945</c:v>
                </c:pt>
                <c:pt idx="797">
                  <c:v>44946</c:v>
                </c:pt>
                <c:pt idx="798">
                  <c:v>44949</c:v>
                </c:pt>
                <c:pt idx="799">
                  <c:v>44950</c:v>
                </c:pt>
                <c:pt idx="800">
                  <c:v>44951</c:v>
                </c:pt>
                <c:pt idx="801">
                  <c:v>44952</c:v>
                </c:pt>
                <c:pt idx="802">
                  <c:v>44953</c:v>
                </c:pt>
                <c:pt idx="803">
                  <c:v>44956</c:v>
                </c:pt>
                <c:pt idx="804">
                  <c:v>44957</c:v>
                </c:pt>
                <c:pt idx="805">
                  <c:v>44958</c:v>
                </c:pt>
                <c:pt idx="806">
                  <c:v>44959</c:v>
                </c:pt>
                <c:pt idx="807">
                  <c:v>44960</c:v>
                </c:pt>
                <c:pt idx="808">
                  <c:v>44963</c:v>
                </c:pt>
                <c:pt idx="809">
                  <c:v>44964</c:v>
                </c:pt>
                <c:pt idx="810">
                  <c:v>44965</c:v>
                </c:pt>
                <c:pt idx="811">
                  <c:v>44966</c:v>
                </c:pt>
                <c:pt idx="812">
                  <c:v>44967</c:v>
                </c:pt>
                <c:pt idx="813">
                  <c:v>44970</c:v>
                </c:pt>
                <c:pt idx="814">
                  <c:v>44971</c:v>
                </c:pt>
                <c:pt idx="815">
                  <c:v>44972</c:v>
                </c:pt>
                <c:pt idx="816">
                  <c:v>44973</c:v>
                </c:pt>
                <c:pt idx="817">
                  <c:v>44974</c:v>
                </c:pt>
                <c:pt idx="818">
                  <c:v>44977</c:v>
                </c:pt>
                <c:pt idx="819">
                  <c:v>44978</c:v>
                </c:pt>
                <c:pt idx="820">
                  <c:v>44979</c:v>
                </c:pt>
                <c:pt idx="821">
                  <c:v>44980</c:v>
                </c:pt>
                <c:pt idx="822">
                  <c:v>44981</c:v>
                </c:pt>
                <c:pt idx="823">
                  <c:v>44984</c:v>
                </c:pt>
                <c:pt idx="824">
                  <c:v>44985</c:v>
                </c:pt>
                <c:pt idx="825">
                  <c:v>44986</c:v>
                </c:pt>
                <c:pt idx="826">
                  <c:v>44987</c:v>
                </c:pt>
                <c:pt idx="827">
                  <c:v>44988</c:v>
                </c:pt>
                <c:pt idx="828">
                  <c:v>44991</c:v>
                </c:pt>
                <c:pt idx="829">
                  <c:v>44992</c:v>
                </c:pt>
                <c:pt idx="830">
                  <c:v>44993</c:v>
                </c:pt>
                <c:pt idx="831">
                  <c:v>44994</c:v>
                </c:pt>
                <c:pt idx="832">
                  <c:v>44995</c:v>
                </c:pt>
                <c:pt idx="833">
                  <c:v>44998</c:v>
                </c:pt>
                <c:pt idx="834">
                  <c:v>44999</c:v>
                </c:pt>
                <c:pt idx="835">
                  <c:v>45000</c:v>
                </c:pt>
                <c:pt idx="836">
                  <c:v>45001</c:v>
                </c:pt>
                <c:pt idx="837">
                  <c:v>45002</c:v>
                </c:pt>
                <c:pt idx="838">
                  <c:v>45005</c:v>
                </c:pt>
                <c:pt idx="839">
                  <c:v>45006</c:v>
                </c:pt>
                <c:pt idx="840">
                  <c:v>45007</c:v>
                </c:pt>
                <c:pt idx="841">
                  <c:v>45008</c:v>
                </c:pt>
                <c:pt idx="842">
                  <c:v>45009</c:v>
                </c:pt>
                <c:pt idx="843">
                  <c:v>45012</c:v>
                </c:pt>
                <c:pt idx="844">
                  <c:v>45013</c:v>
                </c:pt>
                <c:pt idx="845">
                  <c:v>45014</c:v>
                </c:pt>
                <c:pt idx="846">
                  <c:v>45015</c:v>
                </c:pt>
                <c:pt idx="847">
                  <c:v>45016</c:v>
                </c:pt>
                <c:pt idx="848">
                  <c:v>45019</c:v>
                </c:pt>
                <c:pt idx="849">
                  <c:v>45020</c:v>
                </c:pt>
                <c:pt idx="850">
                  <c:v>45021</c:v>
                </c:pt>
                <c:pt idx="851">
                  <c:v>45022</c:v>
                </c:pt>
                <c:pt idx="852">
                  <c:v>45023</c:v>
                </c:pt>
                <c:pt idx="853">
                  <c:v>45026</c:v>
                </c:pt>
                <c:pt idx="854">
                  <c:v>45027</c:v>
                </c:pt>
                <c:pt idx="855">
                  <c:v>45028</c:v>
                </c:pt>
                <c:pt idx="856">
                  <c:v>45029</c:v>
                </c:pt>
              </c:numCache>
            </c:numRef>
          </c:cat>
          <c:val>
            <c:numRef>
              <c:f>'[Tasa de cambio (indexada 2020).xlsx]TASA DE CAMBIO'!$J$2:$J$858</c:f>
              <c:numCache>
                <c:formatCode>0.00</c:formatCode>
                <c:ptCount val="857"/>
                <c:pt idx="0" formatCode="General">
                  <c:v>100</c:v>
                </c:pt>
                <c:pt idx="1">
                  <c:v>99.987900774400245</c:v>
                </c:pt>
                <c:pt idx="2">
                  <c:v>100.16465900847096</c:v>
                </c:pt>
                <c:pt idx="3">
                  <c:v>101.00114867956623</c:v>
                </c:pt>
                <c:pt idx="4">
                  <c:v>101.08579346771273</c:v>
                </c:pt>
                <c:pt idx="5">
                  <c:v>101.2301875180804</c:v>
                </c:pt>
                <c:pt idx="6">
                  <c:v>101.14554272993384</c:v>
                </c:pt>
                <c:pt idx="7">
                  <c:v>101.87498163954965</c:v>
                </c:pt>
                <c:pt idx="8">
                  <c:v>101.33723827955983</c:v>
                </c:pt>
                <c:pt idx="9">
                  <c:v>103.21187138174652</c:v>
                </c:pt>
                <c:pt idx="10">
                  <c:v>102.85088625582743</c:v>
                </c:pt>
                <c:pt idx="11">
                  <c:v>103.91890431802939</c:v>
                </c:pt>
                <c:pt idx="12">
                  <c:v>104.15292226172868</c:v>
                </c:pt>
                <c:pt idx="13">
                  <c:v>103.60522069136869</c:v>
                </c:pt>
                <c:pt idx="14">
                  <c:v>104.27491033876339</c:v>
                </c:pt>
                <c:pt idx="15">
                  <c:v>104.83257011949354</c:v>
                </c:pt>
                <c:pt idx="16">
                  <c:v>104.09566255210012</c:v>
                </c:pt>
                <c:pt idx="17">
                  <c:v>103.79193713580959</c:v>
                </c:pt>
                <c:pt idx="18">
                  <c:v>103.55294008692523</c:v>
                </c:pt>
                <c:pt idx="19">
                  <c:v>104.71307159505139</c:v>
                </c:pt>
                <c:pt idx="20">
                  <c:v>104.39689841579809</c:v>
                </c:pt>
                <c:pt idx="21">
                  <c:v>105.28068958615174</c:v>
                </c:pt>
                <c:pt idx="22">
                  <c:v>105.61180008096028</c:v>
                </c:pt>
                <c:pt idx="23">
                  <c:v>106.61757932834861</c:v>
                </c:pt>
                <c:pt idx="24">
                  <c:v>105.72631950021736</c:v>
                </c:pt>
                <c:pt idx="25">
                  <c:v>105.89809862910298</c:v>
                </c:pt>
                <c:pt idx="26">
                  <c:v>105.39769855800137</c:v>
                </c:pt>
                <c:pt idx="27">
                  <c:v>106.57276738168278</c:v>
                </c:pt>
                <c:pt idx="28">
                  <c:v>107.55863020833077</c:v>
                </c:pt>
                <c:pt idx="29">
                  <c:v>107.57294513573787</c:v>
                </c:pt>
                <c:pt idx="30">
                  <c:v>107.73616020370515</c:v>
                </c:pt>
                <c:pt idx="31">
                  <c:v>108.40756764238873</c:v>
                </c:pt>
                <c:pt idx="32">
                  <c:v>108.21505054040719</c:v>
                </c:pt>
                <c:pt idx="33">
                  <c:v>106.9760749016751</c:v>
                </c:pt>
                <c:pt idx="34">
                  <c:v>107.71049291647603</c:v>
                </c:pt>
                <c:pt idx="35">
                  <c:v>108.41503630016635</c:v>
                </c:pt>
                <c:pt idx="36">
                  <c:v>108.64407513868053</c:v>
                </c:pt>
                <c:pt idx="37">
                  <c:v>109.34861852237088</c:v>
                </c:pt>
                <c:pt idx="38">
                  <c:v>109.28637970755726</c:v>
                </c:pt>
                <c:pt idx="39">
                  <c:v>109.20671402459578</c:v>
                </c:pt>
                <c:pt idx="40">
                  <c:v>109.21169312978087</c:v>
                </c:pt>
                <c:pt idx="41">
                  <c:v>110.76268439493664</c:v>
                </c:pt>
                <c:pt idx="42">
                  <c:v>111.65145467047535</c:v>
                </c:pt>
                <c:pt idx="43">
                  <c:v>110.56849929271813</c:v>
                </c:pt>
                <c:pt idx="44">
                  <c:v>111.34275014899974</c:v>
                </c:pt>
                <c:pt idx="45">
                  <c:v>112.35848760675826</c:v>
                </c:pt>
                <c:pt idx="46">
                  <c:v>114.10615352672511</c:v>
                </c:pt>
                <c:pt idx="47">
                  <c:v>114.67377151782546</c:v>
                </c:pt>
                <c:pt idx="48">
                  <c:v>114.26548489264803</c:v>
                </c:pt>
                <c:pt idx="49">
                  <c:v>117.57907939332593</c:v>
                </c:pt>
                <c:pt idx="50">
                  <c:v>115.56752089854925</c:v>
                </c:pt>
                <c:pt idx="51">
                  <c:v>119.84208269994967</c:v>
                </c:pt>
                <c:pt idx="52">
                  <c:v>119.25454828810895</c:v>
                </c:pt>
                <c:pt idx="53">
                  <c:v>120.80802910585726</c:v>
                </c:pt>
                <c:pt idx="54">
                  <c:v>124.45273410134372</c:v>
                </c:pt>
                <c:pt idx="55">
                  <c:v>124.71911622874607</c:v>
                </c:pt>
                <c:pt idx="56">
                  <c:v>127.06581829353121</c:v>
                </c:pt>
                <c:pt idx="57">
                  <c:v>126.82278816944692</c:v>
                </c:pt>
                <c:pt idx="58">
                  <c:v>125.6103760568773</c:v>
                </c:pt>
                <c:pt idx="59">
                  <c:v>128.005325650906</c:v>
                </c:pt>
                <c:pt idx="60">
                  <c:v>126.91988072055618</c:v>
                </c:pt>
                <c:pt idx="61">
                  <c:v>125.31660885095697</c:v>
                </c:pt>
                <c:pt idx="62">
                  <c:v>125.04026851318442</c:v>
                </c:pt>
                <c:pt idx="63">
                  <c:v>127.08242360932348</c:v>
                </c:pt>
                <c:pt idx="64">
                  <c:v>129.27499747310412</c:v>
                </c:pt>
                <c:pt idx="65">
                  <c:v>129.54386915309902</c:v>
                </c:pt>
                <c:pt idx="66">
                  <c:v>130.6566991619668</c:v>
                </c:pt>
                <c:pt idx="67">
                  <c:v>130.83345739603755</c:v>
                </c:pt>
                <c:pt idx="68">
                  <c:v>133.15372041228983</c:v>
                </c:pt>
                <c:pt idx="69">
                  <c:v>131.58032317380116</c:v>
                </c:pt>
                <c:pt idx="70">
                  <c:v>129.99696772494229</c:v>
                </c:pt>
                <c:pt idx="71">
                  <c:v>127.55222707906273</c:v>
                </c:pt>
                <c:pt idx="72">
                  <c:v>127.1115762701822</c:v>
                </c:pt>
                <c:pt idx="73">
                  <c:v>127.10410761240456</c:v>
                </c:pt>
                <c:pt idx="74">
                  <c:v>129.41939152347177</c:v>
                </c:pt>
                <c:pt idx="75">
                  <c:v>128.51070482719268</c:v>
                </c:pt>
                <c:pt idx="76">
                  <c:v>130.37786927160172</c:v>
                </c:pt>
                <c:pt idx="77">
                  <c:v>130.22600656345645</c:v>
                </c:pt>
                <c:pt idx="78">
                  <c:v>130.2708185101223</c:v>
                </c:pt>
                <c:pt idx="79">
                  <c:v>132.3296785041573</c:v>
                </c:pt>
                <c:pt idx="80">
                  <c:v>132.31972029378713</c:v>
                </c:pt>
                <c:pt idx="81">
                  <c:v>135.85239542260902</c:v>
                </c:pt>
                <c:pt idx="82">
                  <c:v>137.74943449812861</c:v>
                </c:pt>
                <c:pt idx="83">
                  <c:v>138.73280777218403</c:v>
                </c:pt>
                <c:pt idx="84">
                  <c:v>140.72444984622035</c:v>
                </c:pt>
                <c:pt idx="85">
                  <c:v>136.86066422258992</c:v>
                </c:pt>
                <c:pt idx="86">
                  <c:v>132.81265170711112</c:v>
                </c:pt>
                <c:pt idx="87">
                  <c:v>136.57685522703972</c:v>
                </c:pt>
                <c:pt idx="88">
                  <c:v>136.35279549371066</c:v>
                </c:pt>
                <c:pt idx="89">
                  <c:v>137.93615094256953</c:v>
                </c:pt>
                <c:pt idx="90">
                  <c:v>138.86973316477403</c:v>
                </c:pt>
                <c:pt idx="91">
                  <c:v>142.28290976915378</c:v>
                </c:pt>
                <c:pt idx="92">
                  <c:v>145.10902497668536</c:v>
                </c:pt>
                <c:pt idx="93">
                  <c:v>136.35279549371066</c:v>
                </c:pt>
                <c:pt idx="94">
                  <c:v>144.81976386095749</c:v>
                </c:pt>
                <c:pt idx="95">
                  <c:v>146.50519096611072</c:v>
                </c:pt>
                <c:pt idx="96">
                  <c:v>146.54502380759143</c:v>
                </c:pt>
                <c:pt idx="97">
                  <c:v>144.6280683113315</c:v>
                </c:pt>
                <c:pt idx="98">
                  <c:v>145.7682833987173</c:v>
                </c:pt>
                <c:pt idx="99">
                  <c:v>142.37751276767048</c:v>
                </c:pt>
                <c:pt idx="100">
                  <c:v>143.27873080617189</c:v>
                </c:pt>
                <c:pt idx="101">
                  <c:v>141.66799027879503</c:v>
                </c:pt>
                <c:pt idx="102">
                  <c:v>138.22991814848987</c:v>
                </c:pt>
                <c:pt idx="103">
                  <c:v>137.6398941840566</c:v>
                </c:pt>
                <c:pt idx="104">
                  <c:v>135.51630582261541</c:v>
                </c:pt>
                <c:pt idx="105">
                  <c:v>133.0416905456253</c:v>
                </c:pt>
                <c:pt idx="106">
                  <c:v>131.26663954714044</c:v>
                </c:pt>
                <c:pt idx="107">
                  <c:v>134.52546389078236</c:v>
                </c:pt>
                <c:pt idx="108">
                  <c:v>132.81265170711112</c:v>
                </c:pt>
                <c:pt idx="109">
                  <c:v>133.601839878948</c:v>
                </c:pt>
                <c:pt idx="110">
                  <c:v>129.43930794421212</c:v>
                </c:pt>
                <c:pt idx="111">
                  <c:v>126.01119402427715</c:v>
                </c:pt>
                <c:pt idx="112">
                  <c:v>127.39538526573237</c:v>
                </c:pt>
                <c:pt idx="113">
                  <c:v>123.4693608272883</c:v>
                </c:pt>
                <c:pt idx="114">
                  <c:v>120.03626780216821</c:v>
                </c:pt>
                <c:pt idx="115">
                  <c:v>121.94824419324306</c:v>
                </c:pt>
                <c:pt idx="116">
                  <c:v>123.78553400654155</c:v>
                </c:pt>
                <c:pt idx="117">
                  <c:v>123.85524147913283</c:v>
                </c:pt>
                <c:pt idx="118">
                  <c:v>125.66763576650585</c:v>
                </c:pt>
                <c:pt idx="119">
                  <c:v>128.29179846773019</c:v>
                </c:pt>
                <c:pt idx="120">
                  <c:v>130.54217974270972</c:v>
                </c:pt>
                <c:pt idx="121">
                  <c:v>130.15131998568009</c:v>
                </c:pt>
                <c:pt idx="122">
                  <c:v>133.86822200635035</c:v>
                </c:pt>
                <c:pt idx="123">
                  <c:v>132.19524266415985</c:v>
                </c:pt>
                <c:pt idx="124">
                  <c:v>130.74881260789098</c:v>
                </c:pt>
                <c:pt idx="125">
                  <c:v>128.23685404201271</c:v>
                </c:pt>
                <c:pt idx="126">
                  <c:v>133.10641891303146</c:v>
                </c:pt>
                <c:pt idx="127">
                  <c:v>133.42757119746983</c:v>
                </c:pt>
                <c:pt idx="128">
                  <c:v>136.44988804481991</c:v>
                </c:pt>
                <c:pt idx="129">
                  <c:v>134.48812060189417</c:v>
                </c:pt>
                <c:pt idx="130">
                  <c:v>135.97189394705123</c:v>
                </c:pt>
                <c:pt idx="131">
                  <c:v>132.34959492489767</c:v>
                </c:pt>
                <c:pt idx="132">
                  <c:v>133.41263388191456</c:v>
                </c:pt>
                <c:pt idx="133">
                  <c:v>132.23009640045549</c:v>
                </c:pt>
                <c:pt idx="134">
                  <c:v>133.29811446265748</c:v>
                </c:pt>
                <c:pt idx="135">
                  <c:v>133.88315932190562</c:v>
                </c:pt>
                <c:pt idx="136">
                  <c:v>133.00683680932966</c:v>
                </c:pt>
                <c:pt idx="137">
                  <c:v>132.88733828488748</c:v>
                </c:pt>
                <c:pt idx="138">
                  <c:v>132.61597705230002</c:v>
                </c:pt>
                <c:pt idx="139">
                  <c:v>134.47318328633889</c:v>
                </c:pt>
                <c:pt idx="140">
                  <c:v>133.60930853672562</c:v>
                </c:pt>
                <c:pt idx="141">
                  <c:v>133.61299307456261</c:v>
                </c:pt>
                <c:pt idx="142">
                  <c:v>132.71058005081676</c:v>
                </c:pt>
                <c:pt idx="143">
                  <c:v>134.06987576634651</c:v>
                </c:pt>
                <c:pt idx="144">
                  <c:v>132.6358934730404</c:v>
                </c:pt>
                <c:pt idx="145">
                  <c:v>128.70488992941125</c:v>
                </c:pt>
                <c:pt idx="146">
                  <c:v>127.41779123906527</c:v>
                </c:pt>
                <c:pt idx="147">
                  <c:v>129.72062738716977</c:v>
                </c:pt>
                <c:pt idx="148">
                  <c:v>130.18119461679066</c:v>
                </c:pt>
                <c:pt idx="149">
                  <c:v>127.99840469469872</c:v>
                </c:pt>
                <c:pt idx="150">
                  <c:v>128.2692182257158</c:v>
                </c:pt>
                <c:pt idx="151">
                  <c:v>128.67999440348578</c:v>
                </c:pt>
                <c:pt idx="152">
                  <c:v>128.30905106719652</c:v>
                </c:pt>
                <c:pt idx="153">
                  <c:v>129.98451996197954</c:v>
                </c:pt>
                <c:pt idx="154">
                  <c:v>132.41183373971131</c:v>
                </c:pt>
                <c:pt idx="155">
                  <c:v>131.70231125083586</c:v>
                </c:pt>
                <c:pt idx="156">
                  <c:v>131.71973811898368</c:v>
                </c:pt>
                <c:pt idx="157">
                  <c:v>132.725517366372</c:v>
                </c:pt>
                <c:pt idx="158">
                  <c:v>135.36195356187758</c:v>
                </c:pt>
                <c:pt idx="159">
                  <c:v>136.43992983444974</c:v>
                </c:pt>
                <c:pt idx="160">
                  <c:v>133.94788768931181</c:v>
                </c:pt>
                <c:pt idx="161">
                  <c:v>135.30718340484157</c:v>
                </c:pt>
                <c:pt idx="162">
                  <c:v>133.61428764191072</c:v>
                </c:pt>
                <c:pt idx="163">
                  <c:v>134.95366693670013</c:v>
                </c:pt>
                <c:pt idx="164">
                  <c:v>137.13202545517734</c:v>
                </c:pt>
                <c:pt idx="165">
                  <c:v>136.06400739297538</c:v>
                </c:pt>
                <c:pt idx="166">
                  <c:v>138.32950025219168</c:v>
                </c:pt>
                <c:pt idx="167">
                  <c:v>138.31705248922896</c:v>
                </c:pt>
                <c:pt idx="168">
                  <c:v>139.8780019647549</c:v>
                </c:pt>
                <c:pt idx="169">
                  <c:v>139.67883775735129</c:v>
                </c:pt>
                <c:pt idx="170">
                  <c:v>137.10961948184445</c:v>
                </c:pt>
                <c:pt idx="171">
                  <c:v>139.59419296920476</c:v>
                </c:pt>
                <c:pt idx="172">
                  <c:v>138.63571522107478</c:v>
                </c:pt>
                <c:pt idx="173">
                  <c:v>134.18688473819614</c:v>
                </c:pt>
                <c:pt idx="174">
                  <c:v>136.69884330407444</c:v>
                </c:pt>
                <c:pt idx="175">
                  <c:v>134.36862207745199</c:v>
                </c:pt>
                <c:pt idx="176">
                  <c:v>132.9097442582204</c:v>
                </c:pt>
                <c:pt idx="177">
                  <c:v>131.69484259305824</c:v>
                </c:pt>
                <c:pt idx="178">
                  <c:v>131.97118293083079</c:v>
                </c:pt>
                <c:pt idx="179">
                  <c:v>131.90396501083205</c:v>
                </c:pt>
                <c:pt idx="180">
                  <c:v>133.45495627598783</c:v>
                </c:pt>
                <c:pt idx="181">
                  <c:v>132.15789937527168</c:v>
                </c:pt>
                <c:pt idx="182">
                  <c:v>132.45664568637713</c:v>
                </c:pt>
                <c:pt idx="183">
                  <c:v>132.34959492489767</c:v>
                </c:pt>
                <c:pt idx="184">
                  <c:v>131.15709923306844</c:v>
                </c:pt>
                <c:pt idx="185">
                  <c:v>131.30647238862116</c:v>
                </c:pt>
                <c:pt idx="186">
                  <c:v>130.35297374567628</c:v>
                </c:pt>
                <c:pt idx="187">
                  <c:v>130.3977856923421</c:v>
                </c:pt>
                <c:pt idx="188">
                  <c:v>134.1819056330111</c:v>
                </c:pt>
                <c:pt idx="189">
                  <c:v>134.74952362411145</c:v>
                </c:pt>
                <c:pt idx="190">
                  <c:v>136.17603725963994</c:v>
                </c:pt>
                <c:pt idx="191">
                  <c:v>139.22573918550802</c:v>
                </c:pt>
                <c:pt idx="192">
                  <c:v>137.13451500776989</c:v>
                </c:pt>
                <c:pt idx="193">
                  <c:v>138.44650922404131</c:v>
                </c:pt>
                <c:pt idx="194">
                  <c:v>140.91365584325379</c:v>
                </c:pt>
                <c:pt idx="195">
                  <c:v>140.1742587232678</c:v>
                </c:pt>
                <c:pt idx="196">
                  <c:v>139.62406760031527</c:v>
                </c:pt>
                <c:pt idx="197">
                  <c:v>140.46055727141052</c:v>
                </c:pt>
                <c:pt idx="198">
                  <c:v>141.44642009805852</c:v>
                </c:pt>
                <c:pt idx="199">
                  <c:v>138.7527241929244</c:v>
                </c:pt>
                <c:pt idx="200">
                  <c:v>139.26059292180366</c:v>
                </c:pt>
                <c:pt idx="201">
                  <c:v>139.69626462549911</c:v>
                </c:pt>
                <c:pt idx="202">
                  <c:v>139.38009144624584</c:v>
                </c:pt>
                <c:pt idx="203">
                  <c:v>137.64736284183425</c:v>
                </c:pt>
                <c:pt idx="204">
                  <c:v>137.66478970998207</c:v>
                </c:pt>
                <c:pt idx="205">
                  <c:v>138.63073611588968</c:v>
                </c:pt>
                <c:pt idx="206">
                  <c:v>139.17843768624965</c:v>
                </c:pt>
                <c:pt idx="207">
                  <c:v>139.69377507290656</c:v>
                </c:pt>
                <c:pt idx="208">
                  <c:v>140.53026474400181</c:v>
                </c:pt>
                <c:pt idx="209">
                  <c:v>139.55436012772401</c:v>
                </c:pt>
                <c:pt idx="210">
                  <c:v>139.51950639142837</c:v>
                </c:pt>
                <c:pt idx="211">
                  <c:v>139.60913028476</c:v>
                </c:pt>
                <c:pt idx="212">
                  <c:v>139.19835410699005</c:v>
                </c:pt>
                <c:pt idx="213">
                  <c:v>139.81825270253384</c:v>
                </c:pt>
                <c:pt idx="214">
                  <c:v>139.98007362104929</c:v>
                </c:pt>
                <c:pt idx="215">
                  <c:v>142.03395450989919</c:v>
                </c:pt>
                <c:pt idx="216">
                  <c:v>143.02230688913974</c:v>
                </c:pt>
                <c:pt idx="217">
                  <c:v>143.84136969208717</c:v>
                </c:pt>
                <c:pt idx="218">
                  <c:v>142.93517254840066</c:v>
                </c:pt>
                <c:pt idx="219">
                  <c:v>142.92770389062301</c:v>
                </c:pt>
                <c:pt idx="220">
                  <c:v>143.27126214839427</c:v>
                </c:pt>
                <c:pt idx="221">
                  <c:v>140.98336331584505</c:v>
                </c:pt>
                <c:pt idx="222">
                  <c:v>137.5079478966517</c:v>
                </c:pt>
                <c:pt idx="223">
                  <c:v>133.50723688043129</c:v>
                </c:pt>
                <c:pt idx="224">
                  <c:v>134.05493845079127</c:v>
                </c:pt>
                <c:pt idx="225">
                  <c:v>134.78188780781451</c:v>
                </c:pt>
                <c:pt idx="226">
                  <c:v>134.18688473819614</c:v>
                </c:pt>
                <c:pt idx="227">
                  <c:v>135.84741631742395</c:v>
                </c:pt>
                <c:pt idx="228">
                  <c:v>135.85488497520157</c:v>
                </c:pt>
                <c:pt idx="229">
                  <c:v>134.80678333373996</c:v>
                </c:pt>
                <c:pt idx="230">
                  <c:v>132.62344571007768</c:v>
                </c:pt>
                <c:pt idx="231">
                  <c:v>133.48234135450582</c:v>
                </c:pt>
                <c:pt idx="232">
                  <c:v>132.05831727156988</c:v>
                </c:pt>
                <c:pt idx="233">
                  <c:v>133.89062797968327</c:v>
                </c:pt>
                <c:pt idx="234">
                  <c:v>135.44659835002412</c:v>
                </c:pt>
                <c:pt idx="235">
                  <c:v>133.75370258709327</c:v>
                </c:pt>
                <c:pt idx="236">
                  <c:v>132.5089262908206</c:v>
                </c:pt>
                <c:pt idx="237">
                  <c:v>132.82509947007384</c:v>
                </c:pt>
                <c:pt idx="238">
                  <c:v>133.00434725673711</c:v>
                </c:pt>
                <c:pt idx="239">
                  <c:v>132.72053826118696</c:v>
                </c:pt>
                <c:pt idx="240">
                  <c:v>129.57872288939467</c:v>
                </c:pt>
                <c:pt idx="241">
                  <c:v>129.86253188494484</c:v>
                </c:pt>
                <c:pt idx="242">
                  <c:v>128.23685404201271</c:v>
                </c:pt>
                <c:pt idx="243">
                  <c:v>128.32149883015924</c:v>
                </c:pt>
                <c:pt idx="244">
                  <c:v>126.92485982574129</c:v>
                </c:pt>
                <c:pt idx="245">
                  <c:v>127.457624080546</c:v>
                </c:pt>
                <c:pt idx="246">
                  <c:v>128.70240037681867</c:v>
                </c:pt>
                <c:pt idx="247">
                  <c:v>125.08010135466516</c:v>
                </c:pt>
                <c:pt idx="248">
                  <c:v>126.07592239168331</c:v>
                </c:pt>
                <c:pt idx="249">
                  <c:v>127.40783302869509</c:v>
                </c:pt>
                <c:pt idx="250">
                  <c:v>126.44148829437268</c:v>
                </c:pt>
                <c:pt idx="251">
                  <c:v>126.54893738426694</c:v>
                </c:pt>
                <c:pt idx="252">
                  <c:v>125.89418505242749</c:v>
                </c:pt>
                <c:pt idx="253">
                  <c:v>126.98211953536982</c:v>
                </c:pt>
                <c:pt idx="254">
                  <c:v>127.4386536897908</c:v>
                </c:pt>
                <c:pt idx="255">
                  <c:v>128.37763824112113</c:v>
                </c:pt>
                <c:pt idx="256">
                  <c:v>129.8376363590194</c:v>
                </c:pt>
                <c:pt idx="257">
                  <c:v>129.8376363590194</c:v>
                </c:pt>
                <c:pt idx="258">
                  <c:v>129.8376363590194</c:v>
                </c:pt>
                <c:pt idx="259">
                  <c:v>130.59943945233826</c:v>
                </c:pt>
                <c:pt idx="260">
                  <c:v>129.67083633531885</c:v>
                </c:pt>
                <c:pt idx="261">
                  <c:v>129.22866689935685</c:v>
                </c:pt>
                <c:pt idx="262">
                  <c:v>129.26006015754885</c:v>
                </c:pt>
                <c:pt idx="263">
                  <c:v>129.25508105236375</c:v>
                </c:pt>
                <c:pt idx="264">
                  <c:v>131.82927843305569</c:v>
                </c:pt>
                <c:pt idx="265">
                  <c:v>131.55044854269059</c:v>
                </c:pt>
                <c:pt idx="266">
                  <c:v>132.26743968934366</c:v>
                </c:pt>
                <c:pt idx="267">
                  <c:v>134.65492062559468</c:v>
                </c:pt>
                <c:pt idx="268">
                  <c:v>134.73926666743014</c:v>
                </c:pt>
                <c:pt idx="269">
                  <c:v>136.61917762111301</c:v>
                </c:pt>
                <c:pt idx="270">
                  <c:v>132.47905165971002</c:v>
                </c:pt>
                <c:pt idx="271">
                  <c:v>131.88404859009171</c:v>
                </c:pt>
                <c:pt idx="272">
                  <c:v>129.35217360347303</c:v>
                </c:pt>
                <c:pt idx="273">
                  <c:v>131.72969632935389</c:v>
                </c:pt>
                <c:pt idx="274">
                  <c:v>131.81683067009297</c:v>
                </c:pt>
                <c:pt idx="275">
                  <c:v>133.35786372487857</c:v>
                </c:pt>
                <c:pt idx="276">
                  <c:v>131.70977990861351</c:v>
                </c:pt>
                <c:pt idx="277">
                  <c:v>133.1786159382153</c:v>
                </c:pt>
                <c:pt idx="278">
                  <c:v>136.06649694556791</c:v>
                </c:pt>
                <c:pt idx="279">
                  <c:v>136.06649694556791</c:v>
                </c:pt>
                <c:pt idx="280">
                  <c:v>133.28566669969473</c:v>
                </c:pt>
                <c:pt idx="281">
                  <c:v>134.74952362411145</c:v>
                </c:pt>
                <c:pt idx="282">
                  <c:v>135.38159613183279</c:v>
                </c:pt>
                <c:pt idx="283">
                  <c:v>135.94948797371828</c:v>
                </c:pt>
                <c:pt idx="284">
                  <c:v>135.19515353817707</c:v>
                </c:pt>
                <c:pt idx="285">
                  <c:v>133.6117980893182</c:v>
                </c:pt>
                <c:pt idx="286">
                  <c:v>133.24085475302894</c:v>
                </c:pt>
                <c:pt idx="287">
                  <c:v>135.07565501373486</c:v>
                </c:pt>
                <c:pt idx="288">
                  <c:v>133.66905779894674</c:v>
                </c:pt>
                <c:pt idx="289">
                  <c:v>133.54706972191201</c:v>
                </c:pt>
                <c:pt idx="290">
                  <c:v>133.85577424338763</c:v>
                </c:pt>
                <c:pt idx="291">
                  <c:v>134.05991755597634</c:v>
                </c:pt>
                <c:pt idx="292">
                  <c:v>133.57445480043</c:v>
                </c:pt>
                <c:pt idx="293">
                  <c:v>133.65412048339144</c:v>
                </c:pt>
                <c:pt idx="294">
                  <c:v>133.63918316783619</c:v>
                </c:pt>
                <c:pt idx="295">
                  <c:v>133.67403690413181</c:v>
                </c:pt>
                <c:pt idx="296">
                  <c:v>134.67981615152013</c:v>
                </c:pt>
                <c:pt idx="297">
                  <c:v>135.07814456632741</c:v>
                </c:pt>
                <c:pt idx="298">
                  <c:v>133.95535634708943</c:v>
                </c:pt>
                <c:pt idx="299">
                  <c:v>136.01421634112447</c:v>
                </c:pt>
                <c:pt idx="300">
                  <c:v>135.4217028240987</c:v>
                </c:pt>
                <c:pt idx="301">
                  <c:v>134.50963033629375</c:v>
                </c:pt>
                <c:pt idx="302">
                  <c:v>137.62308970405695</c:v>
                </c:pt>
                <c:pt idx="303">
                  <c:v>139.35519592032037</c:v>
                </c:pt>
                <c:pt idx="304">
                  <c:v>140.42819308770746</c:v>
                </c:pt>
                <c:pt idx="305">
                  <c:v>141.28459917954302</c:v>
                </c:pt>
                <c:pt idx="306">
                  <c:v>139.85061688623691</c:v>
                </c:pt>
                <c:pt idx="307">
                  <c:v>141.11530960324998</c:v>
                </c:pt>
                <c:pt idx="308">
                  <c:v>141.64309475286959</c:v>
                </c:pt>
                <c:pt idx="309">
                  <c:v>146.25125660167109</c:v>
                </c:pt>
                <c:pt idx="310">
                  <c:v>144.43139365652041</c:v>
                </c:pt>
                <c:pt idx="311">
                  <c:v>141.18501707584124</c:v>
                </c:pt>
                <c:pt idx="312">
                  <c:v>137.79175689220187</c:v>
                </c:pt>
                <c:pt idx="313">
                  <c:v>136.80479866241316</c:v>
                </c:pt>
                <c:pt idx="314">
                  <c:v>139.77593030846054</c:v>
                </c:pt>
                <c:pt idx="315">
                  <c:v>139.99750048919711</c:v>
                </c:pt>
                <c:pt idx="316">
                  <c:v>138.99421079440131</c:v>
                </c:pt>
                <c:pt idx="317">
                  <c:v>138.38675996182025</c:v>
                </c:pt>
                <c:pt idx="318">
                  <c:v>136.76514008961394</c:v>
                </c:pt>
                <c:pt idx="319">
                  <c:v>137.06231798258608</c:v>
                </c:pt>
                <c:pt idx="320">
                  <c:v>137.43326131887537</c:v>
                </c:pt>
                <c:pt idx="321">
                  <c:v>139.90289749068037</c:v>
                </c:pt>
                <c:pt idx="322">
                  <c:v>140.61988863733345</c:v>
                </c:pt>
                <c:pt idx="323">
                  <c:v>143.20902333358063</c:v>
                </c:pt>
                <c:pt idx="324">
                  <c:v>143.91605626986353</c:v>
                </c:pt>
                <c:pt idx="325">
                  <c:v>143.68701743134935</c:v>
                </c:pt>
                <c:pt idx="326">
                  <c:v>140.19417514400817</c:v>
                </c:pt>
                <c:pt idx="327">
                  <c:v>142.08872466693521</c:v>
                </c:pt>
                <c:pt idx="328">
                  <c:v>142.16839034989667</c:v>
                </c:pt>
                <c:pt idx="329">
                  <c:v>140.97589465806743</c:v>
                </c:pt>
                <c:pt idx="330">
                  <c:v>139.24565560624839</c:v>
                </c:pt>
                <c:pt idx="331">
                  <c:v>139.71618104623946</c:v>
                </c:pt>
                <c:pt idx="332">
                  <c:v>138.58343461663131</c:v>
                </c:pt>
                <c:pt idx="333">
                  <c:v>141.38916038842996</c:v>
                </c:pt>
                <c:pt idx="334">
                  <c:v>142.70613370988647</c:v>
                </c:pt>
                <c:pt idx="335">
                  <c:v>142.31029484767177</c:v>
                </c:pt>
                <c:pt idx="336">
                  <c:v>140.73191850399797</c:v>
                </c:pt>
                <c:pt idx="337">
                  <c:v>139.78837807142327</c:v>
                </c:pt>
                <c:pt idx="338">
                  <c:v>139.06142871440002</c:v>
                </c:pt>
                <c:pt idx="339">
                  <c:v>138.05315991441915</c:v>
                </c:pt>
                <c:pt idx="340">
                  <c:v>138.6157988003344</c:v>
                </c:pt>
                <c:pt idx="341">
                  <c:v>138.6157988003344</c:v>
                </c:pt>
                <c:pt idx="342">
                  <c:v>135.51132671743031</c:v>
                </c:pt>
                <c:pt idx="343">
                  <c:v>136.35777459889573</c:v>
                </c:pt>
                <c:pt idx="344">
                  <c:v>135.31465206261922</c:v>
                </c:pt>
                <c:pt idx="345">
                  <c:v>135.70551181964885</c:v>
                </c:pt>
                <c:pt idx="346">
                  <c:v>132.97696217821911</c:v>
                </c:pt>
                <c:pt idx="347">
                  <c:v>132.85248454859183</c:v>
                </c:pt>
                <c:pt idx="348">
                  <c:v>135.42419237669122</c:v>
                </c:pt>
                <c:pt idx="349">
                  <c:v>135.38435953521051</c:v>
                </c:pt>
                <c:pt idx="350">
                  <c:v>135.49638940187504</c:v>
                </c:pt>
                <c:pt idx="351">
                  <c:v>133.25828162117674</c:v>
                </c:pt>
                <c:pt idx="352">
                  <c:v>131.28483817659196</c:v>
                </c:pt>
                <c:pt idx="353">
                  <c:v>130.34052598271356</c:v>
                </c:pt>
                <c:pt idx="354">
                  <c:v>130.00941548790502</c:v>
                </c:pt>
                <c:pt idx="355">
                  <c:v>129.98451996197954</c:v>
                </c:pt>
                <c:pt idx="356">
                  <c:v>132.02346353527423</c:v>
                </c:pt>
                <c:pt idx="357">
                  <c:v>132.13798295453131</c:v>
                </c:pt>
                <c:pt idx="358">
                  <c:v>131.18697386417898</c:v>
                </c:pt>
                <c:pt idx="359">
                  <c:v>131.23676491602987</c:v>
                </c:pt>
                <c:pt idx="360">
                  <c:v>130.93801860492445</c:v>
                </c:pt>
                <c:pt idx="361">
                  <c:v>132.14545161230896</c:v>
                </c:pt>
                <c:pt idx="362">
                  <c:v>131.48074107009933</c:v>
                </c:pt>
                <c:pt idx="363">
                  <c:v>133.48483090709837</c:v>
                </c:pt>
                <c:pt idx="364">
                  <c:v>132.40685463452621</c:v>
                </c:pt>
                <c:pt idx="365">
                  <c:v>132.71058005081676</c:v>
                </c:pt>
                <c:pt idx="366">
                  <c:v>132.2076904271226</c:v>
                </c:pt>
                <c:pt idx="367">
                  <c:v>130.40774390271227</c:v>
                </c:pt>
                <c:pt idx="368">
                  <c:v>130.4027647975272</c:v>
                </c:pt>
                <c:pt idx="369">
                  <c:v>129.87000054272247</c:v>
                </c:pt>
                <c:pt idx="370">
                  <c:v>128.20448985830961</c:v>
                </c:pt>
                <c:pt idx="371">
                  <c:v>126.33234630871549</c:v>
                </c:pt>
                <c:pt idx="372">
                  <c:v>126.37715825538129</c:v>
                </c:pt>
                <c:pt idx="373">
                  <c:v>125.58797008354441</c:v>
                </c:pt>
                <c:pt idx="374">
                  <c:v>125.60290739909969</c:v>
                </c:pt>
                <c:pt idx="375">
                  <c:v>125.34648348206751</c:v>
                </c:pt>
                <c:pt idx="376">
                  <c:v>126.00870447168458</c:v>
                </c:pt>
                <c:pt idx="377">
                  <c:v>125.83443579020641</c:v>
                </c:pt>
                <c:pt idx="378">
                  <c:v>127.39040616054726</c:v>
                </c:pt>
                <c:pt idx="379">
                  <c:v>125.93650744650078</c:v>
                </c:pt>
                <c:pt idx="380">
                  <c:v>125.56805366280406</c:v>
                </c:pt>
                <c:pt idx="381">
                  <c:v>125.8294566850213</c:v>
                </c:pt>
                <c:pt idx="382">
                  <c:v>124.66185651911752</c:v>
                </c:pt>
                <c:pt idx="383">
                  <c:v>126.86760011611273</c:v>
                </c:pt>
                <c:pt idx="384">
                  <c:v>124.80376101689261</c:v>
                </c:pt>
                <c:pt idx="385">
                  <c:v>123.40961156506719</c:v>
                </c:pt>
                <c:pt idx="386">
                  <c:v>123.61126532506339</c:v>
                </c:pt>
                <c:pt idx="387">
                  <c:v>122.30425021397706</c:v>
                </c:pt>
                <c:pt idx="388">
                  <c:v>122.37146813397577</c:v>
                </c:pt>
                <c:pt idx="389">
                  <c:v>122.60548607767505</c:v>
                </c:pt>
                <c:pt idx="390">
                  <c:v>123.35982051321631</c:v>
                </c:pt>
                <c:pt idx="391">
                  <c:v>123.71084742876519</c:v>
                </c:pt>
                <c:pt idx="392">
                  <c:v>125.60046763755899</c:v>
                </c:pt>
                <c:pt idx="393">
                  <c:v>125.95144476205604</c:v>
                </c:pt>
                <c:pt idx="394">
                  <c:v>126.67986295510889</c:v>
                </c:pt>
                <c:pt idx="395">
                  <c:v>129.33972584051031</c:v>
                </c:pt>
                <c:pt idx="396">
                  <c:v>130.2334752212341</c:v>
                </c:pt>
                <c:pt idx="397">
                  <c:v>130.90067531603626</c:v>
                </c:pt>
                <c:pt idx="398">
                  <c:v>130.89818576344371</c:v>
                </c:pt>
                <c:pt idx="399">
                  <c:v>128.77708695459503</c:v>
                </c:pt>
                <c:pt idx="400">
                  <c:v>128.52066303756285</c:v>
                </c:pt>
                <c:pt idx="401">
                  <c:v>126.21782688945839</c:v>
                </c:pt>
                <c:pt idx="402">
                  <c:v>127.2161374790691</c:v>
                </c:pt>
                <c:pt idx="403">
                  <c:v>127.35057331906654</c:v>
                </c:pt>
                <c:pt idx="404">
                  <c:v>130.72391708196554</c:v>
                </c:pt>
                <c:pt idx="405">
                  <c:v>129.95215577827648</c:v>
                </c:pt>
                <c:pt idx="406">
                  <c:v>129.14056163310667</c:v>
                </c:pt>
                <c:pt idx="407">
                  <c:v>129.44677660198977</c:v>
                </c:pt>
                <c:pt idx="408">
                  <c:v>129.40445420791647</c:v>
                </c:pt>
                <c:pt idx="409">
                  <c:v>128.84430487459377</c:v>
                </c:pt>
                <c:pt idx="410">
                  <c:v>128.68746306126343</c:v>
                </c:pt>
                <c:pt idx="411">
                  <c:v>127.33563600351128</c:v>
                </c:pt>
                <c:pt idx="412">
                  <c:v>126.47922991167566</c:v>
                </c:pt>
                <c:pt idx="413">
                  <c:v>129.6733258879114</c:v>
                </c:pt>
                <c:pt idx="414">
                  <c:v>128.8243884538534</c:v>
                </c:pt>
                <c:pt idx="415">
                  <c:v>129.37706912939848</c:v>
                </c:pt>
                <c:pt idx="416">
                  <c:v>128.66505708793051</c:v>
                </c:pt>
                <c:pt idx="417">
                  <c:v>130.58201258419044</c:v>
                </c:pt>
                <c:pt idx="418">
                  <c:v>130.25339164197447</c:v>
                </c:pt>
                <c:pt idx="419">
                  <c:v>130.24841253678937</c:v>
                </c:pt>
                <c:pt idx="420">
                  <c:v>129.16545715903214</c:v>
                </c:pt>
                <c:pt idx="421">
                  <c:v>129.90983338420321</c:v>
                </c:pt>
                <c:pt idx="422">
                  <c:v>130.75628126566863</c:v>
                </c:pt>
                <c:pt idx="423">
                  <c:v>130.639272293819</c:v>
                </c:pt>
                <c:pt idx="424">
                  <c:v>130.94299771010952</c:v>
                </c:pt>
                <c:pt idx="425">
                  <c:v>131.80438290713025</c:v>
                </c:pt>
                <c:pt idx="426">
                  <c:v>133.903075742646</c:v>
                </c:pt>
                <c:pt idx="427">
                  <c:v>134.78686691299961</c:v>
                </c:pt>
                <c:pt idx="428">
                  <c:v>133.91303395301617</c:v>
                </c:pt>
                <c:pt idx="429">
                  <c:v>133.93543992634909</c:v>
                </c:pt>
                <c:pt idx="430">
                  <c:v>130.59694989974574</c:v>
                </c:pt>
                <c:pt idx="431">
                  <c:v>129.73058559753994</c:v>
                </c:pt>
                <c:pt idx="432">
                  <c:v>130.74134395011333</c:v>
                </c:pt>
                <c:pt idx="433">
                  <c:v>129.5264422849512</c:v>
                </c:pt>
                <c:pt idx="434">
                  <c:v>129.03102131903466</c:v>
                </c:pt>
                <c:pt idx="435">
                  <c:v>128.19453164793944</c:v>
                </c:pt>
                <c:pt idx="436">
                  <c:v>129.07334371310796</c:v>
                </c:pt>
                <c:pt idx="437">
                  <c:v>129.00363624051667</c:v>
                </c:pt>
                <c:pt idx="438">
                  <c:v>129.20280044792031</c:v>
                </c:pt>
                <c:pt idx="439">
                  <c:v>128.6924421664485</c:v>
                </c:pt>
                <c:pt idx="440">
                  <c:v>128.69991082422615</c:v>
                </c:pt>
                <c:pt idx="441">
                  <c:v>132.45913523896965</c:v>
                </c:pt>
                <c:pt idx="442">
                  <c:v>129.36960047162086</c:v>
                </c:pt>
                <c:pt idx="443">
                  <c:v>130.62682453085628</c:v>
                </c:pt>
                <c:pt idx="444">
                  <c:v>129.78535575457593</c:v>
                </c:pt>
                <c:pt idx="445">
                  <c:v>130.42517077086009</c:v>
                </c:pt>
                <c:pt idx="446">
                  <c:v>129.99696772494229</c:v>
                </c:pt>
                <c:pt idx="447">
                  <c:v>130.87080068492571</c:v>
                </c:pt>
                <c:pt idx="448">
                  <c:v>131.68986348787314</c:v>
                </c:pt>
                <c:pt idx="449">
                  <c:v>132.52386360637584</c:v>
                </c:pt>
                <c:pt idx="450">
                  <c:v>131.17203654862374</c:v>
                </c:pt>
                <c:pt idx="451">
                  <c:v>131.64007243602225</c:v>
                </c:pt>
                <c:pt idx="452">
                  <c:v>131.99358890416369</c:v>
                </c:pt>
                <c:pt idx="453">
                  <c:v>132.8674218641471</c:v>
                </c:pt>
                <c:pt idx="454">
                  <c:v>134.19684294856634</c:v>
                </c:pt>
                <c:pt idx="455">
                  <c:v>135.12295651299326</c:v>
                </c:pt>
                <c:pt idx="456">
                  <c:v>134.79184601818471</c:v>
                </c:pt>
                <c:pt idx="457">
                  <c:v>135.47398342854214</c:v>
                </c:pt>
                <c:pt idx="458">
                  <c:v>133.63669361524364</c:v>
                </c:pt>
                <c:pt idx="459">
                  <c:v>135.76028197668484</c:v>
                </c:pt>
                <c:pt idx="460">
                  <c:v>136.31545220482249</c:v>
                </c:pt>
                <c:pt idx="461">
                  <c:v>136.72373882999992</c:v>
                </c:pt>
                <c:pt idx="462">
                  <c:v>137.3486165307288</c:v>
                </c:pt>
                <c:pt idx="463">
                  <c:v>137.09717171888173</c:v>
                </c:pt>
                <c:pt idx="464">
                  <c:v>137.82163152331242</c:v>
                </c:pt>
                <c:pt idx="465">
                  <c:v>137.70960165664789</c:v>
                </c:pt>
                <c:pt idx="466">
                  <c:v>137.23658666406428</c:v>
                </c:pt>
                <c:pt idx="467">
                  <c:v>137.22911800628663</c:v>
                </c:pt>
                <c:pt idx="468">
                  <c:v>135.88973871149722</c:v>
                </c:pt>
                <c:pt idx="469">
                  <c:v>137.20671203295373</c:v>
                </c:pt>
                <c:pt idx="470">
                  <c:v>138.99918989958638</c:v>
                </c:pt>
                <c:pt idx="471">
                  <c:v>139.3228317366173</c:v>
                </c:pt>
                <c:pt idx="472">
                  <c:v>140.8539065810327</c:v>
                </c:pt>
                <c:pt idx="473">
                  <c:v>140.63980505807382</c:v>
                </c:pt>
                <c:pt idx="474">
                  <c:v>138.27970920034079</c:v>
                </c:pt>
                <c:pt idx="475">
                  <c:v>138.53862266996549</c:v>
                </c:pt>
                <c:pt idx="476">
                  <c:v>137.79673599738697</c:v>
                </c:pt>
                <c:pt idx="477">
                  <c:v>140.53275429659436</c:v>
                </c:pt>
                <c:pt idx="478">
                  <c:v>140.25392440622929</c:v>
                </c:pt>
                <c:pt idx="479">
                  <c:v>141.37920217805976</c:v>
                </c:pt>
                <c:pt idx="480">
                  <c:v>141.37173352028216</c:v>
                </c:pt>
                <c:pt idx="481">
                  <c:v>138.22991814848987</c:v>
                </c:pt>
                <c:pt idx="482">
                  <c:v>139.45726757661475</c:v>
                </c:pt>
                <c:pt idx="483">
                  <c:v>137.94859870553225</c:v>
                </c:pt>
                <c:pt idx="484">
                  <c:v>137.99838975738314</c:v>
                </c:pt>
                <c:pt idx="485">
                  <c:v>136.4050760981541</c:v>
                </c:pt>
                <c:pt idx="486">
                  <c:v>136.673947778149</c:v>
                </c:pt>
                <c:pt idx="487">
                  <c:v>134.38604894559981</c:v>
                </c:pt>
                <c:pt idx="488">
                  <c:v>135.86982229075687</c:v>
                </c:pt>
                <c:pt idx="489">
                  <c:v>135.83745810705375</c:v>
                </c:pt>
                <c:pt idx="490">
                  <c:v>136.9801627470321</c:v>
                </c:pt>
                <c:pt idx="491">
                  <c:v>137.6398941840566</c:v>
                </c:pt>
                <c:pt idx="492">
                  <c:v>138.32950025219168</c:v>
                </c:pt>
                <c:pt idx="493">
                  <c:v>139.70373328327673</c:v>
                </c:pt>
                <c:pt idx="494">
                  <c:v>139.05644960921495</c:v>
                </c:pt>
                <c:pt idx="495">
                  <c:v>138.67803761514804</c:v>
                </c:pt>
                <c:pt idx="496">
                  <c:v>139.54440191735381</c:v>
                </c:pt>
                <c:pt idx="497">
                  <c:v>138.54609132774314</c:v>
                </c:pt>
                <c:pt idx="498">
                  <c:v>139.60913028476</c:v>
                </c:pt>
                <c:pt idx="499">
                  <c:v>139.43237205068928</c:v>
                </c:pt>
                <c:pt idx="500">
                  <c:v>139.93453970413162</c:v>
                </c:pt>
                <c:pt idx="501">
                  <c:v>141.69455380495751</c:v>
                </c:pt>
                <c:pt idx="502">
                  <c:v>140.493469156684</c:v>
                </c:pt>
                <c:pt idx="503">
                  <c:v>140.6621861358808</c:v>
                </c:pt>
                <c:pt idx="504">
                  <c:v>141.60575146398139</c:v>
                </c:pt>
                <c:pt idx="505">
                  <c:v>139.70871238846183</c:v>
                </c:pt>
                <c:pt idx="506">
                  <c:v>137.71209120924044</c:v>
                </c:pt>
                <c:pt idx="507">
                  <c:v>138.69546448329586</c:v>
                </c:pt>
                <c:pt idx="508">
                  <c:v>139.63056533258182</c:v>
                </c:pt>
                <c:pt idx="509">
                  <c:v>141.39911859880016</c:v>
                </c:pt>
                <c:pt idx="510">
                  <c:v>141.42152457213305</c:v>
                </c:pt>
                <c:pt idx="511">
                  <c:v>141.39164994102251</c:v>
                </c:pt>
                <c:pt idx="512">
                  <c:v>141.59081414842615</c:v>
                </c:pt>
                <c:pt idx="513">
                  <c:v>141.73172282516418</c:v>
                </c:pt>
                <c:pt idx="514">
                  <c:v>142.93268299580811</c:v>
                </c:pt>
                <c:pt idx="515">
                  <c:v>142.99990091580682</c:v>
                </c:pt>
                <c:pt idx="516">
                  <c:v>140.73440805659052</c:v>
                </c:pt>
                <c:pt idx="517">
                  <c:v>141.20234436188534</c:v>
                </c:pt>
                <c:pt idx="518">
                  <c:v>141.18501707584124</c:v>
                </c:pt>
                <c:pt idx="519">
                  <c:v>140.0149273573449</c:v>
                </c:pt>
                <c:pt idx="520">
                  <c:v>140.09957214549146</c:v>
                </c:pt>
                <c:pt idx="521">
                  <c:v>141.97171569508558</c:v>
                </c:pt>
                <c:pt idx="522">
                  <c:v>138.67305850996294</c:v>
                </c:pt>
                <c:pt idx="523">
                  <c:v>138.65065253663005</c:v>
                </c:pt>
                <c:pt idx="524">
                  <c:v>141.43646188768832</c:v>
                </c:pt>
                <c:pt idx="525">
                  <c:v>141.31198425806105</c:v>
                </c:pt>
                <c:pt idx="526">
                  <c:v>142.04478406367679</c:v>
                </c:pt>
                <c:pt idx="527">
                  <c:v>141.46633651879887</c:v>
                </c:pt>
                <c:pt idx="528">
                  <c:v>140.21658111734109</c:v>
                </c:pt>
                <c:pt idx="529">
                  <c:v>140.96344689510471</c:v>
                </c:pt>
                <c:pt idx="530">
                  <c:v>138.60086148477916</c:v>
                </c:pt>
                <c:pt idx="531">
                  <c:v>137.75192405072116</c:v>
                </c:pt>
                <c:pt idx="532">
                  <c:v>137.59010313220571</c:v>
                </c:pt>
                <c:pt idx="533">
                  <c:v>137.75441360331368</c:v>
                </c:pt>
                <c:pt idx="534">
                  <c:v>137.31874189961826</c:v>
                </c:pt>
                <c:pt idx="535">
                  <c:v>138.56102864329841</c:v>
                </c:pt>
                <c:pt idx="536">
                  <c:v>135.36195356187758</c:v>
                </c:pt>
                <c:pt idx="537">
                  <c:v>134.88644901670142</c:v>
                </c:pt>
                <c:pt idx="538">
                  <c:v>135.85737452779412</c:v>
                </c:pt>
                <c:pt idx="539">
                  <c:v>136.57934477963229</c:v>
                </c:pt>
                <c:pt idx="540">
                  <c:v>135.4491874847204</c:v>
                </c:pt>
                <c:pt idx="541">
                  <c:v>135.1619678021184</c:v>
                </c:pt>
                <c:pt idx="542">
                  <c:v>134.52260090530089</c:v>
                </c:pt>
                <c:pt idx="543">
                  <c:v>133.50474732783871</c:v>
                </c:pt>
                <c:pt idx="544">
                  <c:v>132.02346353527423</c:v>
                </c:pt>
                <c:pt idx="545">
                  <c:v>131.0624962345517</c:v>
                </c:pt>
                <c:pt idx="546">
                  <c:v>130.97287234122007</c:v>
                </c:pt>
                <c:pt idx="547">
                  <c:v>131.52057391158004</c:v>
                </c:pt>
                <c:pt idx="548">
                  <c:v>132.61597705230002</c:v>
                </c:pt>
                <c:pt idx="549">
                  <c:v>131.01519473529336</c:v>
                </c:pt>
                <c:pt idx="550">
                  <c:v>130.91063352640643</c:v>
                </c:pt>
                <c:pt idx="551">
                  <c:v>130.31563045678809</c:v>
                </c:pt>
                <c:pt idx="552">
                  <c:v>130.66914692492955</c:v>
                </c:pt>
                <c:pt idx="553">
                  <c:v>130.70041570549191</c:v>
                </c:pt>
                <c:pt idx="554">
                  <c:v>129.8052721753163</c:v>
                </c:pt>
                <c:pt idx="555">
                  <c:v>128.40863317089833</c:v>
                </c:pt>
                <c:pt idx="556">
                  <c:v>127.85844204794579</c:v>
                </c:pt>
                <c:pt idx="557">
                  <c:v>128.7248063501516</c:v>
                </c:pt>
                <c:pt idx="558">
                  <c:v>127.90076444201908</c:v>
                </c:pt>
                <c:pt idx="559">
                  <c:v>127.03440013981326</c:v>
                </c:pt>
                <c:pt idx="560">
                  <c:v>125.8991641576126</c:v>
                </c:pt>
                <c:pt idx="561">
                  <c:v>124.69422070282063</c:v>
                </c:pt>
                <c:pt idx="562">
                  <c:v>127.51986289535964</c:v>
                </c:pt>
                <c:pt idx="563">
                  <c:v>128.44597645978649</c:v>
                </c:pt>
                <c:pt idx="564">
                  <c:v>128.42108093386108</c:v>
                </c:pt>
                <c:pt idx="565">
                  <c:v>128.43601824941632</c:v>
                </c:pt>
                <c:pt idx="566">
                  <c:v>126.88012256565324</c:v>
                </c:pt>
                <c:pt idx="567">
                  <c:v>125.24690137836569</c:v>
                </c:pt>
                <c:pt idx="568">
                  <c:v>125.98530267731465</c:v>
                </c:pt>
                <c:pt idx="569">
                  <c:v>127.22858524203183</c:v>
                </c:pt>
                <c:pt idx="570">
                  <c:v>125.94148655168584</c:v>
                </c:pt>
                <c:pt idx="571">
                  <c:v>124.76392817541189</c:v>
                </c:pt>
                <c:pt idx="572">
                  <c:v>124.71911622874607</c:v>
                </c:pt>
                <c:pt idx="573">
                  <c:v>126.30745078279004</c:v>
                </c:pt>
                <c:pt idx="574">
                  <c:v>127.49994647461929</c:v>
                </c:pt>
                <c:pt idx="575">
                  <c:v>128.54057945830323</c:v>
                </c:pt>
                <c:pt idx="576">
                  <c:v>126.31678660501208</c:v>
                </c:pt>
                <c:pt idx="577">
                  <c:v>125.45851334873204</c:v>
                </c:pt>
                <c:pt idx="578">
                  <c:v>124.92076998874226</c:v>
                </c:pt>
                <c:pt idx="579">
                  <c:v>122.86439954729977</c:v>
                </c:pt>
                <c:pt idx="580">
                  <c:v>122.23703229397833</c:v>
                </c:pt>
                <c:pt idx="581">
                  <c:v>120.10099616957439</c:v>
                </c:pt>
                <c:pt idx="582">
                  <c:v>120.15327677401784</c:v>
                </c:pt>
                <c:pt idx="583">
                  <c:v>117.92761675628228</c:v>
                </c:pt>
                <c:pt idx="584">
                  <c:v>118.60477506145462</c:v>
                </c:pt>
                <c:pt idx="585">
                  <c:v>118.40810040664351</c:v>
                </c:pt>
                <c:pt idx="586">
                  <c:v>118.74419000663717</c:v>
                </c:pt>
                <c:pt idx="587">
                  <c:v>117.95002272961517</c:v>
                </c:pt>
                <c:pt idx="588">
                  <c:v>115.94344334002358</c:v>
                </c:pt>
                <c:pt idx="589">
                  <c:v>114.36506699634982</c:v>
                </c:pt>
                <c:pt idx="590">
                  <c:v>115.78162242150813</c:v>
                </c:pt>
                <c:pt idx="591">
                  <c:v>117.38738384369994</c:v>
                </c:pt>
                <c:pt idx="592">
                  <c:v>118.30602875034917</c:v>
                </c:pt>
                <c:pt idx="593">
                  <c:v>116.96167035037466</c:v>
                </c:pt>
                <c:pt idx="594">
                  <c:v>116.84964048371012</c:v>
                </c:pt>
                <c:pt idx="595">
                  <c:v>116.33928220223831</c:v>
                </c:pt>
                <c:pt idx="596">
                  <c:v>116.76499569556358</c:v>
                </c:pt>
                <c:pt idx="597">
                  <c:v>117.03386737555847</c:v>
                </c:pt>
                <c:pt idx="598">
                  <c:v>117.02390916518827</c:v>
                </c:pt>
                <c:pt idx="599">
                  <c:v>115.81398660521126</c:v>
                </c:pt>
                <c:pt idx="600">
                  <c:v>116.13762844224213</c:v>
                </c:pt>
                <c:pt idx="601">
                  <c:v>115.03724619633708</c:v>
                </c:pt>
                <c:pt idx="602">
                  <c:v>115.03724619633708</c:v>
                </c:pt>
                <c:pt idx="603">
                  <c:v>119.37902591773624</c:v>
                </c:pt>
                <c:pt idx="604">
                  <c:v>121.39556351769798</c:v>
                </c:pt>
                <c:pt idx="605">
                  <c:v>124.42285947023318</c:v>
                </c:pt>
                <c:pt idx="606">
                  <c:v>123.57143248358264</c:v>
                </c:pt>
                <c:pt idx="607">
                  <c:v>122.92912791470596</c:v>
                </c:pt>
                <c:pt idx="608">
                  <c:v>123.76312803320866</c:v>
                </c:pt>
                <c:pt idx="609">
                  <c:v>126.58628067315512</c:v>
                </c:pt>
                <c:pt idx="610">
                  <c:v>123.43450709099267</c:v>
                </c:pt>
                <c:pt idx="611">
                  <c:v>122.45611292212233</c:v>
                </c:pt>
                <c:pt idx="612">
                  <c:v>125.17470435318188</c:v>
                </c:pt>
                <c:pt idx="613">
                  <c:v>126.47922991167566</c:v>
                </c:pt>
                <c:pt idx="614">
                  <c:v>128.48331974867469</c:v>
                </c:pt>
                <c:pt idx="615">
                  <c:v>127.74641218128127</c:v>
                </c:pt>
                <c:pt idx="616">
                  <c:v>127.81990377381321</c:v>
                </c:pt>
                <c:pt idx="617">
                  <c:v>127.79869278572471</c:v>
                </c:pt>
                <c:pt idx="618">
                  <c:v>125.92903878872312</c:v>
                </c:pt>
                <c:pt idx="619">
                  <c:v>125.96389252501878</c:v>
                </c:pt>
                <c:pt idx="620">
                  <c:v>122.93659657248359</c:v>
                </c:pt>
                <c:pt idx="621">
                  <c:v>123.66852503469192</c:v>
                </c:pt>
                <c:pt idx="622">
                  <c:v>122.7349428124874</c:v>
                </c:pt>
                <c:pt idx="623">
                  <c:v>121.4951456213998</c:v>
                </c:pt>
                <c:pt idx="624">
                  <c:v>119.83461404217203</c:v>
                </c:pt>
                <c:pt idx="625">
                  <c:v>119.94166480365149</c:v>
                </c:pt>
                <c:pt idx="626">
                  <c:v>120.06614243327876</c:v>
                </c:pt>
                <c:pt idx="627">
                  <c:v>118.70684671774899</c:v>
                </c:pt>
                <c:pt idx="628">
                  <c:v>117.74587941702646</c:v>
                </c:pt>
                <c:pt idx="629">
                  <c:v>118.31349740812681</c:v>
                </c:pt>
                <c:pt idx="630">
                  <c:v>117.76579583776683</c:v>
                </c:pt>
                <c:pt idx="631">
                  <c:v>119.88440509402294</c:v>
                </c:pt>
                <c:pt idx="632">
                  <c:v>119.39147368069895</c:v>
                </c:pt>
                <c:pt idx="633">
                  <c:v>118.87613629404208</c:v>
                </c:pt>
                <c:pt idx="634">
                  <c:v>119.35413039181077</c:v>
                </c:pt>
                <c:pt idx="635">
                  <c:v>121.17961972582059</c:v>
                </c:pt>
                <c:pt idx="636">
                  <c:v>121.94077553546543</c:v>
                </c:pt>
                <c:pt idx="637">
                  <c:v>122.07023227027778</c:v>
                </c:pt>
                <c:pt idx="638">
                  <c:v>124.07930121246191</c:v>
                </c:pt>
                <c:pt idx="639">
                  <c:v>127.30078226721564</c:v>
                </c:pt>
                <c:pt idx="640">
                  <c:v>127.36800018721436</c:v>
                </c:pt>
                <c:pt idx="641">
                  <c:v>125.77219697539277</c:v>
                </c:pt>
                <c:pt idx="642">
                  <c:v>125.77717608057786</c:v>
                </c:pt>
                <c:pt idx="643">
                  <c:v>128.26423912053068</c:v>
                </c:pt>
                <c:pt idx="644">
                  <c:v>129.13807208051412</c:v>
                </c:pt>
                <c:pt idx="645">
                  <c:v>127.5348002109149</c:v>
                </c:pt>
                <c:pt idx="646">
                  <c:v>129.29740344643704</c:v>
                </c:pt>
                <c:pt idx="647">
                  <c:v>130.4027647975272</c:v>
                </c:pt>
                <c:pt idx="648">
                  <c:v>130.4874095856737</c:v>
                </c:pt>
                <c:pt idx="649">
                  <c:v>130.37289016641662</c:v>
                </c:pt>
                <c:pt idx="650">
                  <c:v>131.11477683899517</c:v>
                </c:pt>
                <c:pt idx="651">
                  <c:v>128.98123026718378</c:v>
                </c:pt>
                <c:pt idx="652">
                  <c:v>130.75130216048353</c:v>
                </c:pt>
                <c:pt idx="653">
                  <c:v>132.71804870859441</c:v>
                </c:pt>
                <c:pt idx="654">
                  <c:v>132.65083078859564</c:v>
                </c:pt>
                <c:pt idx="655">
                  <c:v>134.06738621375399</c:v>
                </c:pt>
                <c:pt idx="656">
                  <c:v>135.13291472336343</c:v>
                </c:pt>
                <c:pt idx="657">
                  <c:v>132.89729649525765</c:v>
                </c:pt>
                <c:pt idx="658">
                  <c:v>130.80109321233445</c:v>
                </c:pt>
                <c:pt idx="659">
                  <c:v>133.86822200635035</c:v>
                </c:pt>
                <c:pt idx="660">
                  <c:v>135.34452669372976</c:v>
                </c:pt>
                <c:pt idx="661">
                  <c:v>134.20929071152906</c:v>
                </c:pt>
                <c:pt idx="662">
                  <c:v>135.00345798855105</c:v>
                </c:pt>
                <c:pt idx="663">
                  <c:v>134.68728480929778</c:v>
                </c:pt>
                <c:pt idx="664">
                  <c:v>135.35199535150741</c:v>
                </c:pt>
                <c:pt idx="665">
                  <c:v>134.76197138707414</c:v>
                </c:pt>
                <c:pt idx="666">
                  <c:v>136.18350591741756</c:v>
                </c:pt>
                <c:pt idx="667">
                  <c:v>136.87062243296009</c:v>
                </c:pt>
                <c:pt idx="668">
                  <c:v>136.8432373544421</c:v>
                </c:pt>
                <c:pt idx="669">
                  <c:v>133.34790551450837</c:v>
                </c:pt>
                <c:pt idx="670">
                  <c:v>133.19355325377055</c:v>
                </c:pt>
                <c:pt idx="671">
                  <c:v>130.52724242715445</c:v>
                </c:pt>
                <c:pt idx="672">
                  <c:v>129.02604221384959</c:v>
                </c:pt>
                <c:pt idx="673">
                  <c:v>128.73974366570687</c:v>
                </c:pt>
                <c:pt idx="674">
                  <c:v>129.05840639755269</c:v>
                </c:pt>
                <c:pt idx="675">
                  <c:v>131.39111717676769</c:v>
                </c:pt>
                <c:pt idx="676">
                  <c:v>131.51559480639497</c:v>
                </c:pt>
                <c:pt idx="677">
                  <c:v>129.73307515013249</c:v>
                </c:pt>
                <c:pt idx="678">
                  <c:v>128.57543319459887</c:v>
                </c:pt>
                <c:pt idx="679">
                  <c:v>127.21862703166164</c:v>
                </c:pt>
                <c:pt idx="680">
                  <c:v>127.55720618424782</c:v>
                </c:pt>
                <c:pt idx="681">
                  <c:v>126.8103404064842</c:v>
                </c:pt>
                <c:pt idx="682">
                  <c:v>128.38622719756543</c:v>
                </c:pt>
                <c:pt idx="683">
                  <c:v>126.34230451908567</c:v>
                </c:pt>
                <c:pt idx="684">
                  <c:v>126.85764190574255</c:v>
                </c:pt>
                <c:pt idx="685">
                  <c:v>128.0062965764171</c:v>
                </c:pt>
                <c:pt idx="686">
                  <c:v>128.58539140496904</c:v>
                </c:pt>
                <c:pt idx="687">
                  <c:v>128.63518245681996</c:v>
                </c:pt>
                <c:pt idx="688">
                  <c:v>128.67003619311561</c:v>
                </c:pt>
                <c:pt idx="689">
                  <c:v>128.36382122423254</c:v>
                </c:pt>
                <c:pt idx="690">
                  <c:v>127.05431656055366</c:v>
                </c:pt>
                <c:pt idx="691">
                  <c:v>127.21862703166164</c:v>
                </c:pt>
                <c:pt idx="692">
                  <c:v>127.18377329536601</c:v>
                </c:pt>
                <c:pt idx="693">
                  <c:v>126.03359999761004</c:v>
                </c:pt>
                <c:pt idx="694">
                  <c:v>125.15478793244151</c:v>
                </c:pt>
                <c:pt idx="695">
                  <c:v>127.512394237582</c:v>
                </c:pt>
                <c:pt idx="696">
                  <c:v>129.00114668792412</c:v>
                </c:pt>
                <c:pt idx="697">
                  <c:v>130.46251405974826</c:v>
                </c:pt>
                <c:pt idx="698">
                  <c:v>128.73476456052177</c:v>
                </c:pt>
                <c:pt idx="699">
                  <c:v>128.30905106719652</c:v>
                </c:pt>
                <c:pt idx="700">
                  <c:v>130.63180363604135</c:v>
                </c:pt>
                <c:pt idx="701">
                  <c:v>130.61935587307863</c:v>
                </c:pt>
                <c:pt idx="702">
                  <c:v>129.78784530716848</c:v>
                </c:pt>
                <c:pt idx="703">
                  <c:v>128.11984507016308</c:v>
                </c:pt>
                <c:pt idx="704">
                  <c:v>126.76801801241091</c:v>
                </c:pt>
                <c:pt idx="705">
                  <c:v>129.20280044792031</c:v>
                </c:pt>
                <c:pt idx="706">
                  <c:v>128.52813169534051</c:v>
                </c:pt>
                <c:pt idx="707">
                  <c:v>130.60441855752336</c:v>
                </c:pt>
                <c:pt idx="708">
                  <c:v>130.71893797678044</c:v>
                </c:pt>
                <c:pt idx="709">
                  <c:v>128.73227500792922</c:v>
                </c:pt>
                <c:pt idx="710">
                  <c:v>128.00034654572087</c:v>
                </c:pt>
                <c:pt idx="711">
                  <c:v>128.71982724496652</c:v>
                </c:pt>
                <c:pt idx="712">
                  <c:v>127.35306287165909</c:v>
                </c:pt>
                <c:pt idx="713">
                  <c:v>130.9205917367766</c:v>
                </c:pt>
                <c:pt idx="714">
                  <c:v>134.1719474226409</c:v>
                </c:pt>
                <c:pt idx="715">
                  <c:v>133.89062797968327</c:v>
                </c:pt>
                <c:pt idx="716">
                  <c:v>133.79353542857399</c:v>
                </c:pt>
                <c:pt idx="717">
                  <c:v>134.34123699893399</c:v>
                </c:pt>
                <c:pt idx="718">
                  <c:v>134.79184601818471</c:v>
                </c:pt>
                <c:pt idx="719">
                  <c:v>128.54804811608088</c:v>
                </c:pt>
                <c:pt idx="720">
                  <c:v>128.85426308496395</c:v>
                </c:pt>
                <c:pt idx="721">
                  <c:v>129.33723628791776</c:v>
                </c:pt>
                <c:pt idx="722">
                  <c:v>129.95713488346158</c:v>
                </c:pt>
                <c:pt idx="723">
                  <c:v>129.41690197087922</c:v>
                </c:pt>
                <c:pt idx="724">
                  <c:v>129.12811387014392</c:v>
                </c:pt>
                <c:pt idx="725">
                  <c:v>131.74961275009423</c:v>
                </c:pt>
                <c:pt idx="726">
                  <c:v>131.73467543453896</c:v>
                </c:pt>
                <c:pt idx="727">
                  <c:v>130.94548726270207</c:v>
                </c:pt>
                <c:pt idx="728">
                  <c:v>132.62842481526275</c:v>
                </c:pt>
                <c:pt idx="729">
                  <c:v>131.38262780242712</c:v>
                </c:pt>
                <c:pt idx="730">
                  <c:v>130.44757674419301</c:v>
                </c:pt>
                <c:pt idx="731">
                  <c:v>131.17950520640133</c:v>
                </c:pt>
                <c:pt idx="732">
                  <c:v>129.87000054272247</c:v>
                </c:pt>
                <c:pt idx="733">
                  <c:v>128.54555856348833</c:v>
                </c:pt>
                <c:pt idx="734">
                  <c:v>132.10063966564311</c:v>
                </c:pt>
                <c:pt idx="735">
                  <c:v>132.32469939897223</c:v>
                </c:pt>
                <c:pt idx="736">
                  <c:v>134.0350220300509</c:v>
                </c:pt>
                <c:pt idx="737">
                  <c:v>132.92219202118312</c:v>
                </c:pt>
                <c:pt idx="738">
                  <c:v>131.6599888567626</c:v>
                </c:pt>
                <c:pt idx="739">
                  <c:v>128.92894966274031</c:v>
                </c:pt>
                <c:pt idx="740">
                  <c:v>128.02275251905382</c:v>
                </c:pt>
                <c:pt idx="741">
                  <c:v>128.0277316242389</c:v>
                </c:pt>
                <c:pt idx="742">
                  <c:v>127.3381255561038</c:v>
                </c:pt>
                <c:pt idx="743">
                  <c:v>126.42276685887674</c:v>
                </c:pt>
                <c:pt idx="744">
                  <c:v>128.29478593084121</c:v>
                </c:pt>
                <c:pt idx="745">
                  <c:v>128.03768983460907</c:v>
                </c:pt>
                <c:pt idx="746">
                  <c:v>129.08828102866323</c:v>
                </c:pt>
                <c:pt idx="747">
                  <c:v>132.98144337288571</c:v>
                </c:pt>
                <c:pt idx="748">
                  <c:v>131.42495019650039</c:v>
                </c:pt>
                <c:pt idx="749">
                  <c:v>132.72302781377948</c:v>
                </c:pt>
                <c:pt idx="750">
                  <c:v>132.7354755767422</c:v>
                </c:pt>
                <c:pt idx="751">
                  <c:v>134.41094447152526</c:v>
                </c:pt>
                <c:pt idx="752">
                  <c:v>134.98603112040323</c:v>
                </c:pt>
                <c:pt idx="753">
                  <c:v>133.97029366264474</c:v>
                </c:pt>
                <c:pt idx="754">
                  <c:v>132.40934418711876</c:v>
                </c:pt>
                <c:pt idx="755">
                  <c:v>133.38275925080404</c:v>
                </c:pt>
                <c:pt idx="756">
                  <c:v>133.39769656635926</c:v>
                </c:pt>
                <c:pt idx="757">
                  <c:v>132.44419792341441</c:v>
                </c:pt>
                <c:pt idx="758">
                  <c:v>134.64745196781706</c:v>
                </c:pt>
                <c:pt idx="759">
                  <c:v>133.55702793228218</c:v>
                </c:pt>
                <c:pt idx="760">
                  <c:v>131.15460968047589</c:v>
                </c:pt>
                <c:pt idx="761">
                  <c:v>128.99838328454641</c:v>
                </c:pt>
                <c:pt idx="762">
                  <c:v>129.04844818718252</c:v>
                </c:pt>
                <c:pt idx="763">
                  <c:v>129.90485427901811</c:v>
                </c:pt>
                <c:pt idx="764">
                  <c:v>131.44837688639626</c:v>
                </c:pt>
                <c:pt idx="765">
                  <c:v>130.30318269382536</c:v>
                </c:pt>
                <c:pt idx="766">
                  <c:v>129.55631691606175</c:v>
                </c:pt>
                <c:pt idx="767">
                  <c:v>130.06169609234848</c:v>
                </c:pt>
                <c:pt idx="768">
                  <c:v>130.32807821975084</c:v>
                </c:pt>
                <c:pt idx="769">
                  <c:v>132.4765621071175</c:v>
                </c:pt>
                <c:pt idx="770">
                  <c:v>131.76703961824205</c:v>
                </c:pt>
                <c:pt idx="771">
                  <c:v>131.37866941380497</c:v>
                </c:pt>
                <c:pt idx="772">
                  <c:v>132.24005461082569</c:v>
                </c:pt>
                <c:pt idx="773">
                  <c:v>132.10833238315411</c:v>
                </c:pt>
                <c:pt idx="774">
                  <c:v>131.73716498713151</c:v>
                </c:pt>
                <c:pt idx="775">
                  <c:v>129.41690197087922</c:v>
                </c:pt>
                <c:pt idx="776">
                  <c:v>129.45424525976742</c:v>
                </c:pt>
                <c:pt idx="777">
                  <c:v>128.60032872052435</c:v>
                </c:pt>
                <c:pt idx="778">
                  <c:v>128.56796453682125</c:v>
                </c:pt>
                <c:pt idx="779">
                  <c:v>129.89240651605539</c:v>
                </c:pt>
                <c:pt idx="780">
                  <c:v>131.75459185527933</c:v>
                </c:pt>
                <c:pt idx="781">
                  <c:v>131.11975594418027</c:v>
                </c:pt>
                <c:pt idx="782">
                  <c:v>131.56289630565334</c:v>
                </c:pt>
                <c:pt idx="783">
                  <c:v>131.58530227898623</c:v>
                </c:pt>
                <c:pt idx="784">
                  <c:v>133.4432802743288</c:v>
                </c:pt>
                <c:pt idx="785">
                  <c:v>136.39013878259885</c:v>
                </c:pt>
                <c:pt idx="786">
                  <c:v>135.18519532780689</c:v>
                </c:pt>
                <c:pt idx="787">
                  <c:v>133.18608459599292</c:v>
                </c:pt>
                <c:pt idx="788">
                  <c:v>130.06418564494103</c:v>
                </c:pt>
                <c:pt idx="789">
                  <c:v>130.7936245545568</c:v>
                </c:pt>
                <c:pt idx="790">
                  <c:v>129.41441241828667</c:v>
                </c:pt>
                <c:pt idx="791">
                  <c:v>128.4235704864536</c:v>
                </c:pt>
                <c:pt idx="792">
                  <c:v>127.15887776944056</c:v>
                </c:pt>
                <c:pt idx="793">
                  <c:v>126.4866985694533</c:v>
                </c:pt>
                <c:pt idx="794">
                  <c:v>128.11237641238543</c:v>
                </c:pt>
                <c:pt idx="795">
                  <c:v>126.95722400944436</c:v>
                </c:pt>
                <c:pt idx="796">
                  <c:v>129.09077058125575</c:v>
                </c:pt>
                <c:pt idx="797">
                  <c:v>128.78455561237269</c:v>
                </c:pt>
                <c:pt idx="798">
                  <c:v>129.61357662569029</c:v>
                </c:pt>
                <c:pt idx="799">
                  <c:v>129.60361841532011</c:v>
                </c:pt>
                <c:pt idx="800">
                  <c:v>127.33563600351128</c:v>
                </c:pt>
                <c:pt idx="801">
                  <c:v>126.27508659908693</c:v>
                </c:pt>
                <c:pt idx="802">
                  <c:v>126.03969940146176</c:v>
                </c:pt>
                <c:pt idx="803">
                  <c:v>127.1464300064778</c:v>
                </c:pt>
                <c:pt idx="804">
                  <c:v>127.3381255561038</c:v>
                </c:pt>
                <c:pt idx="805">
                  <c:v>126.27508659908693</c:v>
                </c:pt>
                <c:pt idx="806">
                  <c:v>125.80954026428095</c:v>
                </c:pt>
                <c:pt idx="807">
                  <c:v>125.7024895028015</c:v>
                </c:pt>
                <c:pt idx="808">
                  <c:v>128.20697941090216</c:v>
                </c:pt>
                <c:pt idx="809">
                  <c:v>128.10490775460778</c:v>
                </c:pt>
                <c:pt idx="810">
                  <c:v>129.68826320346665</c:v>
                </c:pt>
                <c:pt idx="811">
                  <c:v>129.44428704939722</c:v>
                </c:pt>
                <c:pt idx="812">
                  <c:v>131.68488438268807</c:v>
                </c:pt>
                <c:pt idx="813">
                  <c:v>129.79240118841284</c:v>
                </c:pt>
                <c:pt idx="814">
                  <c:v>128.42108093386108</c:v>
                </c:pt>
                <c:pt idx="815">
                  <c:v>129.24512284199358</c:v>
                </c:pt>
                <c:pt idx="816">
                  <c:v>129.90485427901811</c:v>
                </c:pt>
                <c:pt idx="817">
                  <c:v>129.87497964790757</c:v>
                </c:pt>
                <c:pt idx="818">
                  <c:v>128.58959874885045</c:v>
                </c:pt>
                <c:pt idx="819">
                  <c:v>128.62771379904231</c:v>
                </c:pt>
                <c:pt idx="820">
                  <c:v>128.62273469385724</c:v>
                </c:pt>
                <c:pt idx="821">
                  <c:v>128.24183314719778</c:v>
                </c:pt>
                <c:pt idx="822">
                  <c:v>127.86840025831599</c:v>
                </c:pt>
                <c:pt idx="823">
                  <c:v>129.65091991457848</c:v>
                </c:pt>
                <c:pt idx="824">
                  <c:v>129.44926615458229</c:v>
                </c:pt>
                <c:pt idx="825">
                  <c:v>130.35048419308373</c:v>
                </c:pt>
                <c:pt idx="826">
                  <c:v>128.91650189977759</c:v>
                </c:pt>
                <c:pt idx="827">
                  <c:v>129.44677660198977</c:v>
                </c:pt>
                <c:pt idx="828">
                  <c:v>129.31731986717742</c:v>
                </c:pt>
                <c:pt idx="829">
                  <c:v>128.26672867312323</c:v>
                </c:pt>
                <c:pt idx="830">
                  <c:v>129.20777955310541</c:v>
                </c:pt>
                <c:pt idx="831">
                  <c:v>128.07254357090471</c:v>
                </c:pt>
                <c:pt idx="832">
                  <c:v>128.55302722126598</c:v>
                </c:pt>
                <c:pt idx="833">
                  <c:v>129.84510501679702</c:v>
                </c:pt>
                <c:pt idx="834">
                  <c:v>130.59446034715319</c:v>
                </c:pt>
                <c:pt idx="835">
                  <c:v>130.74383350270588</c:v>
                </c:pt>
                <c:pt idx="836">
                  <c:v>131.62513512046695</c:v>
                </c:pt>
                <c:pt idx="837">
                  <c:v>130.19364237975338</c:v>
                </c:pt>
                <c:pt idx="838">
                  <c:v>131.39360672936024</c:v>
                </c:pt>
                <c:pt idx="839">
                  <c:v>130.34550508789863</c:v>
                </c:pt>
                <c:pt idx="840">
                  <c:v>130.47496182271098</c:v>
                </c:pt>
                <c:pt idx="841">
                  <c:v>130.35546329826883</c:v>
                </c:pt>
                <c:pt idx="842">
                  <c:v>131.86413216935134</c:v>
                </c:pt>
                <c:pt idx="843">
                  <c:v>130.57952303159789</c:v>
                </c:pt>
                <c:pt idx="844">
                  <c:v>129.3845377871761</c:v>
                </c:pt>
                <c:pt idx="845">
                  <c:v>128.57045408941377</c:v>
                </c:pt>
                <c:pt idx="846">
                  <c:v>127.81860920646508</c:v>
                </c:pt>
                <c:pt idx="847">
                  <c:v>126.78544488055874</c:v>
                </c:pt>
                <c:pt idx="848">
                  <c:v>126.02862089242493</c:v>
                </c:pt>
                <c:pt idx="849">
                  <c:v>126.04853731316533</c:v>
                </c:pt>
                <c:pt idx="850">
                  <c:v>126.23774331019877</c:v>
                </c:pt>
                <c:pt idx="851">
                  <c:v>125.30416108799425</c:v>
                </c:pt>
                <c:pt idx="852">
                  <c:v>125.92903878872312</c:v>
                </c:pt>
                <c:pt idx="853">
                  <c:v>125.83194623761386</c:v>
                </c:pt>
                <c:pt idx="854">
                  <c:v>126.10330747020132</c:v>
                </c:pt>
                <c:pt idx="855">
                  <c:v>124.57721173097099</c:v>
                </c:pt>
                <c:pt idx="856">
                  <c:v>122.64780847174832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793-40A5-90E5-E4C73BFEB554}"/>
            </c:ext>
          </c:extLst>
        </c:ser>
        <c:ser>
          <c:idx val="2"/>
          <c:order val="2"/>
          <c:tx>
            <c:strRef>
              <c:f>'[Tasa de cambio (indexada 2020).xlsx]TASA DE CAMBIO'!$K$1</c:f>
              <c:strCache>
                <c:ptCount val="1"/>
                <c:pt idx="0">
                  <c:v>Chile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856"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793-40A5-90E5-E4C73BFEB5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'[Tasa de cambio (indexada 2020).xlsx]TASA DE CAMBIO'!$H$2:$H$858</c:f>
              <c:numCache>
                <c:formatCode>m/d/yyyy</c:formatCode>
                <c:ptCount val="857"/>
                <c:pt idx="0">
                  <c:v>43831</c:v>
                </c:pt>
                <c:pt idx="1">
                  <c:v>43832</c:v>
                </c:pt>
                <c:pt idx="2">
                  <c:v>43833</c:v>
                </c:pt>
                <c:pt idx="3">
                  <c:v>43836</c:v>
                </c:pt>
                <c:pt idx="4">
                  <c:v>43837</c:v>
                </c:pt>
                <c:pt idx="5">
                  <c:v>43838</c:v>
                </c:pt>
                <c:pt idx="6">
                  <c:v>43839</c:v>
                </c:pt>
                <c:pt idx="7">
                  <c:v>43840</c:v>
                </c:pt>
                <c:pt idx="8">
                  <c:v>43843</c:v>
                </c:pt>
                <c:pt idx="9">
                  <c:v>43844</c:v>
                </c:pt>
                <c:pt idx="10">
                  <c:v>43845</c:v>
                </c:pt>
                <c:pt idx="11">
                  <c:v>43846</c:v>
                </c:pt>
                <c:pt idx="12">
                  <c:v>43847</c:v>
                </c:pt>
                <c:pt idx="13">
                  <c:v>43850</c:v>
                </c:pt>
                <c:pt idx="14">
                  <c:v>43851</c:v>
                </c:pt>
                <c:pt idx="15">
                  <c:v>43852</c:v>
                </c:pt>
                <c:pt idx="16">
                  <c:v>43853</c:v>
                </c:pt>
                <c:pt idx="17">
                  <c:v>43854</c:v>
                </c:pt>
                <c:pt idx="18">
                  <c:v>43857</c:v>
                </c:pt>
                <c:pt idx="19">
                  <c:v>43858</c:v>
                </c:pt>
                <c:pt idx="20">
                  <c:v>43859</c:v>
                </c:pt>
                <c:pt idx="21">
                  <c:v>43860</c:v>
                </c:pt>
                <c:pt idx="22">
                  <c:v>43861</c:v>
                </c:pt>
                <c:pt idx="23">
                  <c:v>43864</c:v>
                </c:pt>
                <c:pt idx="24">
                  <c:v>43865</c:v>
                </c:pt>
                <c:pt idx="25">
                  <c:v>43866</c:v>
                </c:pt>
                <c:pt idx="26">
                  <c:v>43867</c:v>
                </c:pt>
                <c:pt idx="27">
                  <c:v>43868</c:v>
                </c:pt>
                <c:pt idx="28">
                  <c:v>43871</c:v>
                </c:pt>
                <c:pt idx="29">
                  <c:v>43872</c:v>
                </c:pt>
                <c:pt idx="30">
                  <c:v>43873</c:v>
                </c:pt>
                <c:pt idx="31">
                  <c:v>43874</c:v>
                </c:pt>
                <c:pt idx="32">
                  <c:v>43875</c:v>
                </c:pt>
                <c:pt idx="33">
                  <c:v>43878</c:v>
                </c:pt>
                <c:pt idx="34">
                  <c:v>43879</c:v>
                </c:pt>
                <c:pt idx="35">
                  <c:v>43880</c:v>
                </c:pt>
                <c:pt idx="36">
                  <c:v>43881</c:v>
                </c:pt>
                <c:pt idx="37">
                  <c:v>43882</c:v>
                </c:pt>
                <c:pt idx="38">
                  <c:v>43885</c:v>
                </c:pt>
                <c:pt idx="39">
                  <c:v>43886</c:v>
                </c:pt>
                <c:pt idx="40">
                  <c:v>43887</c:v>
                </c:pt>
                <c:pt idx="41">
                  <c:v>43888</c:v>
                </c:pt>
                <c:pt idx="42">
                  <c:v>43889</c:v>
                </c:pt>
                <c:pt idx="43">
                  <c:v>43892</c:v>
                </c:pt>
                <c:pt idx="44">
                  <c:v>43893</c:v>
                </c:pt>
                <c:pt idx="45">
                  <c:v>43894</c:v>
                </c:pt>
                <c:pt idx="46">
                  <c:v>43895</c:v>
                </c:pt>
                <c:pt idx="47">
                  <c:v>43896</c:v>
                </c:pt>
                <c:pt idx="48">
                  <c:v>43899</c:v>
                </c:pt>
                <c:pt idx="49">
                  <c:v>43900</c:v>
                </c:pt>
                <c:pt idx="50">
                  <c:v>43901</c:v>
                </c:pt>
                <c:pt idx="51">
                  <c:v>43902</c:v>
                </c:pt>
                <c:pt idx="52">
                  <c:v>43903</c:v>
                </c:pt>
                <c:pt idx="53">
                  <c:v>43906</c:v>
                </c:pt>
                <c:pt idx="54">
                  <c:v>43907</c:v>
                </c:pt>
                <c:pt idx="55">
                  <c:v>43908</c:v>
                </c:pt>
                <c:pt idx="56">
                  <c:v>43909</c:v>
                </c:pt>
                <c:pt idx="57">
                  <c:v>43910</c:v>
                </c:pt>
                <c:pt idx="58">
                  <c:v>43913</c:v>
                </c:pt>
                <c:pt idx="59">
                  <c:v>43914</c:v>
                </c:pt>
                <c:pt idx="60">
                  <c:v>43915</c:v>
                </c:pt>
                <c:pt idx="61">
                  <c:v>43916</c:v>
                </c:pt>
                <c:pt idx="62">
                  <c:v>43917</c:v>
                </c:pt>
                <c:pt idx="63">
                  <c:v>43920</c:v>
                </c:pt>
                <c:pt idx="64">
                  <c:v>43921</c:v>
                </c:pt>
                <c:pt idx="65">
                  <c:v>43922</c:v>
                </c:pt>
                <c:pt idx="66">
                  <c:v>43923</c:v>
                </c:pt>
                <c:pt idx="67">
                  <c:v>43924</c:v>
                </c:pt>
                <c:pt idx="68">
                  <c:v>43927</c:v>
                </c:pt>
                <c:pt idx="69">
                  <c:v>43928</c:v>
                </c:pt>
                <c:pt idx="70">
                  <c:v>43929</c:v>
                </c:pt>
                <c:pt idx="71">
                  <c:v>43930</c:v>
                </c:pt>
                <c:pt idx="72">
                  <c:v>43931</c:v>
                </c:pt>
                <c:pt idx="73">
                  <c:v>43934</c:v>
                </c:pt>
                <c:pt idx="74">
                  <c:v>43935</c:v>
                </c:pt>
                <c:pt idx="75">
                  <c:v>43936</c:v>
                </c:pt>
                <c:pt idx="76">
                  <c:v>43937</c:v>
                </c:pt>
                <c:pt idx="77">
                  <c:v>43938</c:v>
                </c:pt>
                <c:pt idx="78">
                  <c:v>43941</c:v>
                </c:pt>
                <c:pt idx="79">
                  <c:v>43942</c:v>
                </c:pt>
                <c:pt idx="80">
                  <c:v>43943</c:v>
                </c:pt>
                <c:pt idx="81">
                  <c:v>43944</c:v>
                </c:pt>
                <c:pt idx="82">
                  <c:v>43945</c:v>
                </c:pt>
                <c:pt idx="83">
                  <c:v>43948</c:v>
                </c:pt>
                <c:pt idx="84">
                  <c:v>43949</c:v>
                </c:pt>
                <c:pt idx="85">
                  <c:v>43950</c:v>
                </c:pt>
                <c:pt idx="86">
                  <c:v>43951</c:v>
                </c:pt>
                <c:pt idx="87">
                  <c:v>43952</c:v>
                </c:pt>
                <c:pt idx="88">
                  <c:v>43955</c:v>
                </c:pt>
                <c:pt idx="89">
                  <c:v>43956</c:v>
                </c:pt>
                <c:pt idx="90">
                  <c:v>43957</c:v>
                </c:pt>
                <c:pt idx="91">
                  <c:v>43958</c:v>
                </c:pt>
                <c:pt idx="92">
                  <c:v>43959</c:v>
                </c:pt>
                <c:pt idx="93">
                  <c:v>43962</c:v>
                </c:pt>
                <c:pt idx="94">
                  <c:v>43963</c:v>
                </c:pt>
                <c:pt idx="95">
                  <c:v>43964</c:v>
                </c:pt>
                <c:pt idx="96">
                  <c:v>43965</c:v>
                </c:pt>
                <c:pt idx="97">
                  <c:v>43966</c:v>
                </c:pt>
                <c:pt idx="98">
                  <c:v>43969</c:v>
                </c:pt>
                <c:pt idx="99">
                  <c:v>43970</c:v>
                </c:pt>
                <c:pt idx="100">
                  <c:v>43971</c:v>
                </c:pt>
                <c:pt idx="101">
                  <c:v>43972</c:v>
                </c:pt>
                <c:pt idx="102">
                  <c:v>43973</c:v>
                </c:pt>
                <c:pt idx="103">
                  <c:v>43976</c:v>
                </c:pt>
                <c:pt idx="104">
                  <c:v>43977</c:v>
                </c:pt>
                <c:pt idx="105">
                  <c:v>43978</c:v>
                </c:pt>
                <c:pt idx="106">
                  <c:v>43979</c:v>
                </c:pt>
                <c:pt idx="107">
                  <c:v>43980</c:v>
                </c:pt>
                <c:pt idx="108">
                  <c:v>43983</c:v>
                </c:pt>
                <c:pt idx="109">
                  <c:v>43984</c:v>
                </c:pt>
                <c:pt idx="110">
                  <c:v>43985</c:v>
                </c:pt>
                <c:pt idx="111">
                  <c:v>43986</c:v>
                </c:pt>
                <c:pt idx="112">
                  <c:v>43987</c:v>
                </c:pt>
                <c:pt idx="113">
                  <c:v>43990</c:v>
                </c:pt>
                <c:pt idx="114">
                  <c:v>43991</c:v>
                </c:pt>
                <c:pt idx="115">
                  <c:v>43992</c:v>
                </c:pt>
                <c:pt idx="116">
                  <c:v>43993</c:v>
                </c:pt>
                <c:pt idx="117">
                  <c:v>43994</c:v>
                </c:pt>
                <c:pt idx="118">
                  <c:v>43997</c:v>
                </c:pt>
                <c:pt idx="119">
                  <c:v>43998</c:v>
                </c:pt>
                <c:pt idx="120">
                  <c:v>43999</c:v>
                </c:pt>
                <c:pt idx="121">
                  <c:v>44000</c:v>
                </c:pt>
                <c:pt idx="122">
                  <c:v>44001</c:v>
                </c:pt>
                <c:pt idx="123">
                  <c:v>44004</c:v>
                </c:pt>
                <c:pt idx="124">
                  <c:v>44005</c:v>
                </c:pt>
                <c:pt idx="125">
                  <c:v>44006</c:v>
                </c:pt>
                <c:pt idx="126">
                  <c:v>44007</c:v>
                </c:pt>
                <c:pt idx="127">
                  <c:v>44008</c:v>
                </c:pt>
                <c:pt idx="128">
                  <c:v>44011</c:v>
                </c:pt>
                <c:pt idx="129">
                  <c:v>44012</c:v>
                </c:pt>
                <c:pt idx="130">
                  <c:v>44013</c:v>
                </c:pt>
                <c:pt idx="131">
                  <c:v>44014</c:v>
                </c:pt>
                <c:pt idx="132">
                  <c:v>44015</c:v>
                </c:pt>
                <c:pt idx="133">
                  <c:v>44018</c:v>
                </c:pt>
                <c:pt idx="134">
                  <c:v>44019</c:v>
                </c:pt>
                <c:pt idx="135">
                  <c:v>44020</c:v>
                </c:pt>
                <c:pt idx="136">
                  <c:v>44021</c:v>
                </c:pt>
                <c:pt idx="137">
                  <c:v>44022</c:v>
                </c:pt>
                <c:pt idx="138">
                  <c:v>44025</c:v>
                </c:pt>
                <c:pt idx="139">
                  <c:v>44026</c:v>
                </c:pt>
                <c:pt idx="140">
                  <c:v>44027</c:v>
                </c:pt>
                <c:pt idx="141">
                  <c:v>44028</c:v>
                </c:pt>
                <c:pt idx="142">
                  <c:v>44029</c:v>
                </c:pt>
                <c:pt idx="143">
                  <c:v>44032</c:v>
                </c:pt>
                <c:pt idx="144">
                  <c:v>44033</c:v>
                </c:pt>
                <c:pt idx="145">
                  <c:v>44034</c:v>
                </c:pt>
                <c:pt idx="146">
                  <c:v>44035</c:v>
                </c:pt>
                <c:pt idx="147">
                  <c:v>44036</c:v>
                </c:pt>
                <c:pt idx="148">
                  <c:v>44039</c:v>
                </c:pt>
                <c:pt idx="149">
                  <c:v>44040</c:v>
                </c:pt>
                <c:pt idx="150">
                  <c:v>44041</c:v>
                </c:pt>
                <c:pt idx="151">
                  <c:v>44042</c:v>
                </c:pt>
                <c:pt idx="152">
                  <c:v>44043</c:v>
                </c:pt>
                <c:pt idx="153">
                  <c:v>44046</c:v>
                </c:pt>
                <c:pt idx="154">
                  <c:v>44047</c:v>
                </c:pt>
                <c:pt idx="155">
                  <c:v>44048</c:v>
                </c:pt>
                <c:pt idx="156">
                  <c:v>44049</c:v>
                </c:pt>
                <c:pt idx="157">
                  <c:v>44050</c:v>
                </c:pt>
                <c:pt idx="158">
                  <c:v>44053</c:v>
                </c:pt>
                <c:pt idx="159">
                  <c:v>44054</c:v>
                </c:pt>
                <c:pt idx="160">
                  <c:v>44055</c:v>
                </c:pt>
                <c:pt idx="161">
                  <c:v>44056</c:v>
                </c:pt>
                <c:pt idx="162">
                  <c:v>44057</c:v>
                </c:pt>
                <c:pt idx="163">
                  <c:v>44060</c:v>
                </c:pt>
                <c:pt idx="164">
                  <c:v>44061</c:v>
                </c:pt>
                <c:pt idx="165">
                  <c:v>44062</c:v>
                </c:pt>
                <c:pt idx="166">
                  <c:v>44063</c:v>
                </c:pt>
                <c:pt idx="167">
                  <c:v>44064</c:v>
                </c:pt>
                <c:pt idx="168">
                  <c:v>44067</c:v>
                </c:pt>
                <c:pt idx="169">
                  <c:v>44068</c:v>
                </c:pt>
                <c:pt idx="170">
                  <c:v>44069</c:v>
                </c:pt>
                <c:pt idx="171">
                  <c:v>44070</c:v>
                </c:pt>
                <c:pt idx="172">
                  <c:v>44071</c:v>
                </c:pt>
                <c:pt idx="173">
                  <c:v>44074</c:v>
                </c:pt>
                <c:pt idx="174">
                  <c:v>44075</c:v>
                </c:pt>
                <c:pt idx="175">
                  <c:v>44076</c:v>
                </c:pt>
                <c:pt idx="176">
                  <c:v>44077</c:v>
                </c:pt>
                <c:pt idx="177">
                  <c:v>44078</c:v>
                </c:pt>
                <c:pt idx="178">
                  <c:v>44081</c:v>
                </c:pt>
                <c:pt idx="179">
                  <c:v>44082</c:v>
                </c:pt>
                <c:pt idx="180">
                  <c:v>44083</c:v>
                </c:pt>
                <c:pt idx="181">
                  <c:v>44084</c:v>
                </c:pt>
                <c:pt idx="182">
                  <c:v>44085</c:v>
                </c:pt>
                <c:pt idx="183">
                  <c:v>44088</c:v>
                </c:pt>
                <c:pt idx="184">
                  <c:v>44089</c:v>
                </c:pt>
                <c:pt idx="185">
                  <c:v>44090</c:v>
                </c:pt>
                <c:pt idx="186">
                  <c:v>44091</c:v>
                </c:pt>
                <c:pt idx="187">
                  <c:v>44092</c:v>
                </c:pt>
                <c:pt idx="188">
                  <c:v>44095</c:v>
                </c:pt>
                <c:pt idx="189">
                  <c:v>44096</c:v>
                </c:pt>
                <c:pt idx="190">
                  <c:v>44097</c:v>
                </c:pt>
                <c:pt idx="191">
                  <c:v>44098</c:v>
                </c:pt>
                <c:pt idx="192">
                  <c:v>44099</c:v>
                </c:pt>
                <c:pt idx="193">
                  <c:v>44102</c:v>
                </c:pt>
                <c:pt idx="194">
                  <c:v>44103</c:v>
                </c:pt>
                <c:pt idx="195">
                  <c:v>44104</c:v>
                </c:pt>
                <c:pt idx="196">
                  <c:v>44105</c:v>
                </c:pt>
                <c:pt idx="197">
                  <c:v>44106</c:v>
                </c:pt>
                <c:pt idx="198">
                  <c:v>44109</c:v>
                </c:pt>
                <c:pt idx="199">
                  <c:v>44110</c:v>
                </c:pt>
                <c:pt idx="200">
                  <c:v>44111</c:v>
                </c:pt>
                <c:pt idx="201">
                  <c:v>44112</c:v>
                </c:pt>
                <c:pt idx="202">
                  <c:v>44113</c:v>
                </c:pt>
                <c:pt idx="203">
                  <c:v>44116</c:v>
                </c:pt>
                <c:pt idx="204">
                  <c:v>44117</c:v>
                </c:pt>
                <c:pt idx="205">
                  <c:v>44118</c:v>
                </c:pt>
                <c:pt idx="206">
                  <c:v>44119</c:v>
                </c:pt>
                <c:pt idx="207">
                  <c:v>44120</c:v>
                </c:pt>
                <c:pt idx="208">
                  <c:v>44123</c:v>
                </c:pt>
                <c:pt idx="209">
                  <c:v>44124</c:v>
                </c:pt>
                <c:pt idx="210">
                  <c:v>44125</c:v>
                </c:pt>
                <c:pt idx="211">
                  <c:v>44126</c:v>
                </c:pt>
                <c:pt idx="212">
                  <c:v>44127</c:v>
                </c:pt>
                <c:pt idx="213">
                  <c:v>44130</c:v>
                </c:pt>
                <c:pt idx="214">
                  <c:v>44131</c:v>
                </c:pt>
                <c:pt idx="215">
                  <c:v>44132</c:v>
                </c:pt>
                <c:pt idx="216">
                  <c:v>44133</c:v>
                </c:pt>
                <c:pt idx="217">
                  <c:v>44134</c:v>
                </c:pt>
                <c:pt idx="218">
                  <c:v>44137</c:v>
                </c:pt>
                <c:pt idx="219">
                  <c:v>44138</c:v>
                </c:pt>
                <c:pt idx="220">
                  <c:v>44139</c:v>
                </c:pt>
                <c:pt idx="221">
                  <c:v>44140</c:v>
                </c:pt>
                <c:pt idx="222">
                  <c:v>44141</c:v>
                </c:pt>
                <c:pt idx="223">
                  <c:v>44144</c:v>
                </c:pt>
                <c:pt idx="224">
                  <c:v>44145</c:v>
                </c:pt>
                <c:pt idx="225">
                  <c:v>44146</c:v>
                </c:pt>
                <c:pt idx="226">
                  <c:v>44147</c:v>
                </c:pt>
                <c:pt idx="227">
                  <c:v>44148</c:v>
                </c:pt>
                <c:pt idx="228">
                  <c:v>44151</c:v>
                </c:pt>
                <c:pt idx="229">
                  <c:v>44152</c:v>
                </c:pt>
                <c:pt idx="230">
                  <c:v>44153</c:v>
                </c:pt>
                <c:pt idx="231">
                  <c:v>44154</c:v>
                </c:pt>
                <c:pt idx="232">
                  <c:v>44155</c:v>
                </c:pt>
                <c:pt idx="233">
                  <c:v>44158</c:v>
                </c:pt>
                <c:pt idx="234">
                  <c:v>44159</c:v>
                </c:pt>
                <c:pt idx="235">
                  <c:v>44160</c:v>
                </c:pt>
                <c:pt idx="236">
                  <c:v>44161</c:v>
                </c:pt>
                <c:pt idx="237">
                  <c:v>44162</c:v>
                </c:pt>
                <c:pt idx="238">
                  <c:v>44165</c:v>
                </c:pt>
                <c:pt idx="239">
                  <c:v>44166</c:v>
                </c:pt>
                <c:pt idx="240">
                  <c:v>44167</c:v>
                </c:pt>
                <c:pt idx="241">
                  <c:v>44168</c:v>
                </c:pt>
                <c:pt idx="242">
                  <c:v>44169</c:v>
                </c:pt>
                <c:pt idx="243">
                  <c:v>44172</c:v>
                </c:pt>
                <c:pt idx="244">
                  <c:v>44173</c:v>
                </c:pt>
                <c:pt idx="245">
                  <c:v>44174</c:v>
                </c:pt>
                <c:pt idx="246">
                  <c:v>44175</c:v>
                </c:pt>
                <c:pt idx="247">
                  <c:v>44176</c:v>
                </c:pt>
                <c:pt idx="248">
                  <c:v>44179</c:v>
                </c:pt>
                <c:pt idx="249">
                  <c:v>44180</c:v>
                </c:pt>
                <c:pt idx="250">
                  <c:v>44181</c:v>
                </c:pt>
                <c:pt idx="251">
                  <c:v>44182</c:v>
                </c:pt>
                <c:pt idx="252">
                  <c:v>44183</c:v>
                </c:pt>
                <c:pt idx="253">
                  <c:v>44186</c:v>
                </c:pt>
                <c:pt idx="254">
                  <c:v>44187</c:v>
                </c:pt>
                <c:pt idx="255">
                  <c:v>44188</c:v>
                </c:pt>
                <c:pt idx="256">
                  <c:v>44189</c:v>
                </c:pt>
                <c:pt idx="257">
                  <c:v>44190</c:v>
                </c:pt>
                <c:pt idx="258">
                  <c:v>44193</c:v>
                </c:pt>
                <c:pt idx="259">
                  <c:v>44194</c:v>
                </c:pt>
                <c:pt idx="260">
                  <c:v>44195</c:v>
                </c:pt>
                <c:pt idx="261">
                  <c:v>44196</c:v>
                </c:pt>
                <c:pt idx="262">
                  <c:v>44197</c:v>
                </c:pt>
                <c:pt idx="263">
                  <c:v>44200</c:v>
                </c:pt>
                <c:pt idx="264">
                  <c:v>44201</c:v>
                </c:pt>
                <c:pt idx="265">
                  <c:v>44202</c:v>
                </c:pt>
                <c:pt idx="266">
                  <c:v>44203</c:v>
                </c:pt>
                <c:pt idx="267">
                  <c:v>44204</c:v>
                </c:pt>
                <c:pt idx="268">
                  <c:v>44207</c:v>
                </c:pt>
                <c:pt idx="269">
                  <c:v>44208</c:v>
                </c:pt>
                <c:pt idx="270">
                  <c:v>44209</c:v>
                </c:pt>
                <c:pt idx="271">
                  <c:v>44210</c:v>
                </c:pt>
                <c:pt idx="272">
                  <c:v>44211</c:v>
                </c:pt>
                <c:pt idx="273">
                  <c:v>44214</c:v>
                </c:pt>
                <c:pt idx="274">
                  <c:v>44215</c:v>
                </c:pt>
                <c:pt idx="275">
                  <c:v>44216</c:v>
                </c:pt>
                <c:pt idx="276">
                  <c:v>44217</c:v>
                </c:pt>
                <c:pt idx="277">
                  <c:v>44218</c:v>
                </c:pt>
                <c:pt idx="278">
                  <c:v>44221</c:v>
                </c:pt>
                <c:pt idx="279">
                  <c:v>44222</c:v>
                </c:pt>
                <c:pt idx="280">
                  <c:v>44223</c:v>
                </c:pt>
                <c:pt idx="281">
                  <c:v>44224</c:v>
                </c:pt>
                <c:pt idx="282">
                  <c:v>44225</c:v>
                </c:pt>
                <c:pt idx="283">
                  <c:v>44228</c:v>
                </c:pt>
                <c:pt idx="284">
                  <c:v>44229</c:v>
                </c:pt>
                <c:pt idx="285">
                  <c:v>44230</c:v>
                </c:pt>
                <c:pt idx="286">
                  <c:v>44231</c:v>
                </c:pt>
                <c:pt idx="287">
                  <c:v>44232</c:v>
                </c:pt>
                <c:pt idx="288">
                  <c:v>44235</c:v>
                </c:pt>
                <c:pt idx="289">
                  <c:v>44236</c:v>
                </c:pt>
                <c:pt idx="290">
                  <c:v>44237</c:v>
                </c:pt>
                <c:pt idx="291">
                  <c:v>44238</c:v>
                </c:pt>
                <c:pt idx="292">
                  <c:v>44239</c:v>
                </c:pt>
                <c:pt idx="293">
                  <c:v>44242</c:v>
                </c:pt>
                <c:pt idx="294">
                  <c:v>44243</c:v>
                </c:pt>
                <c:pt idx="295">
                  <c:v>44244</c:v>
                </c:pt>
                <c:pt idx="296">
                  <c:v>44245</c:v>
                </c:pt>
                <c:pt idx="297">
                  <c:v>44246</c:v>
                </c:pt>
                <c:pt idx="298">
                  <c:v>44249</c:v>
                </c:pt>
                <c:pt idx="299">
                  <c:v>44250</c:v>
                </c:pt>
                <c:pt idx="300">
                  <c:v>44251</c:v>
                </c:pt>
                <c:pt idx="301">
                  <c:v>44252</c:v>
                </c:pt>
                <c:pt idx="302">
                  <c:v>44253</c:v>
                </c:pt>
                <c:pt idx="303">
                  <c:v>44256</c:v>
                </c:pt>
                <c:pt idx="304">
                  <c:v>44257</c:v>
                </c:pt>
                <c:pt idx="305">
                  <c:v>44258</c:v>
                </c:pt>
                <c:pt idx="306">
                  <c:v>44259</c:v>
                </c:pt>
                <c:pt idx="307">
                  <c:v>44260</c:v>
                </c:pt>
                <c:pt idx="308">
                  <c:v>44263</c:v>
                </c:pt>
                <c:pt idx="309">
                  <c:v>44264</c:v>
                </c:pt>
                <c:pt idx="310">
                  <c:v>44265</c:v>
                </c:pt>
                <c:pt idx="311">
                  <c:v>44266</c:v>
                </c:pt>
                <c:pt idx="312">
                  <c:v>44267</c:v>
                </c:pt>
                <c:pt idx="313">
                  <c:v>44270</c:v>
                </c:pt>
                <c:pt idx="314">
                  <c:v>44271</c:v>
                </c:pt>
                <c:pt idx="315">
                  <c:v>44272</c:v>
                </c:pt>
                <c:pt idx="316">
                  <c:v>44273</c:v>
                </c:pt>
                <c:pt idx="317">
                  <c:v>44274</c:v>
                </c:pt>
                <c:pt idx="318">
                  <c:v>44277</c:v>
                </c:pt>
                <c:pt idx="319">
                  <c:v>44278</c:v>
                </c:pt>
                <c:pt idx="320">
                  <c:v>44279</c:v>
                </c:pt>
                <c:pt idx="321">
                  <c:v>44280</c:v>
                </c:pt>
                <c:pt idx="322">
                  <c:v>44281</c:v>
                </c:pt>
                <c:pt idx="323">
                  <c:v>44284</c:v>
                </c:pt>
                <c:pt idx="324">
                  <c:v>44285</c:v>
                </c:pt>
                <c:pt idx="325">
                  <c:v>44286</c:v>
                </c:pt>
                <c:pt idx="326">
                  <c:v>44287</c:v>
                </c:pt>
                <c:pt idx="327">
                  <c:v>44288</c:v>
                </c:pt>
                <c:pt idx="328">
                  <c:v>44291</c:v>
                </c:pt>
                <c:pt idx="329">
                  <c:v>44292</c:v>
                </c:pt>
                <c:pt idx="330">
                  <c:v>44293</c:v>
                </c:pt>
                <c:pt idx="331">
                  <c:v>44294</c:v>
                </c:pt>
                <c:pt idx="332">
                  <c:v>44295</c:v>
                </c:pt>
                <c:pt idx="333">
                  <c:v>44298</c:v>
                </c:pt>
                <c:pt idx="334">
                  <c:v>44299</c:v>
                </c:pt>
                <c:pt idx="335">
                  <c:v>44300</c:v>
                </c:pt>
                <c:pt idx="336">
                  <c:v>44301</c:v>
                </c:pt>
                <c:pt idx="337">
                  <c:v>44302</c:v>
                </c:pt>
                <c:pt idx="338">
                  <c:v>44305</c:v>
                </c:pt>
                <c:pt idx="339">
                  <c:v>44306</c:v>
                </c:pt>
                <c:pt idx="340">
                  <c:v>44307</c:v>
                </c:pt>
                <c:pt idx="341">
                  <c:v>44308</c:v>
                </c:pt>
                <c:pt idx="342">
                  <c:v>44309</c:v>
                </c:pt>
                <c:pt idx="343">
                  <c:v>44312</c:v>
                </c:pt>
                <c:pt idx="344">
                  <c:v>44313</c:v>
                </c:pt>
                <c:pt idx="345">
                  <c:v>44314</c:v>
                </c:pt>
                <c:pt idx="346">
                  <c:v>44315</c:v>
                </c:pt>
                <c:pt idx="347">
                  <c:v>44316</c:v>
                </c:pt>
                <c:pt idx="348">
                  <c:v>44319</c:v>
                </c:pt>
                <c:pt idx="349">
                  <c:v>44320</c:v>
                </c:pt>
                <c:pt idx="350">
                  <c:v>44321</c:v>
                </c:pt>
                <c:pt idx="351">
                  <c:v>44322</c:v>
                </c:pt>
                <c:pt idx="352">
                  <c:v>44323</c:v>
                </c:pt>
                <c:pt idx="353">
                  <c:v>44326</c:v>
                </c:pt>
                <c:pt idx="354">
                  <c:v>44327</c:v>
                </c:pt>
                <c:pt idx="355">
                  <c:v>44328</c:v>
                </c:pt>
                <c:pt idx="356">
                  <c:v>44329</c:v>
                </c:pt>
                <c:pt idx="357">
                  <c:v>44330</c:v>
                </c:pt>
                <c:pt idx="358">
                  <c:v>44333</c:v>
                </c:pt>
                <c:pt idx="359">
                  <c:v>44334</c:v>
                </c:pt>
                <c:pt idx="360">
                  <c:v>44335</c:v>
                </c:pt>
                <c:pt idx="361">
                  <c:v>44336</c:v>
                </c:pt>
                <c:pt idx="362">
                  <c:v>44337</c:v>
                </c:pt>
                <c:pt idx="363">
                  <c:v>44340</c:v>
                </c:pt>
                <c:pt idx="364">
                  <c:v>44341</c:v>
                </c:pt>
                <c:pt idx="365">
                  <c:v>44342</c:v>
                </c:pt>
                <c:pt idx="366">
                  <c:v>44343</c:v>
                </c:pt>
                <c:pt idx="367">
                  <c:v>44344</c:v>
                </c:pt>
                <c:pt idx="368">
                  <c:v>44347</c:v>
                </c:pt>
                <c:pt idx="369">
                  <c:v>44348</c:v>
                </c:pt>
                <c:pt idx="370">
                  <c:v>44349</c:v>
                </c:pt>
                <c:pt idx="371">
                  <c:v>44350</c:v>
                </c:pt>
                <c:pt idx="372">
                  <c:v>44351</c:v>
                </c:pt>
                <c:pt idx="373">
                  <c:v>44354</c:v>
                </c:pt>
                <c:pt idx="374">
                  <c:v>44355</c:v>
                </c:pt>
                <c:pt idx="375">
                  <c:v>44356</c:v>
                </c:pt>
                <c:pt idx="376">
                  <c:v>44357</c:v>
                </c:pt>
                <c:pt idx="377">
                  <c:v>44358</c:v>
                </c:pt>
                <c:pt idx="378">
                  <c:v>44361</c:v>
                </c:pt>
                <c:pt idx="379">
                  <c:v>44362</c:v>
                </c:pt>
                <c:pt idx="380">
                  <c:v>44363</c:v>
                </c:pt>
                <c:pt idx="381">
                  <c:v>44364</c:v>
                </c:pt>
                <c:pt idx="382">
                  <c:v>44365</c:v>
                </c:pt>
                <c:pt idx="383">
                  <c:v>44368</c:v>
                </c:pt>
                <c:pt idx="384">
                  <c:v>44369</c:v>
                </c:pt>
                <c:pt idx="385">
                  <c:v>44370</c:v>
                </c:pt>
                <c:pt idx="386">
                  <c:v>44371</c:v>
                </c:pt>
                <c:pt idx="387">
                  <c:v>44372</c:v>
                </c:pt>
                <c:pt idx="388">
                  <c:v>44375</c:v>
                </c:pt>
                <c:pt idx="389">
                  <c:v>44376</c:v>
                </c:pt>
                <c:pt idx="390">
                  <c:v>44377</c:v>
                </c:pt>
                <c:pt idx="391">
                  <c:v>44378</c:v>
                </c:pt>
                <c:pt idx="392">
                  <c:v>44379</c:v>
                </c:pt>
                <c:pt idx="393">
                  <c:v>44382</c:v>
                </c:pt>
                <c:pt idx="394">
                  <c:v>44383</c:v>
                </c:pt>
                <c:pt idx="395">
                  <c:v>44384</c:v>
                </c:pt>
                <c:pt idx="396">
                  <c:v>44385</c:v>
                </c:pt>
                <c:pt idx="397">
                  <c:v>44386</c:v>
                </c:pt>
                <c:pt idx="398">
                  <c:v>44389</c:v>
                </c:pt>
                <c:pt idx="399">
                  <c:v>44390</c:v>
                </c:pt>
                <c:pt idx="400">
                  <c:v>44391</c:v>
                </c:pt>
                <c:pt idx="401">
                  <c:v>44392</c:v>
                </c:pt>
                <c:pt idx="402">
                  <c:v>44393</c:v>
                </c:pt>
                <c:pt idx="403">
                  <c:v>44396</c:v>
                </c:pt>
                <c:pt idx="404">
                  <c:v>44397</c:v>
                </c:pt>
                <c:pt idx="405">
                  <c:v>44398</c:v>
                </c:pt>
                <c:pt idx="406">
                  <c:v>44399</c:v>
                </c:pt>
                <c:pt idx="407">
                  <c:v>44400</c:v>
                </c:pt>
                <c:pt idx="408">
                  <c:v>44403</c:v>
                </c:pt>
                <c:pt idx="409">
                  <c:v>44404</c:v>
                </c:pt>
                <c:pt idx="410">
                  <c:v>44405</c:v>
                </c:pt>
                <c:pt idx="411">
                  <c:v>44406</c:v>
                </c:pt>
                <c:pt idx="412">
                  <c:v>44407</c:v>
                </c:pt>
                <c:pt idx="413">
                  <c:v>44410</c:v>
                </c:pt>
                <c:pt idx="414">
                  <c:v>44411</c:v>
                </c:pt>
                <c:pt idx="415">
                  <c:v>44412</c:v>
                </c:pt>
                <c:pt idx="416">
                  <c:v>44413</c:v>
                </c:pt>
                <c:pt idx="417">
                  <c:v>44414</c:v>
                </c:pt>
                <c:pt idx="418">
                  <c:v>44417</c:v>
                </c:pt>
                <c:pt idx="419">
                  <c:v>44418</c:v>
                </c:pt>
                <c:pt idx="420">
                  <c:v>44419</c:v>
                </c:pt>
                <c:pt idx="421">
                  <c:v>44420</c:v>
                </c:pt>
                <c:pt idx="422">
                  <c:v>44421</c:v>
                </c:pt>
                <c:pt idx="423">
                  <c:v>44424</c:v>
                </c:pt>
                <c:pt idx="424">
                  <c:v>44425</c:v>
                </c:pt>
                <c:pt idx="425">
                  <c:v>44426</c:v>
                </c:pt>
                <c:pt idx="426">
                  <c:v>44427</c:v>
                </c:pt>
                <c:pt idx="427">
                  <c:v>44428</c:v>
                </c:pt>
                <c:pt idx="428">
                  <c:v>44431</c:v>
                </c:pt>
                <c:pt idx="429">
                  <c:v>44432</c:v>
                </c:pt>
                <c:pt idx="430">
                  <c:v>44433</c:v>
                </c:pt>
                <c:pt idx="431">
                  <c:v>44434</c:v>
                </c:pt>
                <c:pt idx="432">
                  <c:v>44435</c:v>
                </c:pt>
                <c:pt idx="433">
                  <c:v>44438</c:v>
                </c:pt>
                <c:pt idx="434">
                  <c:v>44439</c:v>
                </c:pt>
                <c:pt idx="435">
                  <c:v>44440</c:v>
                </c:pt>
                <c:pt idx="436">
                  <c:v>44441</c:v>
                </c:pt>
                <c:pt idx="437">
                  <c:v>44442</c:v>
                </c:pt>
                <c:pt idx="438">
                  <c:v>44445</c:v>
                </c:pt>
                <c:pt idx="439">
                  <c:v>44446</c:v>
                </c:pt>
                <c:pt idx="440">
                  <c:v>44447</c:v>
                </c:pt>
                <c:pt idx="441">
                  <c:v>44448</c:v>
                </c:pt>
                <c:pt idx="442">
                  <c:v>44449</c:v>
                </c:pt>
                <c:pt idx="443">
                  <c:v>44452</c:v>
                </c:pt>
                <c:pt idx="444">
                  <c:v>44453</c:v>
                </c:pt>
                <c:pt idx="445">
                  <c:v>44454</c:v>
                </c:pt>
                <c:pt idx="446">
                  <c:v>44455</c:v>
                </c:pt>
                <c:pt idx="447">
                  <c:v>44456</c:v>
                </c:pt>
                <c:pt idx="448">
                  <c:v>44459</c:v>
                </c:pt>
                <c:pt idx="449">
                  <c:v>44460</c:v>
                </c:pt>
                <c:pt idx="450">
                  <c:v>44461</c:v>
                </c:pt>
                <c:pt idx="451">
                  <c:v>44462</c:v>
                </c:pt>
                <c:pt idx="452">
                  <c:v>44463</c:v>
                </c:pt>
                <c:pt idx="453">
                  <c:v>44466</c:v>
                </c:pt>
                <c:pt idx="454">
                  <c:v>44467</c:v>
                </c:pt>
                <c:pt idx="455">
                  <c:v>44468</c:v>
                </c:pt>
                <c:pt idx="456">
                  <c:v>44469</c:v>
                </c:pt>
                <c:pt idx="457">
                  <c:v>44470</c:v>
                </c:pt>
                <c:pt idx="458">
                  <c:v>44473</c:v>
                </c:pt>
                <c:pt idx="459">
                  <c:v>44474</c:v>
                </c:pt>
                <c:pt idx="460">
                  <c:v>44475</c:v>
                </c:pt>
                <c:pt idx="461">
                  <c:v>44476</c:v>
                </c:pt>
                <c:pt idx="462">
                  <c:v>44477</c:v>
                </c:pt>
                <c:pt idx="463">
                  <c:v>44480</c:v>
                </c:pt>
                <c:pt idx="464">
                  <c:v>44481</c:v>
                </c:pt>
                <c:pt idx="465">
                  <c:v>44482</c:v>
                </c:pt>
                <c:pt idx="466">
                  <c:v>44483</c:v>
                </c:pt>
                <c:pt idx="467">
                  <c:v>44484</c:v>
                </c:pt>
                <c:pt idx="468">
                  <c:v>44487</c:v>
                </c:pt>
                <c:pt idx="469">
                  <c:v>44488</c:v>
                </c:pt>
                <c:pt idx="470">
                  <c:v>44489</c:v>
                </c:pt>
                <c:pt idx="471">
                  <c:v>44490</c:v>
                </c:pt>
                <c:pt idx="472">
                  <c:v>44491</c:v>
                </c:pt>
                <c:pt idx="473">
                  <c:v>44494</c:v>
                </c:pt>
                <c:pt idx="474">
                  <c:v>44495</c:v>
                </c:pt>
                <c:pt idx="475">
                  <c:v>44496</c:v>
                </c:pt>
                <c:pt idx="476">
                  <c:v>44497</c:v>
                </c:pt>
                <c:pt idx="477">
                  <c:v>44498</c:v>
                </c:pt>
                <c:pt idx="478">
                  <c:v>44501</c:v>
                </c:pt>
                <c:pt idx="479">
                  <c:v>44502</c:v>
                </c:pt>
                <c:pt idx="480">
                  <c:v>44503</c:v>
                </c:pt>
                <c:pt idx="481">
                  <c:v>44504</c:v>
                </c:pt>
                <c:pt idx="482">
                  <c:v>44505</c:v>
                </c:pt>
                <c:pt idx="483">
                  <c:v>44508</c:v>
                </c:pt>
                <c:pt idx="484">
                  <c:v>44509</c:v>
                </c:pt>
                <c:pt idx="485">
                  <c:v>44510</c:v>
                </c:pt>
                <c:pt idx="486">
                  <c:v>44511</c:v>
                </c:pt>
                <c:pt idx="487">
                  <c:v>44512</c:v>
                </c:pt>
                <c:pt idx="488">
                  <c:v>44515</c:v>
                </c:pt>
                <c:pt idx="489">
                  <c:v>44516</c:v>
                </c:pt>
                <c:pt idx="490">
                  <c:v>44517</c:v>
                </c:pt>
                <c:pt idx="491">
                  <c:v>44518</c:v>
                </c:pt>
                <c:pt idx="492">
                  <c:v>44519</c:v>
                </c:pt>
                <c:pt idx="493">
                  <c:v>44522</c:v>
                </c:pt>
                <c:pt idx="494">
                  <c:v>44523</c:v>
                </c:pt>
                <c:pt idx="495">
                  <c:v>44524</c:v>
                </c:pt>
                <c:pt idx="496">
                  <c:v>44525</c:v>
                </c:pt>
                <c:pt idx="497">
                  <c:v>44526</c:v>
                </c:pt>
                <c:pt idx="498">
                  <c:v>44529</c:v>
                </c:pt>
                <c:pt idx="499">
                  <c:v>44530</c:v>
                </c:pt>
                <c:pt idx="500">
                  <c:v>44531</c:v>
                </c:pt>
                <c:pt idx="501">
                  <c:v>44532</c:v>
                </c:pt>
                <c:pt idx="502">
                  <c:v>44533</c:v>
                </c:pt>
                <c:pt idx="503">
                  <c:v>44536</c:v>
                </c:pt>
                <c:pt idx="504">
                  <c:v>44537</c:v>
                </c:pt>
                <c:pt idx="505">
                  <c:v>44538</c:v>
                </c:pt>
                <c:pt idx="506">
                  <c:v>44539</c:v>
                </c:pt>
                <c:pt idx="507">
                  <c:v>44540</c:v>
                </c:pt>
                <c:pt idx="508">
                  <c:v>44543</c:v>
                </c:pt>
                <c:pt idx="509">
                  <c:v>44544</c:v>
                </c:pt>
                <c:pt idx="510">
                  <c:v>44545</c:v>
                </c:pt>
                <c:pt idx="511">
                  <c:v>44546</c:v>
                </c:pt>
                <c:pt idx="512">
                  <c:v>44547</c:v>
                </c:pt>
                <c:pt idx="513">
                  <c:v>44550</c:v>
                </c:pt>
                <c:pt idx="514">
                  <c:v>44551</c:v>
                </c:pt>
                <c:pt idx="515">
                  <c:v>44552</c:v>
                </c:pt>
                <c:pt idx="516">
                  <c:v>44553</c:v>
                </c:pt>
                <c:pt idx="517">
                  <c:v>44554</c:v>
                </c:pt>
                <c:pt idx="518">
                  <c:v>44557</c:v>
                </c:pt>
                <c:pt idx="519">
                  <c:v>44558</c:v>
                </c:pt>
                <c:pt idx="520">
                  <c:v>44559</c:v>
                </c:pt>
                <c:pt idx="521">
                  <c:v>44560</c:v>
                </c:pt>
                <c:pt idx="522">
                  <c:v>44561</c:v>
                </c:pt>
                <c:pt idx="523">
                  <c:v>44564</c:v>
                </c:pt>
                <c:pt idx="524">
                  <c:v>44565</c:v>
                </c:pt>
                <c:pt idx="525">
                  <c:v>44566</c:v>
                </c:pt>
                <c:pt idx="526">
                  <c:v>44567</c:v>
                </c:pt>
                <c:pt idx="527">
                  <c:v>44568</c:v>
                </c:pt>
                <c:pt idx="528">
                  <c:v>44571</c:v>
                </c:pt>
                <c:pt idx="529">
                  <c:v>44572</c:v>
                </c:pt>
                <c:pt idx="530">
                  <c:v>44573</c:v>
                </c:pt>
                <c:pt idx="531">
                  <c:v>44574</c:v>
                </c:pt>
                <c:pt idx="532">
                  <c:v>44575</c:v>
                </c:pt>
                <c:pt idx="533">
                  <c:v>44578</c:v>
                </c:pt>
                <c:pt idx="534">
                  <c:v>44579</c:v>
                </c:pt>
                <c:pt idx="535">
                  <c:v>44580</c:v>
                </c:pt>
                <c:pt idx="536">
                  <c:v>44581</c:v>
                </c:pt>
                <c:pt idx="537">
                  <c:v>44582</c:v>
                </c:pt>
                <c:pt idx="538">
                  <c:v>44585</c:v>
                </c:pt>
                <c:pt idx="539">
                  <c:v>44586</c:v>
                </c:pt>
                <c:pt idx="540">
                  <c:v>44587</c:v>
                </c:pt>
                <c:pt idx="541">
                  <c:v>44588</c:v>
                </c:pt>
                <c:pt idx="542">
                  <c:v>44589</c:v>
                </c:pt>
                <c:pt idx="543">
                  <c:v>44592</c:v>
                </c:pt>
                <c:pt idx="544">
                  <c:v>44593</c:v>
                </c:pt>
                <c:pt idx="545">
                  <c:v>44594</c:v>
                </c:pt>
                <c:pt idx="546">
                  <c:v>44595</c:v>
                </c:pt>
                <c:pt idx="547">
                  <c:v>44596</c:v>
                </c:pt>
                <c:pt idx="548">
                  <c:v>44599</c:v>
                </c:pt>
                <c:pt idx="549">
                  <c:v>44600</c:v>
                </c:pt>
                <c:pt idx="550">
                  <c:v>44601</c:v>
                </c:pt>
                <c:pt idx="551">
                  <c:v>44602</c:v>
                </c:pt>
                <c:pt idx="552">
                  <c:v>44603</c:v>
                </c:pt>
                <c:pt idx="553">
                  <c:v>44606</c:v>
                </c:pt>
                <c:pt idx="554">
                  <c:v>44607</c:v>
                </c:pt>
                <c:pt idx="555">
                  <c:v>44608</c:v>
                </c:pt>
                <c:pt idx="556">
                  <c:v>44609</c:v>
                </c:pt>
                <c:pt idx="557">
                  <c:v>44610</c:v>
                </c:pt>
                <c:pt idx="558">
                  <c:v>44613</c:v>
                </c:pt>
                <c:pt idx="559">
                  <c:v>44614</c:v>
                </c:pt>
                <c:pt idx="560">
                  <c:v>44615</c:v>
                </c:pt>
                <c:pt idx="561">
                  <c:v>44616</c:v>
                </c:pt>
                <c:pt idx="562">
                  <c:v>44617</c:v>
                </c:pt>
                <c:pt idx="563">
                  <c:v>44620</c:v>
                </c:pt>
                <c:pt idx="564">
                  <c:v>44621</c:v>
                </c:pt>
                <c:pt idx="565">
                  <c:v>44622</c:v>
                </c:pt>
                <c:pt idx="566">
                  <c:v>44623</c:v>
                </c:pt>
                <c:pt idx="567">
                  <c:v>44624</c:v>
                </c:pt>
                <c:pt idx="568">
                  <c:v>44627</c:v>
                </c:pt>
                <c:pt idx="569">
                  <c:v>44628</c:v>
                </c:pt>
                <c:pt idx="570">
                  <c:v>44629</c:v>
                </c:pt>
                <c:pt idx="571">
                  <c:v>44630</c:v>
                </c:pt>
                <c:pt idx="572">
                  <c:v>44631</c:v>
                </c:pt>
                <c:pt idx="573">
                  <c:v>44634</c:v>
                </c:pt>
                <c:pt idx="574">
                  <c:v>44635</c:v>
                </c:pt>
                <c:pt idx="575">
                  <c:v>44636</c:v>
                </c:pt>
                <c:pt idx="576">
                  <c:v>44637</c:v>
                </c:pt>
                <c:pt idx="577">
                  <c:v>44638</c:v>
                </c:pt>
                <c:pt idx="578">
                  <c:v>44641</c:v>
                </c:pt>
                <c:pt idx="579">
                  <c:v>44642</c:v>
                </c:pt>
                <c:pt idx="580">
                  <c:v>44643</c:v>
                </c:pt>
                <c:pt idx="581">
                  <c:v>44644</c:v>
                </c:pt>
                <c:pt idx="582">
                  <c:v>44645</c:v>
                </c:pt>
                <c:pt idx="583">
                  <c:v>44648</c:v>
                </c:pt>
                <c:pt idx="584">
                  <c:v>44649</c:v>
                </c:pt>
                <c:pt idx="585">
                  <c:v>44650</c:v>
                </c:pt>
                <c:pt idx="586">
                  <c:v>44651</c:v>
                </c:pt>
                <c:pt idx="587">
                  <c:v>44652</c:v>
                </c:pt>
                <c:pt idx="588">
                  <c:v>44655</c:v>
                </c:pt>
                <c:pt idx="589">
                  <c:v>44656</c:v>
                </c:pt>
                <c:pt idx="590">
                  <c:v>44657</c:v>
                </c:pt>
                <c:pt idx="591">
                  <c:v>44658</c:v>
                </c:pt>
                <c:pt idx="592">
                  <c:v>44659</c:v>
                </c:pt>
                <c:pt idx="593">
                  <c:v>44662</c:v>
                </c:pt>
                <c:pt idx="594">
                  <c:v>44663</c:v>
                </c:pt>
                <c:pt idx="595">
                  <c:v>44664</c:v>
                </c:pt>
                <c:pt idx="596">
                  <c:v>44665</c:v>
                </c:pt>
                <c:pt idx="597">
                  <c:v>44666</c:v>
                </c:pt>
                <c:pt idx="598">
                  <c:v>44669</c:v>
                </c:pt>
                <c:pt idx="599">
                  <c:v>44670</c:v>
                </c:pt>
                <c:pt idx="600">
                  <c:v>44671</c:v>
                </c:pt>
                <c:pt idx="601">
                  <c:v>44672</c:v>
                </c:pt>
                <c:pt idx="602">
                  <c:v>44673</c:v>
                </c:pt>
                <c:pt idx="603">
                  <c:v>44676</c:v>
                </c:pt>
                <c:pt idx="604">
                  <c:v>44677</c:v>
                </c:pt>
                <c:pt idx="605">
                  <c:v>44678</c:v>
                </c:pt>
                <c:pt idx="606">
                  <c:v>44679</c:v>
                </c:pt>
                <c:pt idx="607">
                  <c:v>44680</c:v>
                </c:pt>
                <c:pt idx="608">
                  <c:v>44683</c:v>
                </c:pt>
                <c:pt idx="609">
                  <c:v>44684</c:v>
                </c:pt>
                <c:pt idx="610">
                  <c:v>44685</c:v>
                </c:pt>
                <c:pt idx="611">
                  <c:v>44686</c:v>
                </c:pt>
                <c:pt idx="612">
                  <c:v>44687</c:v>
                </c:pt>
                <c:pt idx="613">
                  <c:v>44690</c:v>
                </c:pt>
                <c:pt idx="614">
                  <c:v>44691</c:v>
                </c:pt>
                <c:pt idx="615">
                  <c:v>44692</c:v>
                </c:pt>
                <c:pt idx="616">
                  <c:v>44693</c:v>
                </c:pt>
                <c:pt idx="617">
                  <c:v>44694</c:v>
                </c:pt>
                <c:pt idx="618">
                  <c:v>44697</c:v>
                </c:pt>
                <c:pt idx="619">
                  <c:v>44698</c:v>
                </c:pt>
                <c:pt idx="620">
                  <c:v>44699</c:v>
                </c:pt>
                <c:pt idx="621">
                  <c:v>44700</c:v>
                </c:pt>
                <c:pt idx="622">
                  <c:v>44701</c:v>
                </c:pt>
                <c:pt idx="623">
                  <c:v>44704</c:v>
                </c:pt>
                <c:pt idx="624">
                  <c:v>44705</c:v>
                </c:pt>
                <c:pt idx="625">
                  <c:v>44706</c:v>
                </c:pt>
                <c:pt idx="626">
                  <c:v>44707</c:v>
                </c:pt>
                <c:pt idx="627">
                  <c:v>44708</c:v>
                </c:pt>
                <c:pt idx="628">
                  <c:v>44711</c:v>
                </c:pt>
                <c:pt idx="629">
                  <c:v>44712</c:v>
                </c:pt>
                <c:pt idx="630">
                  <c:v>44713</c:v>
                </c:pt>
                <c:pt idx="631">
                  <c:v>44714</c:v>
                </c:pt>
                <c:pt idx="632">
                  <c:v>44715</c:v>
                </c:pt>
                <c:pt idx="633">
                  <c:v>44718</c:v>
                </c:pt>
                <c:pt idx="634">
                  <c:v>44719</c:v>
                </c:pt>
                <c:pt idx="635">
                  <c:v>44720</c:v>
                </c:pt>
                <c:pt idx="636">
                  <c:v>44721</c:v>
                </c:pt>
                <c:pt idx="637">
                  <c:v>44722</c:v>
                </c:pt>
                <c:pt idx="638">
                  <c:v>44725</c:v>
                </c:pt>
                <c:pt idx="639">
                  <c:v>44726</c:v>
                </c:pt>
                <c:pt idx="640">
                  <c:v>44727</c:v>
                </c:pt>
                <c:pt idx="641">
                  <c:v>44728</c:v>
                </c:pt>
                <c:pt idx="642">
                  <c:v>44729</c:v>
                </c:pt>
                <c:pt idx="643">
                  <c:v>44732</c:v>
                </c:pt>
                <c:pt idx="644">
                  <c:v>44733</c:v>
                </c:pt>
                <c:pt idx="645">
                  <c:v>44734</c:v>
                </c:pt>
                <c:pt idx="646">
                  <c:v>44735</c:v>
                </c:pt>
                <c:pt idx="647">
                  <c:v>44736</c:v>
                </c:pt>
                <c:pt idx="648">
                  <c:v>44739</c:v>
                </c:pt>
                <c:pt idx="649">
                  <c:v>44740</c:v>
                </c:pt>
                <c:pt idx="650">
                  <c:v>44741</c:v>
                </c:pt>
                <c:pt idx="651">
                  <c:v>44742</c:v>
                </c:pt>
                <c:pt idx="652">
                  <c:v>44743</c:v>
                </c:pt>
                <c:pt idx="653">
                  <c:v>44746</c:v>
                </c:pt>
                <c:pt idx="654">
                  <c:v>44747</c:v>
                </c:pt>
                <c:pt idx="655">
                  <c:v>44748</c:v>
                </c:pt>
                <c:pt idx="656">
                  <c:v>44749</c:v>
                </c:pt>
                <c:pt idx="657">
                  <c:v>44750</c:v>
                </c:pt>
                <c:pt idx="658">
                  <c:v>44753</c:v>
                </c:pt>
                <c:pt idx="659">
                  <c:v>44754</c:v>
                </c:pt>
                <c:pt idx="660">
                  <c:v>44755</c:v>
                </c:pt>
                <c:pt idx="661">
                  <c:v>44756</c:v>
                </c:pt>
                <c:pt idx="662">
                  <c:v>44757</c:v>
                </c:pt>
                <c:pt idx="663">
                  <c:v>44760</c:v>
                </c:pt>
                <c:pt idx="664">
                  <c:v>44761</c:v>
                </c:pt>
                <c:pt idx="665">
                  <c:v>44762</c:v>
                </c:pt>
                <c:pt idx="666">
                  <c:v>44763</c:v>
                </c:pt>
                <c:pt idx="667">
                  <c:v>44764</c:v>
                </c:pt>
                <c:pt idx="668">
                  <c:v>44767</c:v>
                </c:pt>
                <c:pt idx="669">
                  <c:v>44768</c:v>
                </c:pt>
                <c:pt idx="670">
                  <c:v>44769</c:v>
                </c:pt>
                <c:pt idx="671">
                  <c:v>44770</c:v>
                </c:pt>
                <c:pt idx="672">
                  <c:v>44771</c:v>
                </c:pt>
                <c:pt idx="673">
                  <c:v>44774</c:v>
                </c:pt>
                <c:pt idx="674">
                  <c:v>44775</c:v>
                </c:pt>
                <c:pt idx="675">
                  <c:v>44776</c:v>
                </c:pt>
                <c:pt idx="676">
                  <c:v>44777</c:v>
                </c:pt>
                <c:pt idx="677">
                  <c:v>44778</c:v>
                </c:pt>
                <c:pt idx="678">
                  <c:v>44781</c:v>
                </c:pt>
                <c:pt idx="679">
                  <c:v>44782</c:v>
                </c:pt>
                <c:pt idx="680">
                  <c:v>44783</c:v>
                </c:pt>
                <c:pt idx="681">
                  <c:v>44784</c:v>
                </c:pt>
                <c:pt idx="682">
                  <c:v>44785</c:v>
                </c:pt>
                <c:pt idx="683">
                  <c:v>44788</c:v>
                </c:pt>
                <c:pt idx="684">
                  <c:v>44789</c:v>
                </c:pt>
                <c:pt idx="685">
                  <c:v>44790</c:v>
                </c:pt>
                <c:pt idx="686">
                  <c:v>44791</c:v>
                </c:pt>
                <c:pt idx="687">
                  <c:v>44792</c:v>
                </c:pt>
                <c:pt idx="688">
                  <c:v>44795</c:v>
                </c:pt>
                <c:pt idx="689">
                  <c:v>44796</c:v>
                </c:pt>
                <c:pt idx="690">
                  <c:v>44797</c:v>
                </c:pt>
                <c:pt idx="691">
                  <c:v>44798</c:v>
                </c:pt>
                <c:pt idx="692">
                  <c:v>44799</c:v>
                </c:pt>
                <c:pt idx="693">
                  <c:v>44802</c:v>
                </c:pt>
                <c:pt idx="694">
                  <c:v>44803</c:v>
                </c:pt>
                <c:pt idx="695">
                  <c:v>44804</c:v>
                </c:pt>
                <c:pt idx="696">
                  <c:v>44805</c:v>
                </c:pt>
                <c:pt idx="697">
                  <c:v>44806</c:v>
                </c:pt>
                <c:pt idx="698">
                  <c:v>44809</c:v>
                </c:pt>
                <c:pt idx="699">
                  <c:v>44810</c:v>
                </c:pt>
                <c:pt idx="700">
                  <c:v>44811</c:v>
                </c:pt>
                <c:pt idx="701">
                  <c:v>44812</c:v>
                </c:pt>
                <c:pt idx="702">
                  <c:v>44813</c:v>
                </c:pt>
                <c:pt idx="703">
                  <c:v>44816</c:v>
                </c:pt>
                <c:pt idx="704">
                  <c:v>44817</c:v>
                </c:pt>
                <c:pt idx="705">
                  <c:v>44818</c:v>
                </c:pt>
                <c:pt idx="706">
                  <c:v>44819</c:v>
                </c:pt>
                <c:pt idx="707">
                  <c:v>44820</c:v>
                </c:pt>
                <c:pt idx="708">
                  <c:v>44823</c:v>
                </c:pt>
                <c:pt idx="709">
                  <c:v>44824</c:v>
                </c:pt>
                <c:pt idx="710">
                  <c:v>44825</c:v>
                </c:pt>
                <c:pt idx="711">
                  <c:v>44826</c:v>
                </c:pt>
                <c:pt idx="712">
                  <c:v>44827</c:v>
                </c:pt>
                <c:pt idx="713">
                  <c:v>44830</c:v>
                </c:pt>
                <c:pt idx="714">
                  <c:v>44831</c:v>
                </c:pt>
                <c:pt idx="715">
                  <c:v>44832</c:v>
                </c:pt>
                <c:pt idx="716">
                  <c:v>44833</c:v>
                </c:pt>
                <c:pt idx="717">
                  <c:v>44834</c:v>
                </c:pt>
                <c:pt idx="718">
                  <c:v>44837</c:v>
                </c:pt>
                <c:pt idx="719">
                  <c:v>44838</c:v>
                </c:pt>
                <c:pt idx="720">
                  <c:v>44839</c:v>
                </c:pt>
                <c:pt idx="721">
                  <c:v>44840</c:v>
                </c:pt>
                <c:pt idx="722">
                  <c:v>44841</c:v>
                </c:pt>
                <c:pt idx="723">
                  <c:v>44844</c:v>
                </c:pt>
                <c:pt idx="724">
                  <c:v>44845</c:v>
                </c:pt>
                <c:pt idx="725">
                  <c:v>44846</c:v>
                </c:pt>
                <c:pt idx="726">
                  <c:v>44847</c:v>
                </c:pt>
                <c:pt idx="727">
                  <c:v>44848</c:v>
                </c:pt>
                <c:pt idx="728">
                  <c:v>44851</c:v>
                </c:pt>
                <c:pt idx="729">
                  <c:v>44852</c:v>
                </c:pt>
                <c:pt idx="730">
                  <c:v>44853</c:v>
                </c:pt>
                <c:pt idx="731">
                  <c:v>44854</c:v>
                </c:pt>
                <c:pt idx="732">
                  <c:v>44855</c:v>
                </c:pt>
                <c:pt idx="733">
                  <c:v>44858</c:v>
                </c:pt>
                <c:pt idx="734">
                  <c:v>44859</c:v>
                </c:pt>
                <c:pt idx="735">
                  <c:v>44860</c:v>
                </c:pt>
                <c:pt idx="736">
                  <c:v>44861</c:v>
                </c:pt>
                <c:pt idx="737">
                  <c:v>44862</c:v>
                </c:pt>
                <c:pt idx="738">
                  <c:v>44865</c:v>
                </c:pt>
                <c:pt idx="739">
                  <c:v>44866</c:v>
                </c:pt>
                <c:pt idx="740">
                  <c:v>44867</c:v>
                </c:pt>
                <c:pt idx="741">
                  <c:v>44868</c:v>
                </c:pt>
                <c:pt idx="742">
                  <c:v>44869</c:v>
                </c:pt>
                <c:pt idx="743">
                  <c:v>44872</c:v>
                </c:pt>
                <c:pt idx="744">
                  <c:v>44873</c:v>
                </c:pt>
                <c:pt idx="745">
                  <c:v>44874</c:v>
                </c:pt>
                <c:pt idx="746">
                  <c:v>44875</c:v>
                </c:pt>
                <c:pt idx="747">
                  <c:v>44876</c:v>
                </c:pt>
                <c:pt idx="748">
                  <c:v>44879</c:v>
                </c:pt>
                <c:pt idx="749">
                  <c:v>44880</c:v>
                </c:pt>
                <c:pt idx="750">
                  <c:v>44881</c:v>
                </c:pt>
                <c:pt idx="751">
                  <c:v>44882</c:v>
                </c:pt>
                <c:pt idx="752">
                  <c:v>44883</c:v>
                </c:pt>
                <c:pt idx="753">
                  <c:v>44886</c:v>
                </c:pt>
                <c:pt idx="754">
                  <c:v>44887</c:v>
                </c:pt>
                <c:pt idx="755">
                  <c:v>44888</c:v>
                </c:pt>
                <c:pt idx="756">
                  <c:v>44889</c:v>
                </c:pt>
                <c:pt idx="757">
                  <c:v>44890</c:v>
                </c:pt>
                <c:pt idx="758">
                  <c:v>44893</c:v>
                </c:pt>
                <c:pt idx="759">
                  <c:v>44894</c:v>
                </c:pt>
                <c:pt idx="760">
                  <c:v>44895</c:v>
                </c:pt>
                <c:pt idx="761">
                  <c:v>44896</c:v>
                </c:pt>
                <c:pt idx="762">
                  <c:v>44897</c:v>
                </c:pt>
                <c:pt idx="763">
                  <c:v>44900</c:v>
                </c:pt>
                <c:pt idx="764">
                  <c:v>44901</c:v>
                </c:pt>
                <c:pt idx="765">
                  <c:v>44902</c:v>
                </c:pt>
                <c:pt idx="766">
                  <c:v>44903</c:v>
                </c:pt>
                <c:pt idx="767">
                  <c:v>44904</c:v>
                </c:pt>
                <c:pt idx="768">
                  <c:v>44907</c:v>
                </c:pt>
                <c:pt idx="769">
                  <c:v>44908</c:v>
                </c:pt>
                <c:pt idx="770">
                  <c:v>44909</c:v>
                </c:pt>
                <c:pt idx="771">
                  <c:v>44910</c:v>
                </c:pt>
                <c:pt idx="772">
                  <c:v>44911</c:v>
                </c:pt>
                <c:pt idx="773">
                  <c:v>44914</c:v>
                </c:pt>
                <c:pt idx="774">
                  <c:v>44915</c:v>
                </c:pt>
                <c:pt idx="775">
                  <c:v>44916</c:v>
                </c:pt>
                <c:pt idx="776">
                  <c:v>44917</c:v>
                </c:pt>
                <c:pt idx="777">
                  <c:v>44918</c:v>
                </c:pt>
                <c:pt idx="778">
                  <c:v>44921</c:v>
                </c:pt>
                <c:pt idx="779">
                  <c:v>44922</c:v>
                </c:pt>
                <c:pt idx="780">
                  <c:v>44923</c:v>
                </c:pt>
                <c:pt idx="781">
                  <c:v>44924</c:v>
                </c:pt>
                <c:pt idx="782">
                  <c:v>44925</c:v>
                </c:pt>
                <c:pt idx="783">
                  <c:v>44928</c:v>
                </c:pt>
                <c:pt idx="784">
                  <c:v>44929</c:v>
                </c:pt>
                <c:pt idx="785">
                  <c:v>44930</c:v>
                </c:pt>
                <c:pt idx="786">
                  <c:v>44931</c:v>
                </c:pt>
                <c:pt idx="787">
                  <c:v>44932</c:v>
                </c:pt>
                <c:pt idx="788">
                  <c:v>44935</c:v>
                </c:pt>
                <c:pt idx="789">
                  <c:v>44936</c:v>
                </c:pt>
                <c:pt idx="790">
                  <c:v>44937</c:v>
                </c:pt>
                <c:pt idx="791">
                  <c:v>44938</c:v>
                </c:pt>
                <c:pt idx="792">
                  <c:v>44939</c:v>
                </c:pt>
                <c:pt idx="793">
                  <c:v>44942</c:v>
                </c:pt>
                <c:pt idx="794">
                  <c:v>44943</c:v>
                </c:pt>
                <c:pt idx="795">
                  <c:v>44944</c:v>
                </c:pt>
                <c:pt idx="796">
                  <c:v>44945</c:v>
                </c:pt>
                <c:pt idx="797">
                  <c:v>44946</c:v>
                </c:pt>
                <c:pt idx="798">
                  <c:v>44949</c:v>
                </c:pt>
                <c:pt idx="799">
                  <c:v>44950</c:v>
                </c:pt>
                <c:pt idx="800">
                  <c:v>44951</c:v>
                </c:pt>
                <c:pt idx="801">
                  <c:v>44952</c:v>
                </c:pt>
                <c:pt idx="802">
                  <c:v>44953</c:v>
                </c:pt>
                <c:pt idx="803">
                  <c:v>44956</c:v>
                </c:pt>
                <c:pt idx="804">
                  <c:v>44957</c:v>
                </c:pt>
                <c:pt idx="805">
                  <c:v>44958</c:v>
                </c:pt>
                <c:pt idx="806">
                  <c:v>44959</c:v>
                </c:pt>
                <c:pt idx="807">
                  <c:v>44960</c:v>
                </c:pt>
                <c:pt idx="808">
                  <c:v>44963</c:v>
                </c:pt>
                <c:pt idx="809">
                  <c:v>44964</c:v>
                </c:pt>
                <c:pt idx="810">
                  <c:v>44965</c:v>
                </c:pt>
                <c:pt idx="811">
                  <c:v>44966</c:v>
                </c:pt>
                <c:pt idx="812">
                  <c:v>44967</c:v>
                </c:pt>
                <c:pt idx="813">
                  <c:v>44970</c:v>
                </c:pt>
                <c:pt idx="814">
                  <c:v>44971</c:v>
                </c:pt>
                <c:pt idx="815">
                  <c:v>44972</c:v>
                </c:pt>
                <c:pt idx="816">
                  <c:v>44973</c:v>
                </c:pt>
                <c:pt idx="817">
                  <c:v>44974</c:v>
                </c:pt>
                <c:pt idx="818">
                  <c:v>44977</c:v>
                </c:pt>
                <c:pt idx="819">
                  <c:v>44978</c:v>
                </c:pt>
                <c:pt idx="820">
                  <c:v>44979</c:v>
                </c:pt>
                <c:pt idx="821">
                  <c:v>44980</c:v>
                </c:pt>
                <c:pt idx="822">
                  <c:v>44981</c:v>
                </c:pt>
                <c:pt idx="823">
                  <c:v>44984</c:v>
                </c:pt>
                <c:pt idx="824">
                  <c:v>44985</c:v>
                </c:pt>
                <c:pt idx="825">
                  <c:v>44986</c:v>
                </c:pt>
                <c:pt idx="826">
                  <c:v>44987</c:v>
                </c:pt>
                <c:pt idx="827">
                  <c:v>44988</c:v>
                </c:pt>
                <c:pt idx="828">
                  <c:v>44991</c:v>
                </c:pt>
                <c:pt idx="829">
                  <c:v>44992</c:v>
                </c:pt>
                <c:pt idx="830">
                  <c:v>44993</c:v>
                </c:pt>
                <c:pt idx="831">
                  <c:v>44994</c:v>
                </c:pt>
                <c:pt idx="832">
                  <c:v>44995</c:v>
                </c:pt>
                <c:pt idx="833">
                  <c:v>44998</c:v>
                </c:pt>
                <c:pt idx="834">
                  <c:v>44999</c:v>
                </c:pt>
                <c:pt idx="835">
                  <c:v>45000</c:v>
                </c:pt>
                <c:pt idx="836">
                  <c:v>45001</c:v>
                </c:pt>
                <c:pt idx="837">
                  <c:v>45002</c:v>
                </c:pt>
                <c:pt idx="838">
                  <c:v>45005</c:v>
                </c:pt>
                <c:pt idx="839">
                  <c:v>45006</c:v>
                </c:pt>
                <c:pt idx="840">
                  <c:v>45007</c:v>
                </c:pt>
                <c:pt idx="841">
                  <c:v>45008</c:v>
                </c:pt>
                <c:pt idx="842">
                  <c:v>45009</c:v>
                </c:pt>
                <c:pt idx="843">
                  <c:v>45012</c:v>
                </c:pt>
                <c:pt idx="844">
                  <c:v>45013</c:v>
                </c:pt>
                <c:pt idx="845">
                  <c:v>45014</c:v>
                </c:pt>
                <c:pt idx="846">
                  <c:v>45015</c:v>
                </c:pt>
                <c:pt idx="847">
                  <c:v>45016</c:v>
                </c:pt>
                <c:pt idx="848">
                  <c:v>45019</c:v>
                </c:pt>
                <c:pt idx="849">
                  <c:v>45020</c:v>
                </c:pt>
                <c:pt idx="850">
                  <c:v>45021</c:v>
                </c:pt>
                <c:pt idx="851">
                  <c:v>45022</c:v>
                </c:pt>
                <c:pt idx="852">
                  <c:v>45023</c:v>
                </c:pt>
                <c:pt idx="853">
                  <c:v>45026</c:v>
                </c:pt>
                <c:pt idx="854">
                  <c:v>45027</c:v>
                </c:pt>
                <c:pt idx="855">
                  <c:v>45028</c:v>
                </c:pt>
                <c:pt idx="856">
                  <c:v>45029</c:v>
                </c:pt>
              </c:numCache>
            </c:numRef>
          </c:cat>
          <c:val>
            <c:numRef>
              <c:f>'[Tasa de cambio (indexada 2020).xlsx]TASA DE CAMBIO'!$K$2:$K$858</c:f>
              <c:numCache>
                <c:formatCode>0.00</c:formatCode>
                <c:ptCount val="857"/>
                <c:pt idx="0" formatCode="General">
                  <c:v>100</c:v>
                </c:pt>
                <c:pt idx="1">
                  <c:v>100.1623970714609</c:v>
                </c:pt>
                <c:pt idx="2">
                  <c:v>101.40749271379099</c:v>
                </c:pt>
                <c:pt idx="3">
                  <c:v>103.36986915566806</c:v>
                </c:pt>
                <c:pt idx="4">
                  <c:v>104.72323221903157</c:v>
                </c:pt>
                <c:pt idx="5">
                  <c:v>104.15481810838321</c:v>
                </c:pt>
                <c:pt idx="6">
                  <c:v>102.51725204978474</c:v>
                </c:pt>
                <c:pt idx="7">
                  <c:v>103.91121438101348</c:v>
                </c:pt>
                <c:pt idx="8">
                  <c:v>104.65556406586339</c:v>
                </c:pt>
                <c:pt idx="9">
                  <c:v>104.8044388749404</c:v>
                </c:pt>
                <c:pt idx="10">
                  <c:v>104.11421884051799</c:v>
                </c:pt>
                <c:pt idx="11">
                  <c:v>104.85856852536793</c:v>
                </c:pt>
                <c:pt idx="12">
                  <c:v>105.10217225273766</c:v>
                </c:pt>
                <c:pt idx="13">
                  <c:v>104.68263295116633</c:v>
                </c:pt>
                <c:pt idx="14">
                  <c:v>104.33076180276319</c:v>
                </c:pt>
                <c:pt idx="15">
                  <c:v>104.8044388749404</c:v>
                </c:pt>
                <c:pt idx="16">
                  <c:v>104.33076180276319</c:v>
                </c:pt>
                <c:pt idx="17">
                  <c:v>105.08864187017539</c:v>
                </c:pt>
                <c:pt idx="18">
                  <c:v>105.12924113804061</c:v>
                </c:pt>
                <c:pt idx="19">
                  <c:v>106.60441012517819</c:v>
                </c:pt>
                <c:pt idx="20">
                  <c:v>106.26606935933731</c:v>
                </c:pt>
                <c:pt idx="21">
                  <c:v>107.22695388625402</c:v>
                </c:pt>
                <c:pt idx="22">
                  <c:v>107.8359672647676</c:v>
                </c:pt>
                <c:pt idx="23">
                  <c:v>108.24197618377664</c:v>
                </c:pt>
                <c:pt idx="24">
                  <c:v>106.50967308670704</c:v>
                </c:pt>
                <c:pt idx="25">
                  <c:v>105.7247241339919</c:v>
                </c:pt>
                <c:pt idx="26">
                  <c:v>105.04804260231015</c:v>
                </c:pt>
                <c:pt idx="27">
                  <c:v>106.00892712922689</c:v>
                </c:pt>
                <c:pt idx="28">
                  <c:v>107.14575535052357</c:v>
                </c:pt>
                <c:pt idx="29">
                  <c:v>107.41642796319628</c:v>
                </c:pt>
                <c:pt idx="30">
                  <c:v>107.09161757991768</c:v>
                </c:pt>
                <c:pt idx="31">
                  <c:v>107.05101831205246</c:v>
                </c:pt>
                <c:pt idx="32">
                  <c:v>107.4028894604556</c:v>
                </c:pt>
                <c:pt idx="33">
                  <c:v>107.11868646522062</c:v>
                </c:pt>
                <c:pt idx="34">
                  <c:v>107.52469538422969</c:v>
                </c:pt>
                <c:pt idx="35">
                  <c:v>107.84950576750828</c:v>
                </c:pt>
                <c:pt idx="36">
                  <c:v>107.82243688220532</c:v>
                </c:pt>
                <c:pt idx="37">
                  <c:v>109.25699848129926</c:v>
                </c:pt>
                <c:pt idx="38">
                  <c:v>108.71565325595387</c:v>
                </c:pt>
                <c:pt idx="39">
                  <c:v>109.3517355197704</c:v>
                </c:pt>
                <c:pt idx="40">
                  <c:v>109.90661112767808</c:v>
                </c:pt>
                <c:pt idx="41">
                  <c:v>109.8930807451158</c:v>
                </c:pt>
                <c:pt idx="42">
                  <c:v>110.16375335778849</c:v>
                </c:pt>
                <c:pt idx="43">
                  <c:v>110.62390004740344</c:v>
                </c:pt>
                <c:pt idx="44">
                  <c:v>109.96074889828398</c:v>
                </c:pt>
                <c:pt idx="45">
                  <c:v>110.13668447248554</c:v>
                </c:pt>
                <c:pt idx="46">
                  <c:v>110.89457266007614</c:v>
                </c:pt>
                <c:pt idx="47">
                  <c:v>111.63892234492604</c:v>
                </c:pt>
                <c:pt idx="48">
                  <c:v>111.80131941638696</c:v>
                </c:pt>
                <c:pt idx="49">
                  <c:v>113.52009213089428</c:v>
                </c:pt>
                <c:pt idx="50">
                  <c:v>112.81634171390959</c:v>
                </c:pt>
                <c:pt idx="51">
                  <c:v>113.85843289673517</c:v>
                </c:pt>
                <c:pt idx="52">
                  <c:v>115.17119669223341</c:v>
                </c:pt>
                <c:pt idx="53">
                  <c:v>113.47949286302905</c:v>
                </c:pt>
                <c:pt idx="54">
                  <c:v>115.41480041960317</c:v>
                </c:pt>
                <c:pt idx="55">
                  <c:v>114.73811888792143</c:v>
                </c:pt>
                <c:pt idx="56">
                  <c:v>117.40424574678319</c:v>
                </c:pt>
                <c:pt idx="57">
                  <c:v>116.63282717663033</c:v>
                </c:pt>
                <c:pt idx="58">
                  <c:v>116.76816348296666</c:v>
                </c:pt>
                <c:pt idx="59">
                  <c:v>116.41629233456352</c:v>
                </c:pt>
                <c:pt idx="60">
                  <c:v>114.34564847165305</c:v>
                </c:pt>
                <c:pt idx="61">
                  <c:v>114.5351144284169</c:v>
                </c:pt>
                <c:pt idx="62">
                  <c:v>112.18026757027147</c:v>
                </c:pt>
                <c:pt idx="63">
                  <c:v>112.43740168020349</c:v>
                </c:pt>
                <c:pt idx="64">
                  <c:v>116.28095602822717</c:v>
                </c:pt>
                <c:pt idx="65">
                  <c:v>115.87494710921811</c:v>
                </c:pt>
                <c:pt idx="66">
                  <c:v>117.12004275154821</c:v>
                </c:pt>
                <c:pt idx="67">
                  <c:v>116.71403383253916</c:v>
                </c:pt>
                <c:pt idx="68">
                  <c:v>117.09297386624526</c:v>
                </c:pt>
                <c:pt idx="69">
                  <c:v>115.04939076845935</c:v>
                </c:pt>
                <c:pt idx="70">
                  <c:v>116.24035676036193</c:v>
                </c:pt>
                <c:pt idx="71">
                  <c:v>114.23737293044125</c:v>
                </c:pt>
                <c:pt idx="72">
                  <c:v>113.92610104990332</c:v>
                </c:pt>
                <c:pt idx="73">
                  <c:v>113.68249732253358</c:v>
                </c:pt>
                <c:pt idx="74">
                  <c:v>114.99526111803185</c:v>
                </c:pt>
                <c:pt idx="75">
                  <c:v>114.91405446212299</c:v>
                </c:pt>
                <c:pt idx="76">
                  <c:v>115.92907675964564</c:v>
                </c:pt>
                <c:pt idx="77">
                  <c:v>115.33360188387272</c:v>
                </c:pt>
                <c:pt idx="78">
                  <c:v>115.41480041960317</c:v>
                </c:pt>
                <c:pt idx="79">
                  <c:v>116.01028341555445</c:v>
                </c:pt>
                <c:pt idx="80">
                  <c:v>116.1591501044531</c:v>
                </c:pt>
                <c:pt idx="81">
                  <c:v>116.1591501044531</c:v>
                </c:pt>
                <c:pt idx="82">
                  <c:v>116.37569306669829</c:v>
                </c:pt>
                <c:pt idx="83">
                  <c:v>116.0508826834197</c:v>
                </c:pt>
                <c:pt idx="84">
                  <c:v>115.9967449128138</c:v>
                </c:pt>
                <c:pt idx="85">
                  <c:v>114.25091143318194</c:v>
                </c:pt>
                <c:pt idx="86">
                  <c:v>112.88400986707776</c:v>
                </c:pt>
                <c:pt idx="87">
                  <c:v>112.95167802024592</c:v>
                </c:pt>
                <c:pt idx="88">
                  <c:v>112.89754836981842</c:v>
                </c:pt>
                <c:pt idx="89">
                  <c:v>113.37122544199565</c:v>
                </c:pt>
                <c:pt idx="90">
                  <c:v>112.96521652298661</c:v>
                </c:pt>
                <c:pt idx="91">
                  <c:v>114.03436847093673</c:v>
                </c:pt>
                <c:pt idx="92">
                  <c:v>113.41182470986088</c:v>
                </c:pt>
                <c:pt idx="93">
                  <c:v>111.69305199535356</c:v>
                </c:pt>
                <c:pt idx="94">
                  <c:v>111.44944826798383</c:v>
                </c:pt>
                <c:pt idx="95">
                  <c:v>111.58478457432015</c:v>
                </c:pt>
                <c:pt idx="96">
                  <c:v>110.54269339149458</c:v>
                </c:pt>
                <c:pt idx="97">
                  <c:v>111.21937492317633</c:v>
                </c:pt>
                <c:pt idx="98">
                  <c:v>111.95019422546397</c:v>
                </c:pt>
                <c:pt idx="99">
                  <c:v>110.84043488947025</c:v>
                </c:pt>
                <c:pt idx="100">
                  <c:v>110.81336600416729</c:v>
                </c:pt>
                <c:pt idx="101">
                  <c:v>108.72919175869453</c:v>
                </c:pt>
                <c:pt idx="102">
                  <c:v>108.83745917972793</c:v>
                </c:pt>
                <c:pt idx="103">
                  <c:v>109.36526590233267</c:v>
                </c:pt>
                <c:pt idx="104">
                  <c:v>108.89158883015544</c:v>
                </c:pt>
                <c:pt idx="105">
                  <c:v>109.17579994556881</c:v>
                </c:pt>
                <c:pt idx="106">
                  <c:v>110.96224081324431</c:v>
                </c:pt>
                <c:pt idx="107">
                  <c:v>109.36526590233267</c:v>
                </c:pt>
                <c:pt idx="108">
                  <c:v>108.06604060957508</c:v>
                </c:pt>
                <c:pt idx="109">
                  <c:v>107.22695388625402</c:v>
                </c:pt>
                <c:pt idx="110">
                  <c:v>105.12924113804061</c:v>
                </c:pt>
                <c:pt idx="111">
                  <c:v>106.26606935933731</c:v>
                </c:pt>
                <c:pt idx="112">
                  <c:v>104.26309364959501</c:v>
                </c:pt>
                <c:pt idx="113">
                  <c:v>103.70820992150894</c:v>
                </c:pt>
                <c:pt idx="114">
                  <c:v>103.81647734254233</c:v>
                </c:pt>
                <c:pt idx="115">
                  <c:v>104.12775734325865</c:v>
                </c:pt>
                <c:pt idx="116">
                  <c:v>104.61496479799817</c:v>
                </c:pt>
                <c:pt idx="117">
                  <c:v>107.22695388625402</c:v>
                </c:pt>
                <c:pt idx="118">
                  <c:v>107.14575535052357</c:v>
                </c:pt>
                <c:pt idx="119">
                  <c:v>105.94125897605871</c:v>
                </c:pt>
                <c:pt idx="120">
                  <c:v>106.07659528239506</c:v>
                </c:pt>
                <c:pt idx="121">
                  <c:v>108.41791175797823</c:v>
                </c:pt>
                <c:pt idx="122">
                  <c:v>110.56976227679753</c:v>
                </c:pt>
                <c:pt idx="123">
                  <c:v>110.54269339149458</c:v>
                </c:pt>
                <c:pt idx="124">
                  <c:v>110.86750377477318</c:v>
                </c:pt>
                <c:pt idx="125">
                  <c:v>110.799835621605</c:v>
                </c:pt>
                <c:pt idx="126">
                  <c:v>110.78629711886434</c:v>
                </c:pt>
                <c:pt idx="127">
                  <c:v>109.43293405550085</c:v>
                </c:pt>
                <c:pt idx="128">
                  <c:v>111.11110750214294</c:v>
                </c:pt>
                <c:pt idx="129">
                  <c:v>111.11110750214294</c:v>
                </c:pt>
                <c:pt idx="130">
                  <c:v>111.28704307634452</c:v>
                </c:pt>
                <c:pt idx="131">
                  <c:v>109.36526590233267</c:v>
                </c:pt>
                <c:pt idx="132">
                  <c:v>108.35024360481005</c:v>
                </c:pt>
                <c:pt idx="133">
                  <c:v>108.53971768175231</c:v>
                </c:pt>
                <c:pt idx="134">
                  <c:v>108.12017838018097</c:v>
                </c:pt>
                <c:pt idx="135">
                  <c:v>106.78034569937975</c:v>
                </c:pt>
                <c:pt idx="136">
                  <c:v>106.42847455097659</c:v>
                </c:pt>
                <c:pt idx="137">
                  <c:v>106.65853977560569</c:v>
                </c:pt>
                <c:pt idx="138">
                  <c:v>107.17282423582652</c:v>
                </c:pt>
                <c:pt idx="139">
                  <c:v>106.8074145846827</c:v>
                </c:pt>
                <c:pt idx="140">
                  <c:v>106.37433678037071</c:v>
                </c:pt>
                <c:pt idx="141">
                  <c:v>105.79239228716008</c:v>
                </c:pt>
                <c:pt idx="142">
                  <c:v>106.76681531681747</c:v>
                </c:pt>
                <c:pt idx="143">
                  <c:v>106.56381085731294</c:v>
                </c:pt>
                <c:pt idx="144">
                  <c:v>106.33373751250548</c:v>
                </c:pt>
                <c:pt idx="145">
                  <c:v>104.35782256788775</c:v>
                </c:pt>
                <c:pt idx="146">
                  <c:v>103.85708473058597</c:v>
                </c:pt>
                <c:pt idx="147">
                  <c:v>104.19542549642684</c:v>
                </c:pt>
                <c:pt idx="148">
                  <c:v>104.70970183646928</c:v>
                </c:pt>
                <c:pt idx="149">
                  <c:v>103.92475288375414</c:v>
                </c:pt>
                <c:pt idx="150">
                  <c:v>103.64054176834077</c:v>
                </c:pt>
                <c:pt idx="151">
                  <c:v>102.43605351405429</c:v>
                </c:pt>
                <c:pt idx="152">
                  <c:v>102.99092912196197</c:v>
                </c:pt>
                <c:pt idx="153">
                  <c:v>102.34131647558317</c:v>
                </c:pt>
                <c:pt idx="154">
                  <c:v>102.47665278191951</c:v>
                </c:pt>
                <c:pt idx="155">
                  <c:v>104.37136107062841</c:v>
                </c:pt>
                <c:pt idx="156">
                  <c:v>105.1427796407813</c:v>
                </c:pt>
                <c:pt idx="157">
                  <c:v>104.61496479799817</c:v>
                </c:pt>
                <c:pt idx="158">
                  <c:v>106.68560866090864</c:v>
                </c:pt>
                <c:pt idx="159">
                  <c:v>109.01339475392953</c:v>
                </c:pt>
                <c:pt idx="160">
                  <c:v>107.4570272310615</c:v>
                </c:pt>
                <c:pt idx="161">
                  <c:v>107.15928573308587</c:v>
                </c:pt>
                <c:pt idx="162">
                  <c:v>107.32169092472515</c:v>
                </c:pt>
                <c:pt idx="163">
                  <c:v>107.87656653263282</c:v>
                </c:pt>
                <c:pt idx="164">
                  <c:v>109.243468098737</c:v>
                </c:pt>
                <c:pt idx="165">
                  <c:v>107.48409611636444</c:v>
                </c:pt>
                <c:pt idx="166">
                  <c:v>106.09013378513572</c:v>
                </c:pt>
                <c:pt idx="167">
                  <c:v>106.36080639780843</c:v>
                </c:pt>
                <c:pt idx="168">
                  <c:v>107.26755315411927</c:v>
                </c:pt>
                <c:pt idx="169">
                  <c:v>106.30666862720253</c:v>
                </c:pt>
                <c:pt idx="170">
                  <c:v>106.45553531610116</c:v>
                </c:pt>
                <c:pt idx="171">
                  <c:v>106.11719455026028</c:v>
                </c:pt>
                <c:pt idx="172">
                  <c:v>106.09013378513572</c:v>
                </c:pt>
                <c:pt idx="173">
                  <c:v>105.42698263601626</c:v>
                </c:pt>
                <c:pt idx="174">
                  <c:v>105.00744333444494</c:v>
                </c:pt>
                <c:pt idx="175">
                  <c:v>104.3172233000225</c:v>
                </c:pt>
                <c:pt idx="176">
                  <c:v>104.33076180276319</c:v>
                </c:pt>
                <c:pt idx="177">
                  <c:v>104.92623667853609</c:v>
                </c:pt>
                <c:pt idx="178">
                  <c:v>104.34429218532546</c:v>
                </c:pt>
                <c:pt idx="179">
                  <c:v>104.84503814280563</c:v>
                </c:pt>
                <c:pt idx="180">
                  <c:v>104.54729664482998</c:v>
                </c:pt>
                <c:pt idx="181">
                  <c:v>103.681141036206</c:v>
                </c:pt>
                <c:pt idx="182">
                  <c:v>104.56082702739226</c:v>
                </c:pt>
                <c:pt idx="183">
                  <c:v>104.12775734325865</c:v>
                </c:pt>
                <c:pt idx="184">
                  <c:v>103.50520546200441</c:v>
                </c:pt>
                <c:pt idx="185">
                  <c:v>103.23453284933173</c:v>
                </c:pt>
                <c:pt idx="186">
                  <c:v>102.82852393032267</c:v>
                </c:pt>
                <c:pt idx="187">
                  <c:v>102.95032985409674</c:v>
                </c:pt>
                <c:pt idx="188">
                  <c:v>103.23453284933173</c:v>
                </c:pt>
                <c:pt idx="189">
                  <c:v>104.75030110433453</c:v>
                </c:pt>
                <c:pt idx="190">
                  <c:v>105.11571075547835</c:v>
                </c:pt>
                <c:pt idx="191">
                  <c:v>105.94125897605871</c:v>
                </c:pt>
                <c:pt idx="192">
                  <c:v>105.94125897605871</c:v>
                </c:pt>
                <c:pt idx="193">
                  <c:v>106.5908716224375</c:v>
                </c:pt>
                <c:pt idx="194">
                  <c:v>106.11719455026028</c:v>
                </c:pt>
                <c:pt idx="195">
                  <c:v>106.11719455026028</c:v>
                </c:pt>
                <c:pt idx="196">
                  <c:v>106.18486270342846</c:v>
                </c:pt>
                <c:pt idx="197">
                  <c:v>106.45553531610116</c:v>
                </c:pt>
                <c:pt idx="198">
                  <c:v>106.79387608194205</c:v>
                </c:pt>
                <c:pt idx="199">
                  <c:v>108.02544134170984</c:v>
                </c:pt>
                <c:pt idx="200">
                  <c:v>108.02544134170984</c:v>
                </c:pt>
                <c:pt idx="201">
                  <c:v>107.47055761362378</c:v>
                </c:pt>
                <c:pt idx="202">
                  <c:v>108.01190283896918</c:v>
                </c:pt>
                <c:pt idx="203">
                  <c:v>107.48409611636444</c:v>
                </c:pt>
                <c:pt idx="204">
                  <c:v>107.79536799690237</c:v>
                </c:pt>
                <c:pt idx="205">
                  <c:v>108.05251022701279</c:v>
                </c:pt>
                <c:pt idx="206">
                  <c:v>108.03897172427213</c:v>
                </c:pt>
                <c:pt idx="207">
                  <c:v>108.75625252381911</c:v>
                </c:pt>
                <c:pt idx="208">
                  <c:v>107.32169092472515</c:v>
                </c:pt>
                <c:pt idx="209">
                  <c:v>106.52320346926933</c:v>
                </c:pt>
                <c:pt idx="210">
                  <c:v>106.30666862720253</c:v>
                </c:pt>
                <c:pt idx="211">
                  <c:v>105.90065970819349</c:v>
                </c:pt>
                <c:pt idx="212">
                  <c:v>105.33224559754512</c:v>
                </c:pt>
                <c:pt idx="213">
                  <c:v>104.91270629597381</c:v>
                </c:pt>
                <c:pt idx="214">
                  <c:v>104.85856852536793</c:v>
                </c:pt>
                <c:pt idx="215">
                  <c:v>104.54729664482998</c:v>
                </c:pt>
                <c:pt idx="216">
                  <c:v>104.62849518056044</c:v>
                </c:pt>
                <c:pt idx="217">
                  <c:v>104.41196033849364</c:v>
                </c:pt>
                <c:pt idx="218">
                  <c:v>104.58789591269522</c:v>
                </c:pt>
                <c:pt idx="219">
                  <c:v>103.83001584528301</c:v>
                </c:pt>
                <c:pt idx="220">
                  <c:v>102.72025650928927</c:v>
                </c:pt>
                <c:pt idx="221">
                  <c:v>102.0029757097423</c:v>
                </c:pt>
                <c:pt idx="222">
                  <c:v>102.26010981967433</c:v>
                </c:pt>
                <c:pt idx="223">
                  <c:v>101.63756605859848</c:v>
                </c:pt>
                <c:pt idx="224">
                  <c:v>102.46311427917885</c:v>
                </c:pt>
                <c:pt idx="225">
                  <c:v>102.05710536016981</c:v>
                </c:pt>
                <c:pt idx="226">
                  <c:v>102.07064386291047</c:v>
                </c:pt>
                <c:pt idx="227">
                  <c:v>102.93679135135608</c:v>
                </c:pt>
                <c:pt idx="228">
                  <c:v>103.74880918937417</c:v>
                </c:pt>
                <c:pt idx="229">
                  <c:v>103.66761065364372</c:v>
                </c:pt>
                <c:pt idx="230">
                  <c:v>103.22100246676943</c:v>
                </c:pt>
                <c:pt idx="231">
                  <c:v>102.55785131764996</c:v>
                </c:pt>
                <c:pt idx="232">
                  <c:v>102.67965724142405</c:v>
                </c:pt>
                <c:pt idx="233">
                  <c:v>103.35633877310579</c:v>
                </c:pt>
                <c:pt idx="234">
                  <c:v>104.66910256860406</c:v>
                </c:pt>
                <c:pt idx="235">
                  <c:v>104.65556406586339</c:v>
                </c:pt>
                <c:pt idx="236">
                  <c:v>103.43753730883624</c:v>
                </c:pt>
                <c:pt idx="237">
                  <c:v>103.64054176834077</c:v>
                </c:pt>
                <c:pt idx="238">
                  <c:v>103.96535215161937</c:v>
                </c:pt>
                <c:pt idx="239">
                  <c:v>103.04506689256787</c:v>
                </c:pt>
                <c:pt idx="240">
                  <c:v>102.78792466245746</c:v>
                </c:pt>
                <c:pt idx="241">
                  <c:v>102.24657943711205</c:v>
                </c:pt>
                <c:pt idx="242">
                  <c:v>101.51576013482439</c:v>
                </c:pt>
                <c:pt idx="243">
                  <c:v>100.60901337851358</c:v>
                </c:pt>
                <c:pt idx="244">
                  <c:v>100.78494895271515</c:v>
                </c:pt>
                <c:pt idx="245">
                  <c:v>100.74434968484994</c:v>
                </c:pt>
                <c:pt idx="246">
                  <c:v>100.51427634004244</c:v>
                </c:pt>
                <c:pt idx="247">
                  <c:v>99.377448118745761</c:v>
                </c:pt>
                <c:pt idx="248">
                  <c:v>99.309779965577576</c:v>
                </c:pt>
                <c:pt idx="249">
                  <c:v>99.458654774654605</c:v>
                </c:pt>
                <c:pt idx="250">
                  <c:v>99.566922195688008</c:v>
                </c:pt>
                <c:pt idx="251">
                  <c:v>99.29624958301531</c:v>
                </c:pt>
                <c:pt idx="252">
                  <c:v>97.631614639113877</c:v>
                </c:pt>
                <c:pt idx="253">
                  <c:v>98.091753208550443</c:v>
                </c:pt>
                <c:pt idx="254">
                  <c:v>98.132352476415662</c:v>
                </c:pt>
                <c:pt idx="255">
                  <c:v>97.739882060147281</c:v>
                </c:pt>
                <c:pt idx="256">
                  <c:v>96.575984953547646</c:v>
                </c:pt>
                <c:pt idx="257">
                  <c:v>96.67072199201877</c:v>
                </c:pt>
                <c:pt idx="258">
                  <c:v>96.67072199201877</c:v>
                </c:pt>
                <c:pt idx="259">
                  <c:v>96.291781958312669</c:v>
                </c:pt>
                <c:pt idx="260">
                  <c:v>96.751928647927613</c:v>
                </c:pt>
                <c:pt idx="261">
                  <c:v>96.224113805144498</c:v>
                </c:pt>
                <c:pt idx="262">
                  <c:v>96.088777498808142</c:v>
                </c:pt>
                <c:pt idx="263">
                  <c:v>96.088777498808142</c:v>
                </c:pt>
                <c:pt idx="264">
                  <c:v>95.249690775487096</c:v>
                </c:pt>
                <c:pt idx="265">
                  <c:v>94.112870674368793</c:v>
                </c:pt>
                <c:pt idx="266">
                  <c:v>94.194069210099258</c:v>
                </c:pt>
                <c:pt idx="267">
                  <c:v>96.400049379346058</c:v>
                </c:pt>
                <c:pt idx="268">
                  <c:v>95.186144424864722</c:v>
                </c:pt>
                <c:pt idx="269">
                  <c:v>97.306804255835289</c:v>
                </c:pt>
                <c:pt idx="270">
                  <c:v>98.051153940685211</c:v>
                </c:pt>
                <c:pt idx="271">
                  <c:v>99.783457037754815</c:v>
                </c:pt>
                <c:pt idx="272">
                  <c:v>98.254158400189738</c:v>
                </c:pt>
                <c:pt idx="273">
                  <c:v>97.911613141319904</c:v>
                </c:pt>
                <c:pt idx="274">
                  <c:v>99.269180697712358</c:v>
                </c:pt>
                <c:pt idx="275">
                  <c:v>99.71578888458663</c:v>
                </c:pt>
                <c:pt idx="276">
                  <c:v>97.658675404238437</c:v>
                </c:pt>
                <c:pt idx="277">
                  <c:v>97.022601260600311</c:v>
                </c:pt>
                <c:pt idx="278">
                  <c:v>98.403025089088359</c:v>
                </c:pt>
                <c:pt idx="279">
                  <c:v>99.133844391376002</c:v>
                </c:pt>
                <c:pt idx="280">
                  <c:v>99.160913276678954</c:v>
                </c:pt>
                <c:pt idx="281">
                  <c:v>99.905262961528877</c:v>
                </c:pt>
                <c:pt idx="282">
                  <c:v>99.539853310385055</c:v>
                </c:pt>
                <c:pt idx="283">
                  <c:v>99.377448118745761</c:v>
                </c:pt>
                <c:pt idx="284">
                  <c:v>99.242111812409405</c:v>
                </c:pt>
                <c:pt idx="285">
                  <c:v>99.093245123510769</c:v>
                </c:pt>
                <c:pt idx="286">
                  <c:v>99.093245123510769</c:v>
                </c:pt>
                <c:pt idx="287">
                  <c:v>99.499254042519823</c:v>
                </c:pt>
                <c:pt idx="288">
                  <c:v>99.945862229394095</c:v>
                </c:pt>
                <c:pt idx="289">
                  <c:v>99.472185157216884</c:v>
                </c:pt>
                <c:pt idx="290">
                  <c:v>99.363917736183481</c:v>
                </c:pt>
                <c:pt idx="291">
                  <c:v>98.064684323247491</c:v>
                </c:pt>
                <c:pt idx="292">
                  <c:v>98.227089514886785</c:v>
                </c:pt>
                <c:pt idx="293">
                  <c:v>97.618076136373205</c:v>
                </c:pt>
                <c:pt idx="294">
                  <c:v>97.279735370532336</c:v>
                </c:pt>
                <c:pt idx="295">
                  <c:v>97.184998332061227</c:v>
                </c:pt>
                <c:pt idx="296">
                  <c:v>96.454187149951963</c:v>
                </c:pt>
                <c:pt idx="297">
                  <c:v>96.156445651976313</c:v>
                </c:pt>
                <c:pt idx="298">
                  <c:v>95.872242656741335</c:v>
                </c:pt>
                <c:pt idx="299">
                  <c:v>95.615100426630917</c:v>
                </c:pt>
                <c:pt idx="300">
                  <c:v>95.303828546093001</c:v>
                </c:pt>
                <c:pt idx="301">
                  <c:v>94.789552206050544</c:v>
                </c:pt>
                <c:pt idx="302">
                  <c:v>96.833127183658064</c:v>
                </c:pt>
                <c:pt idx="303">
                  <c:v>97.902287251786575</c:v>
                </c:pt>
                <c:pt idx="304">
                  <c:v>97.766950945450233</c:v>
                </c:pt>
                <c:pt idx="305">
                  <c:v>98.592499166030606</c:v>
                </c:pt>
                <c:pt idx="306">
                  <c:v>98.403025089088359</c:v>
                </c:pt>
                <c:pt idx="307">
                  <c:v>99.01203846760194</c:v>
                </c:pt>
                <c:pt idx="308">
                  <c:v>99.187982161981907</c:v>
                </c:pt>
                <c:pt idx="309">
                  <c:v>99.607521463553226</c:v>
                </c:pt>
                <c:pt idx="310">
                  <c:v>99.458654774654605</c:v>
                </c:pt>
                <c:pt idx="311">
                  <c:v>97.96995540495476</c:v>
                </c:pt>
                <c:pt idx="312">
                  <c:v>96.467717532514243</c:v>
                </c:pt>
                <c:pt idx="313">
                  <c:v>97.929348016911149</c:v>
                </c:pt>
                <c:pt idx="314">
                  <c:v>97.794011710574793</c:v>
                </c:pt>
                <c:pt idx="315">
                  <c:v>98.430093974391312</c:v>
                </c:pt>
                <c:pt idx="316">
                  <c:v>97.699282792282062</c:v>
                </c:pt>
                <c:pt idx="317">
                  <c:v>97.455670944733924</c:v>
                </c:pt>
                <c:pt idx="318">
                  <c:v>96.467717532514243</c:v>
                </c:pt>
                <c:pt idx="319">
                  <c:v>96.941394604691467</c:v>
                </c:pt>
                <c:pt idx="320">
                  <c:v>97.780481328012513</c:v>
                </c:pt>
                <c:pt idx="321">
                  <c:v>98.416563591829032</c:v>
                </c:pt>
                <c:pt idx="322">
                  <c:v>98.078222825988163</c:v>
                </c:pt>
                <c:pt idx="323">
                  <c:v>99.120314008813722</c:v>
                </c:pt>
                <c:pt idx="324">
                  <c:v>99.282711080274638</c:v>
                </c:pt>
                <c:pt idx="325">
                  <c:v>98.633098433895839</c:v>
                </c:pt>
                <c:pt idx="326">
                  <c:v>97.442140562171645</c:v>
                </c:pt>
                <c:pt idx="327">
                  <c:v>96.9819938725567</c:v>
                </c:pt>
                <c:pt idx="328">
                  <c:v>96.9819938725567</c:v>
                </c:pt>
                <c:pt idx="329">
                  <c:v>97.577476868507986</c:v>
                </c:pt>
                <c:pt idx="330">
                  <c:v>97.076730911027823</c:v>
                </c:pt>
                <c:pt idx="331">
                  <c:v>96.521855303120134</c:v>
                </c:pt>
                <c:pt idx="332">
                  <c:v>95.777505618270226</c:v>
                </c:pt>
                <c:pt idx="333">
                  <c:v>96.102307881370422</c:v>
                </c:pt>
                <c:pt idx="334">
                  <c:v>96.467717532514243</c:v>
                </c:pt>
                <c:pt idx="335">
                  <c:v>95.763967115529553</c:v>
                </c:pt>
                <c:pt idx="336">
                  <c:v>95.96697157503408</c:v>
                </c:pt>
                <c:pt idx="337">
                  <c:v>94.464741822771941</c:v>
                </c:pt>
                <c:pt idx="338">
                  <c:v>95.046686315982569</c:v>
                </c:pt>
                <c:pt idx="339">
                  <c:v>94.748944818006933</c:v>
                </c:pt>
                <c:pt idx="340">
                  <c:v>94.261737363267429</c:v>
                </c:pt>
                <c:pt idx="341">
                  <c:v>94.424142554906723</c:v>
                </c:pt>
                <c:pt idx="342">
                  <c:v>95.588031541327965</c:v>
                </c:pt>
                <c:pt idx="343">
                  <c:v>96.481256035254916</c:v>
                </c:pt>
                <c:pt idx="344">
                  <c:v>95.357958196520499</c:v>
                </c:pt>
                <c:pt idx="345">
                  <c:v>94.938418894949166</c:v>
                </c:pt>
                <c:pt idx="346">
                  <c:v>94.167000324796305</c:v>
                </c:pt>
                <c:pt idx="347">
                  <c:v>95.939910809909506</c:v>
                </c:pt>
                <c:pt idx="348">
                  <c:v>96.115846384111094</c:v>
                </c:pt>
                <c:pt idx="349">
                  <c:v>95.263229278227769</c:v>
                </c:pt>
                <c:pt idx="350">
                  <c:v>95.182022622318925</c:v>
                </c:pt>
                <c:pt idx="351">
                  <c:v>95.357958196520499</c:v>
                </c:pt>
                <c:pt idx="352">
                  <c:v>94.694815167579421</c:v>
                </c:pt>
                <c:pt idx="353">
                  <c:v>94.045202521200622</c:v>
                </c:pt>
                <c:pt idx="354">
                  <c:v>94.261737363267429</c:v>
                </c:pt>
                <c:pt idx="355">
                  <c:v>95.006087048117351</c:v>
                </c:pt>
                <c:pt idx="356">
                  <c:v>95.669238197236822</c:v>
                </c:pt>
                <c:pt idx="357">
                  <c:v>95.709837465102041</c:v>
                </c:pt>
                <c:pt idx="358">
                  <c:v>94.64067739697353</c:v>
                </c:pt>
                <c:pt idx="359">
                  <c:v>96.778989413052173</c:v>
                </c:pt>
                <c:pt idx="360">
                  <c:v>96.34591972891856</c:v>
                </c:pt>
                <c:pt idx="361">
                  <c:v>96.711321259884002</c:v>
                </c:pt>
                <c:pt idx="362">
                  <c:v>97.536877600642754</c:v>
                </c:pt>
                <c:pt idx="363">
                  <c:v>97.509808715339815</c:v>
                </c:pt>
                <c:pt idx="364">
                  <c:v>98.70076658706401</c:v>
                </c:pt>
                <c:pt idx="365">
                  <c:v>99.269180697712358</c:v>
                </c:pt>
                <c:pt idx="366">
                  <c:v>98.727835472366948</c:v>
                </c:pt>
                <c:pt idx="367">
                  <c:v>98.010554672819978</c:v>
                </c:pt>
                <c:pt idx="368">
                  <c:v>97.983485787517026</c:v>
                </c:pt>
                <c:pt idx="369">
                  <c:v>97.766950945450233</c:v>
                </c:pt>
                <c:pt idx="370">
                  <c:v>98.524831012862435</c:v>
                </c:pt>
                <c:pt idx="371">
                  <c:v>97.171467949498933</c:v>
                </c:pt>
                <c:pt idx="372">
                  <c:v>97.239136102667118</c:v>
                </c:pt>
                <c:pt idx="373">
                  <c:v>97.144399064195994</c:v>
                </c:pt>
                <c:pt idx="374">
                  <c:v>96.887264954263969</c:v>
                </c:pt>
                <c:pt idx="375">
                  <c:v>97.063200528465543</c:v>
                </c:pt>
                <c:pt idx="376">
                  <c:v>97.360942026441194</c:v>
                </c:pt>
                <c:pt idx="377">
                  <c:v>97.347403523700521</c:v>
                </c:pt>
                <c:pt idx="378">
                  <c:v>97.645145021676157</c:v>
                </c:pt>
                <c:pt idx="379">
                  <c:v>97.293273873273009</c:v>
                </c:pt>
                <c:pt idx="380">
                  <c:v>98.335356935920188</c:v>
                </c:pt>
                <c:pt idx="381">
                  <c:v>98.754904357669901</c:v>
                </c:pt>
                <c:pt idx="382">
                  <c:v>99.878194076225938</c:v>
                </c:pt>
                <c:pt idx="383">
                  <c:v>101.25862602489238</c:v>
                </c:pt>
                <c:pt idx="384">
                  <c:v>101.10975121581535</c:v>
                </c:pt>
                <c:pt idx="385">
                  <c:v>100.27067261267271</c:v>
                </c:pt>
                <c:pt idx="386">
                  <c:v>99.566922195688008</c:v>
                </c:pt>
                <c:pt idx="387">
                  <c:v>99.269180697712358</c:v>
                </c:pt>
                <c:pt idx="388">
                  <c:v>99.160913276678954</c:v>
                </c:pt>
                <c:pt idx="389">
                  <c:v>99.404517004048714</c:v>
                </c:pt>
                <c:pt idx="390">
                  <c:v>98.416563591829032</c:v>
                </c:pt>
                <c:pt idx="391">
                  <c:v>99.039107352904892</c:v>
                </c:pt>
                <c:pt idx="392">
                  <c:v>100.14886668889862</c:v>
                </c:pt>
                <c:pt idx="393">
                  <c:v>99.49248885123869</c:v>
                </c:pt>
                <c:pt idx="394">
                  <c:v>99.5912817834744</c:v>
                </c:pt>
                <c:pt idx="395">
                  <c:v>101.15576907871369</c:v>
                </c:pt>
                <c:pt idx="396">
                  <c:v>101.31275567531988</c:v>
                </c:pt>
                <c:pt idx="397">
                  <c:v>101.8947082887089</c:v>
                </c:pt>
                <c:pt idx="398">
                  <c:v>101.26539121617351</c:v>
                </c:pt>
                <c:pt idx="399">
                  <c:v>100.58058977678421</c:v>
                </c:pt>
                <c:pt idx="400">
                  <c:v>101.39666350856689</c:v>
                </c:pt>
                <c:pt idx="401">
                  <c:v>100.77547446391746</c:v>
                </c:pt>
                <c:pt idx="402">
                  <c:v>102.37515055216726</c:v>
                </c:pt>
                <c:pt idx="403">
                  <c:v>102.49018316448179</c:v>
                </c:pt>
                <c:pt idx="404">
                  <c:v>102.82175873904154</c:v>
                </c:pt>
                <c:pt idx="405">
                  <c:v>102.55108612636883</c:v>
                </c:pt>
                <c:pt idx="406">
                  <c:v>101.80132596666421</c:v>
                </c:pt>
                <c:pt idx="407">
                  <c:v>101.95966714436051</c:v>
                </c:pt>
                <c:pt idx="408">
                  <c:v>103.0870208768595</c:v>
                </c:pt>
                <c:pt idx="409">
                  <c:v>102.81092953381741</c:v>
                </c:pt>
                <c:pt idx="410">
                  <c:v>103.86520463829352</c:v>
                </c:pt>
                <c:pt idx="411">
                  <c:v>103.04506689256787</c:v>
                </c:pt>
                <c:pt idx="412">
                  <c:v>102.82582275298451</c:v>
                </c:pt>
                <c:pt idx="413">
                  <c:v>102.33455128430202</c:v>
                </c:pt>
                <c:pt idx="414">
                  <c:v>103.93151807503527</c:v>
                </c:pt>
                <c:pt idx="415">
                  <c:v>104.92623667853609</c:v>
                </c:pt>
                <c:pt idx="416">
                  <c:v>104.72865094940096</c:v>
                </c:pt>
                <c:pt idx="417">
                  <c:v>105.2226234600853</c:v>
                </c:pt>
                <c:pt idx="418">
                  <c:v>106.61117531645931</c:v>
                </c:pt>
                <c:pt idx="419">
                  <c:v>106.25930416805616</c:v>
                </c:pt>
                <c:pt idx="420">
                  <c:v>105.35931448284808</c:v>
                </c:pt>
                <c:pt idx="421">
                  <c:v>104.33210826367491</c:v>
                </c:pt>
                <c:pt idx="422">
                  <c:v>104.79090037219973</c:v>
                </c:pt>
                <c:pt idx="423">
                  <c:v>104.95195084741262</c:v>
                </c:pt>
                <c:pt idx="424">
                  <c:v>106.41088028980765</c:v>
                </c:pt>
                <c:pt idx="425">
                  <c:v>106.84394983860494</c:v>
                </c:pt>
                <c:pt idx="426">
                  <c:v>106.53809668843644</c:v>
                </c:pt>
                <c:pt idx="427">
                  <c:v>106.37569149679713</c:v>
                </c:pt>
                <c:pt idx="428">
                  <c:v>106.39193117687596</c:v>
                </c:pt>
                <c:pt idx="429">
                  <c:v>106.08742448761916</c:v>
                </c:pt>
                <c:pt idx="430">
                  <c:v>105.84246604382299</c:v>
                </c:pt>
                <c:pt idx="431">
                  <c:v>106.03193200058685</c:v>
                </c:pt>
                <c:pt idx="432">
                  <c:v>106.42982101188834</c:v>
                </c:pt>
                <c:pt idx="433">
                  <c:v>105.92772859349644</c:v>
                </c:pt>
                <c:pt idx="434">
                  <c:v>105.86276161766641</c:v>
                </c:pt>
                <c:pt idx="435">
                  <c:v>104.93300186981722</c:v>
                </c:pt>
                <c:pt idx="436">
                  <c:v>104.31857801644892</c:v>
                </c:pt>
                <c:pt idx="437">
                  <c:v>104.0506147012928</c:v>
                </c:pt>
                <c:pt idx="438">
                  <c:v>103.74204399809304</c:v>
                </c:pt>
                <c:pt idx="439">
                  <c:v>104.23060603392267</c:v>
                </c:pt>
                <c:pt idx="440">
                  <c:v>105.60021703287967</c:v>
                </c:pt>
                <c:pt idx="441">
                  <c:v>106.53403267449345</c:v>
                </c:pt>
                <c:pt idx="442">
                  <c:v>107.30816054216288</c:v>
                </c:pt>
                <c:pt idx="443">
                  <c:v>106.63959891818868</c:v>
                </c:pt>
                <c:pt idx="444">
                  <c:v>106.17945222857375</c:v>
                </c:pt>
                <c:pt idx="445">
                  <c:v>106.00351665437218</c:v>
                </c:pt>
                <c:pt idx="446">
                  <c:v>105.23074336779288</c:v>
                </c:pt>
                <c:pt idx="447">
                  <c:v>105.98592225786692</c:v>
                </c:pt>
                <c:pt idx="448">
                  <c:v>106.10501888412442</c:v>
                </c:pt>
                <c:pt idx="449">
                  <c:v>106.71267754621158</c:v>
                </c:pt>
                <c:pt idx="450">
                  <c:v>106.31343381848366</c:v>
                </c:pt>
                <c:pt idx="451">
                  <c:v>106.52320346926933</c:v>
                </c:pt>
                <c:pt idx="452">
                  <c:v>106.22411551038195</c:v>
                </c:pt>
                <c:pt idx="453">
                  <c:v>107.231017900197</c:v>
                </c:pt>
                <c:pt idx="454">
                  <c:v>107.32169092472515</c:v>
                </c:pt>
                <c:pt idx="455">
                  <c:v>108.56272255311228</c:v>
                </c:pt>
                <c:pt idx="456">
                  <c:v>109.55473997927491</c:v>
                </c:pt>
                <c:pt idx="457">
                  <c:v>109.6670714142513</c:v>
                </c:pt>
                <c:pt idx="458">
                  <c:v>108.64257462793098</c:v>
                </c:pt>
                <c:pt idx="459">
                  <c:v>108.99444564099785</c:v>
                </c:pt>
                <c:pt idx="460">
                  <c:v>109.71714517091422</c:v>
                </c:pt>
                <c:pt idx="461">
                  <c:v>109.98239905321752</c:v>
                </c:pt>
                <c:pt idx="462">
                  <c:v>109.86060138495813</c:v>
                </c:pt>
                <c:pt idx="463">
                  <c:v>111.51035122987085</c:v>
                </c:pt>
                <c:pt idx="464">
                  <c:v>111.51035122987085</c:v>
                </c:pt>
                <c:pt idx="465">
                  <c:v>111.33576211658101</c:v>
                </c:pt>
                <c:pt idx="466">
                  <c:v>110.25984511268602</c:v>
                </c:pt>
                <c:pt idx="467">
                  <c:v>111.7092916754324</c:v>
                </c:pt>
                <c:pt idx="468">
                  <c:v>111.41561419139971</c:v>
                </c:pt>
                <c:pt idx="469">
                  <c:v>110.51968852013462</c:v>
                </c:pt>
                <c:pt idx="470">
                  <c:v>109.62240813244308</c:v>
                </c:pt>
                <c:pt idx="471">
                  <c:v>110.10285039590147</c:v>
                </c:pt>
                <c:pt idx="472">
                  <c:v>110.65908058489926</c:v>
                </c:pt>
                <c:pt idx="473">
                  <c:v>110.3464541232712</c:v>
                </c:pt>
                <c:pt idx="474">
                  <c:v>109.27053698403995</c:v>
                </c:pt>
                <c:pt idx="475">
                  <c:v>108.76031653776208</c:v>
                </c:pt>
                <c:pt idx="476">
                  <c:v>108.93219621819907</c:v>
                </c:pt>
                <c:pt idx="477">
                  <c:v>108.99850979027713</c:v>
                </c:pt>
                <c:pt idx="478">
                  <c:v>110.02841705145214</c:v>
                </c:pt>
                <c:pt idx="479">
                  <c:v>109.84571628596942</c:v>
                </c:pt>
                <c:pt idx="480">
                  <c:v>110.01082265494688</c:v>
                </c:pt>
                <c:pt idx="481">
                  <c:v>110.0812002409679</c:v>
                </c:pt>
                <c:pt idx="482">
                  <c:v>110.11232488469915</c:v>
                </c:pt>
                <c:pt idx="483">
                  <c:v>109.74421405621717</c:v>
                </c:pt>
                <c:pt idx="484">
                  <c:v>108.69805885944861</c:v>
                </c:pt>
                <c:pt idx="485">
                  <c:v>107.33252012994927</c:v>
                </c:pt>
                <c:pt idx="486">
                  <c:v>107.55582002796092</c:v>
                </c:pt>
                <c:pt idx="487">
                  <c:v>107.41100923282687</c:v>
                </c:pt>
                <c:pt idx="488">
                  <c:v>108.32047354216894</c:v>
                </c:pt>
                <c:pt idx="489">
                  <c:v>107.93746949451986</c:v>
                </c:pt>
                <c:pt idx="490">
                  <c:v>109.82541259194763</c:v>
                </c:pt>
                <c:pt idx="491">
                  <c:v>112.2276320294178</c:v>
                </c:pt>
                <c:pt idx="492">
                  <c:v>112.62145702677633</c:v>
                </c:pt>
                <c:pt idx="493">
                  <c:v>112.05846164649738</c:v>
                </c:pt>
                <c:pt idx="494">
                  <c:v>109.85383619367698</c:v>
                </c:pt>
                <c:pt idx="495">
                  <c:v>110.05548593675509</c:v>
                </c:pt>
                <c:pt idx="496">
                  <c:v>110.14751367770965</c:v>
                </c:pt>
                <c:pt idx="497">
                  <c:v>110.77276673630206</c:v>
                </c:pt>
                <c:pt idx="498">
                  <c:v>112.53890390995576</c:v>
                </c:pt>
                <c:pt idx="499">
                  <c:v>114.1561743947108</c:v>
                </c:pt>
                <c:pt idx="500">
                  <c:v>111.9068856600822</c:v>
                </c:pt>
                <c:pt idx="501">
                  <c:v>113.48761277073662</c:v>
                </c:pt>
                <c:pt idx="502">
                  <c:v>113.28189887837925</c:v>
                </c:pt>
                <c:pt idx="503">
                  <c:v>111.08478201917069</c:v>
                </c:pt>
                <c:pt idx="504">
                  <c:v>114.44444140388876</c:v>
                </c:pt>
                <c:pt idx="505">
                  <c:v>113.61211973651255</c:v>
                </c:pt>
                <c:pt idx="506">
                  <c:v>113.54716101619722</c:v>
                </c:pt>
                <c:pt idx="507">
                  <c:v>111.62077455826417</c:v>
                </c:pt>
                <c:pt idx="508">
                  <c:v>113.11682553146052</c:v>
                </c:pt>
                <c:pt idx="509">
                  <c:v>113.80564970721937</c:v>
                </c:pt>
                <c:pt idx="510">
                  <c:v>114.05467216495855</c:v>
                </c:pt>
                <c:pt idx="511">
                  <c:v>115.1454825233569</c:v>
                </c:pt>
                <c:pt idx="512">
                  <c:v>114.49586987697811</c:v>
                </c:pt>
                <c:pt idx="513">
                  <c:v>114.04898912278286</c:v>
                </c:pt>
                <c:pt idx="514">
                  <c:v>117.86980291125285</c:v>
                </c:pt>
                <c:pt idx="515">
                  <c:v>117.90904746269165</c:v>
                </c:pt>
                <c:pt idx="516">
                  <c:v>116.41358303704696</c:v>
                </c:pt>
                <c:pt idx="517">
                  <c:v>116.22546354119486</c:v>
                </c:pt>
                <c:pt idx="518">
                  <c:v>117.05507577571821</c:v>
                </c:pt>
                <c:pt idx="519">
                  <c:v>115.95614564494856</c:v>
                </c:pt>
                <c:pt idx="520">
                  <c:v>115.71254191757883</c:v>
                </c:pt>
                <c:pt idx="521">
                  <c:v>114.88428439948188</c:v>
                </c:pt>
                <c:pt idx="522">
                  <c:v>115.23886484540159</c:v>
                </c:pt>
                <c:pt idx="523">
                  <c:v>115.23886484540159</c:v>
                </c:pt>
                <c:pt idx="524">
                  <c:v>115.21179596009866</c:v>
                </c:pt>
                <c:pt idx="525">
                  <c:v>114.62037697809033</c:v>
                </c:pt>
                <c:pt idx="526">
                  <c:v>113.41453414271373</c:v>
                </c:pt>
                <c:pt idx="527">
                  <c:v>113.2900187860868</c:v>
                </c:pt>
                <c:pt idx="528">
                  <c:v>110.81656264772298</c:v>
                </c:pt>
                <c:pt idx="529">
                  <c:v>113.01934617341412</c:v>
                </c:pt>
                <c:pt idx="530">
                  <c:v>112.02462756991329</c:v>
                </c:pt>
                <c:pt idx="531">
                  <c:v>111.37095090959153</c:v>
                </c:pt>
                <c:pt idx="532">
                  <c:v>110.43442597046118</c:v>
                </c:pt>
                <c:pt idx="533">
                  <c:v>110.8688584911996</c:v>
                </c:pt>
                <c:pt idx="534">
                  <c:v>111.24779852490572</c:v>
                </c:pt>
                <c:pt idx="535">
                  <c:v>110.62524650831517</c:v>
                </c:pt>
                <c:pt idx="536">
                  <c:v>109.42075838936498</c:v>
                </c:pt>
                <c:pt idx="537">
                  <c:v>108.5749064747628</c:v>
                </c:pt>
                <c:pt idx="538">
                  <c:v>108.06063013472036</c:v>
                </c:pt>
                <c:pt idx="539">
                  <c:v>109.19745010050237</c:v>
                </c:pt>
                <c:pt idx="540">
                  <c:v>108.19596644105671</c:v>
                </c:pt>
                <c:pt idx="541">
                  <c:v>108.60738583492046</c:v>
                </c:pt>
                <c:pt idx="542">
                  <c:v>108.91189252417726</c:v>
                </c:pt>
                <c:pt idx="543">
                  <c:v>107.5501617523293</c:v>
                </c:pt>
                <c:pt idx="544">
                  <c:v>108.30016971281083</c:v>
                </c:pt>
                <c:pt idx="545">
                  <c:v>108.58031694961751</c:v>
                </c:pt>
                <c:pt idx="546">
                  <c:v>109.67383660553243</c:v>
                </c:pt>
                <c:pt idx="547">
                  <c:v>110.72269297963915</c:v>
                </c:pt>
                <c:pt idx="548">
                  <c:v>112.05846164649738</c:v>
                </c:pt>
                <c:pt idx="549">
                  <c:v>111.54147600893837</c:v>
                </c:pt>
                <c:pt idx="550">
                  <c:v>111.93395454538515</c:v>
                </c:pt>
                <c:pt idx="551">
                  <c:v>110.0013481661492</c:v>
                </c:pt>
                <c:pt idx="552">
                  <c:v>108.91189252417726</c:v>
                </c:pt>
                <c:pt idx="553">
                  <c:v>107.40732510789579</c:v>
                </c:pt>
                <c:pt idx="554">
                  <c:v>110.0121773713733</c:v>
                </c:pt>
                <c:pt idx="555">
                  <c:v>108.32994803096663</c:v>
                </c:pt>
                <c:pt idx="556">
                  <c:v>107.93746949451986</c:v>
                </c:pt>
                <c:pt idx="557">
                  <c:v>107.55852946081377</c:v>
                </c:pt>
                <c:pt idx="558">
                  <c:v>108.37054729883187</c:v>
                </c:pt>
                <c:pt idx="559">
                  <c:v>108.00378293126163</c:v>
                </c:pt>
                <c:pt idx="560">
                  <c:v>107.21612468102992</c:v>
                </c:pt>
                <c:pt idx="561">
                  <c:v>107.00770974667067</c:v>
                </c:pt>
                <c:pt idx="562">
                  <c:v>110.46826004704529</c:v>
                </c:pt>
                <c:pt idx="563">
                  <c:v>107.1137715919197</c:v>
                </c:pt>
                <c:pt idx="564">
                  <c:v>108.09310949487802</c:v>
                </c:pt>
                <c:pt idx="565">
                  <c:v>109.10677707597422</c:v>
                </c:pt>
                <c:pt idx="566">
                  <c:v>108.8591093346615</c:v>
                </c:pt>
                <c:pt idx="567">
                  <c:v>107.67762608707127</c:v>
                </c:pt>
                <c:pt idx="568">
                  <c:v>107.22772205512878</c:v>
                </c:pt>
                <c:pt idx="569">
                  <c:v>109.90120065282336</c:v>
                </c:pt>
                <c:pt idx="570">
                  <c:v>109.54120959671263</c:v>
                </c:pt>
                <c:pt idx="571">
                  <c:v>108.81039029442499</c:v>
                </c:pt>
                <c:pt idx="572">
                  <c:v>108.47204952858411</c:v>
                </c:pt>
                <c:pt idx="573">
                  <c:v>109.0079842790748</c:v>
                </c:pt>
                <c:pt idx="574">
                  <c:v>110.02841705145214</c:v>
                </c:pt>
                <c:pt idx="575">
                  <c:v>109.5385002991961</c:v>
                </c:pt>
                <c:pt idx="576">
                  <c:v>107.94558926689113</c:v>
                </c:pt>
                <c:pt idx="577">
                  <c:v>108.14182867045081</c:v>
                </c:pt>
                <c:pt idx="578">
                  <c:v>108.67640870451507</c:v>
                </c:pt>
                <c:pt idx="579">
                  <c:v>107.35687971773567</c:v>
                </c:pt>
                <c:pt idx="580">
                  <c:v>107.22425270891587</c:v>
                </c:pt>
                <c:pt idx="581">
                  <c:v>107.20123958204123</c:v>
                </c:pt>
                <c:pt idx="582">
                  <c:v>106.72756250986399</c:v>
                </c:pt>
                <c:pt idx="583">
                  <c:v>105.22533289293816</c:v>
                </c:pt>
                <c:pt idx="584">
                  <c:v>105.30247553490402</c:v>
                </c:pt>
                <c:pt idx="585">
                  <c:v>105.52307439091379</c:v>
                </c:pt>
                <c:pt idx="586">
                  <c:v>106.73027194271683</c:v>
                </c:pt>
                <c:pt idx="587">
                  <c:v>106.41223487089778</c:v>
                </c:pt>
                <c:pt idx="588">
                  <c:v>105.90065970819349</c:v>
                </c:pt>
                <c:pt idx="589">
                  <c:v>105.36337849679104</c:v>
                </c:pt>
                <c:pt idx="590">
                  <c:v>106.49748916505652</c:v>
                </c:pt>
                <c:pt idx="591">
                  <c:v>108.18919299426088</c:v>
                </c:pt>
                <c:pt idx="592">
                  <c:v>109.02015994521066</c:v>
                </c:pt>
                <c:pt idx="593">
                  <c:v>110.23142151095666</c:v>
                </c:pt>
                <c:pt idx="594">
                  <c:v>110.53592820021345</c:v>
                </c:pt>
                <c:pt idx="595">
                  <c:v>109.02015994521066</c:v>
                </c:pt>
                <c:pt idx="596">
                  <c:v>108.99309105990771</c:v>
                </c:pt>
                <c:pt idx="597">
                  <c:v>110.28555928156256</c:v>
                </c:pt>
                <c:pt idx="598">
                  <c:v>110.22465631967553</c:v>
                </c:pt>
                <c:pt idx="599">
                  <c:v>110.44660989211172</c:v>
                </c:pt>
                <c:pt idx="600">
                  <c:v>110.88103415733545</c:v>
                </c:pt>
                <c:pt idx="601">
                  <c:v>110.28961517532714</c:v>
                </c:pt>
                <c:pt idx="602">
                  <c:v>111.56448088029836</c:v>
                </c:pt>
                <c:pt idx="603">
                  <c:v>113.24265432694045</c:v>
                </c:pt>
                <c:pt idx="604">
                  <c:v>114.27932677939661</c:v>
                </c:pt>
                <c:pt idx="605">
                  <c:v>114.54999939206931</c:v>
                </c:pt>
                <c:pt idx="606">
                  <c:v>114.5554181224387</c:v>
                </c:pt>
                <c:pt idx="607">
                  <c:v>116.05223739984612</c:v>
                </c:pt>
                <c:pt idx="608">
                  <c:v>115.3078877149962</c:v>
                </c:pt>
                <c:pt idx="609">
                  <c:v>116.49208039543926</c:v>
                </c:pt>
                <c:pt idx="610">
                  <c:v>115.71389663400524</c:v>
                </c:pt>
                <c:pt idx="611">
                  <c:v>115.44322402133254</c:v>
                </c:pt>
                <c:pt idx="612">
                  <c:v>116.63012599929215</c:v>
                </c:pt>
                <c:pt idx="613">
                  <c:v>116.18486427332961</c:v>
                </c:pt>
                <c:pt idx="614">
                  <c:v>117.50710269296188</c:v>
                </c:pt>
                <c:pt idx="615">
                  <c:v>117.24860574642504</c:v>
                </c:pt>
                <c:pt idx="616">
                  <c:v>116.60982230527036</c:v>
                </c:pt>
                <c:pt idx="617">
                  <c:v>117.08755513587587</c:v>
                </c:pt>
                <c:pt idx="618">
                  <c:v>116.37569306669829</c:v>
                </c:pt>
                <c:pt idx="619">
                  <c:v>116.02111262077858</c:v>
                </c:pt>
                <c:pt idx="620">
                  <c:v>115.10352853906525</c:v>
                </c:pt>
                <c:pt idx="621">
                  <c:v>115.60833025497371</c:v>
                </c:pt>
                <c:pt idx="622">
                  <c:v>113.28325359480567</c:v>
                </c:pt>
                <c:pt idx="623">
                  <c:v>113.14115209718818</c:v>
                </c:pt>
                <c:pt idx="624">
                  <c:v>112.32642482631722</c:v>
                </c:pt>
                <c:pt idx="625">
                  <c:v>112.31018514623841</c:v>
                </c:pt>
                <c:pt idx="626">
                  <c:v>112.54566910123688</c:v>
                </c:pt>
                <c:pt idx="627">
                  <c:v>111.42508868019743</c:v>
                </c:pt>
                <c:pt idx="628">
                  <c:v>111.78778903382469</c:v>
                </c:pt>
                <c:pt idx="629">
                  <c:v>112.32777954274367</c:v>
                </c:pt>
                <c:pt idx="630">
                  <c:v>111.47787186971318</c:v>
                </c:pt>
                <c:pt idx="631">
                  <c:v>111.39666507846803</c:v>
                </c:pt>
                <c:pt idx="632">
                  <c:v>109.99187354201518</c:v>
                </c:pt>
                <c:pt idx="633">
                  <c:v>109.79969842307109</c:v>
                </c:pt>
                <c:pt idx="634">
                  <c:v>111.27892316863695</c:v>
                </c:pt>
                <c:pt idx="635">
                  <c:v>111.58478457432015</c:v>
                </c:pt>
                <c:pt idx="636">
                  <c:v>111.14494157872703</c:v>
                </c:pt>
                <c:pt idx="637">
                  <c:v>111.78778903382469</c:v>
                </c:pt>
                <c:pt idx="638">
                  <c:v>114.24143694438422</c:v>
                </c:pt>
                <c:pt idx="639">
                  <c:v>116.72215374024672</c:v>
                </c:pt>
                <c:pt idx="640">
                  <c:v>117.54499252797426</c:v>
                </c:pt>
                <c:pt idx="641">
                  <c:v>115.9182558099362</c:v>
                </c:pt>
                <c:pt idx="642">
                  <c:v>117.28243982300913</c:v>
                </c:pt>
                <c:pt idx="643">
                  <c:v>118.5952036185074</c:v>
                </c:pt>
                <c:pt idx="644">
                  <c:v>119.51548887755889</c:v>
                </c:pt>
                <c:pt idx="645">
                  <c:v>118.21626358480128</c:v>
                </c:pt>
                <c:pt idx="646">
                  <c:v>120.4168332791934</c:v>
                </c:pt>
                <c:pt idx="647">
                  <c:v>122.28041678883474</c:v>
                </c:pt>
                <c:pt idx="648">
                  <c:v>124.15346666709542</c:v>
                </c:pt>
                <c:pt idx="649">
                  <c:v>124.52158575109206</c:v>
                </c:pt>
                <c:pt idx="650">
                  <c:v>123.24806650703262</c:v>
                </c:pt>
                <c:pt idx="651">
                  <c:v>125.36201893532485</c:v>
                </c:pt>
                <c:pt idx="652">
                  <c:v>124.00189068068023</c:v>
                </c:pt>
                <c:pt idx="653">
                  <c:v>126.14426671070184</c:v>
                </c:pt>
                <c:pt idx="654">
                  <c:v>125.62592635671641</c:v>
                </c:pt>
                <c:pt idx="655">
                  <c:v>128.94843105323812</c:v>
                </c:pt>
                <c:pt idx="656">
                  <c:v>131.20854899309086</c:v>
                </c:pt>
                <c:pt idx="657">
                  <c:v>128.74272541639544</c:v>
                </c:pt>
                <c:pt idx="658">
                  <c:v>131.76477918208863</c:v>
                </c:pt>
                <c:pt idx="659">
                  <c:v>134.42955145986028</c:v>
                </c:pt>
                <c:pt idx="660">
                  <c:v>137.92799985076195</c:v>
                </c:pt>
                <c:pt idx="661">
                  <c:v>136.98741089768865</c:v>
                </c:pt>
                <c:pt idx="662">
                  <c:v>136.53268293844309</c:v>
                </c:pt>
                <c:pt idx="663">
                  <c:v>142.13695572975107</c:v>
                </c:pt>
                <c:pt idx="664">
                  <c:v>142.13831044617748</c:v>
                </c:pt>
                <c:pt idx="665">
                  <c:v>142.13831044617748</c:v>
                </c:pt>
                <c:pt idx="666">
                  <c:v>125.45134549894127</c:v>
                </c:pt>
                <c:pt idx="667">
                  <c:v>125.63540084551413</c:v>
                </c:pt>
                <c:pt idx="668">
                  <c:v>128.83068914340703</c:v>
                </c:pt>
                <c:pt idx="669">
                  <c:v>126.7329763951936</c:v>
                </c:pt>
                <c:pt idx="670">
                  <c:v>125.10488482539284</c:v>
                </c:pt>
                <c:pt idx="671">
                  <c:v>123.12220468949396</c:v>
                </c:pt>
                <c:pt idx="672">
                  <c:v>122.94626911529238</c:v>
                </c:pt>
                <c:pt idx="673">
                  <c:v>121.883874238445</c:v>
                </c:pt>
                <c:pt idx="674">
                  <c:v>120.61171783099036</c:v>
                </c:pt>
                <c:pt idx="675">
                  <c:v>123.0599470111805</c:v>
                </c:pt>
                <c:pt idx="676">
                  <c:v>123.30761475249324</c:v>
                </c:pt>
                <c:pt idx="677">
                  <c:v>122.05981793282497</c:v>
                </c:pt>
                <c:pt idx="678">
                  <c:v>124.19001017653235</c:v>
                </c:pt>
                <c:pt idx="679">
                  <c:v>122.53349500500219</c:v>
                </c:pt>
                <c:pt idx="680">
                  <c:v>122.24251869830769</c:v>
                </c:pt>
                <c:pt idx="681">
                  <c:v>120.05413292556612</c:v>
                </c:pt>
                <c:pt idx="682">
                  <c:v>119.69277903285058</c:v>
                </c:pt>
                <c:pt idx="683">
                  <c:v>118.45445683731633</c:v>
                </c:pt>
                <c:pt idx="684">
                  <c:v>119.16497244558215</c:v>
                </c:pt>
                <c:pt idx="685">
                  <c:v>119.2312858823239</c:v>
                </c:pt>
                <c:pt idx="686">
                  <c:v>121.41019716626778</c:v>
                </c:pt>
                <c:pt idx="687">
                  <c:v>125.75449747177163</c:v>
                </c:pt>
                <c:pt idx="688">
                  <c:v>127.75747318151393</c:v>
                </c:pt>
                <c:pt idx="689">
                  <c:v>126.87778719032765</c:v>
                </c:pt>
                <c:pt idx="690">
                  <c:v>124.00189068068023</c:v>
                </c:pt>
                <c:pt idx="691">
                  <c:v>124.63526364698019</c:v>
                </c:pt>
                <c:pt idx="692">
                  <c:v>121.53200309004184</c:v>
                </c:pt>
                <c:pt idx="693">
                  <c:v>120.80795709921372</c:v>
                </c:pt>
                <c:pt idx="694">
                  <c:v>119.36797690508666</c:v>
                </c:pt>
                <c:pt idx="695">
                  <c:v>120.4425474480699</c:v>
                </c:pt>
                <c:pt idx="696">
                  <c:v>121.32899863053733</c:v>
                </c:pt>
                <c:pt idx="697">
                  <c:v>121.33847311933501</c:v>
                </c:pt>
                <c:pt idx="698">
                  <c:v>118.85504702595597</c:v>
                </c:pt>
                <c:pt idx="699">
                  <c:v>119.265119958908</c:v>
                </c:pt>
                <c:pt idx="700">
                  <c:v>120.78765340519193</c:v>
                </c:pt>
                <c:pt idx="701">
                  <c:v>119.57369066210777</c:v>
                </c:pt>
                <c:pt idx="702">
                  <c:v>119.33278811207617</c:v>
                </c:pt>
                <c:pt idx="703">
                  <c:v>122.47664780154344</c:v>
                </c:pt>
                <c:pt idx="704">
                  <c:v>121.51169939602005</c:v>
                </c:pt>
                <c:pt idx="705">
                  <c:v>124.10474762685891</c:v>
                </c:pt>
                <c:pt idx="706">
                  <c:v>124.5026366381604</c:v>
                </c:pt>
                <c:pt idx="707">
                  <c:v>124.94924482503467</c:v>
                </c:pt>
                <c:pt idx="708">
                  <c:v>124.762480045609</c:v>
                </c:pt>
                <c:pt idx="709">
                  <c:v>124.82338300749602</c:v>
                </c:pt>
                <c:pt idx="710">
                  <c:v>126.21463604120819</c:v>
                </c:pt>
                <c:pt idx="711">
                  <c:v>126.70997152383363</c:v>
                </c:pt>
                <c:pt idx="712">
                  <c:v>127.80890165460326</c:v>
                </c:pt>
                <c:pt idx="713">
                  <c:v>131.28298233754015</c:v>
                </c:pt>
                <c:pt idx="714">
                  <c:v>134.45797506158965</c:v>
                </c:pt>
                <c:pt idx="715">
                  <c:v>133.26024374306965</c:v>
                </c:pt>
                <c:pt idx="716">
                  <c:v>129.38557287149311</c:v>
                </c:pt>
                <c:pt idx="717">
                  <c:v>130.36269707848865</c:v>
                </c:pt>
                <c:pt idx="718">
                  <c:v>130.93923109684457</c:v>
                </c:pt>
                <c:pt idx="719">
                  <c:v>127.21071748131381</c:v>
                </c:pt>
                <c:pt idx="720">
                  <c:v>126.04411919737602</c:v>
                </c:pt>
                <c:pt idx="721">
                  <c:v>127.1701099579339</c:v>
                </c:pt>
                <c:pt idx="722">
                  <c:v>127.70063423356987</c:v>
                </c:pt>
                <c:pt idx="723">
                  <c:v>126.92245047213586</c:v>
                </c:pt>
                <c:pt idx="724">
                  <c:v>126.90214677811404</c:v>
                </c:pt>
                <c:pt idx="725">
                  <c:v>125.45811069022241</c:v>
                </c:pt>
                <c:pt idx="726">
                  <c:v>127.75882789794035</c:v>
                </c:pt>
                <c:pt idx="727">
                  <c:v>126.87914190675407</c:v>
                </c:pt>
                <c:pt idx="728">
                  <c:v>130.12721325882646</c:v>
                </c:pt>
                <c:pt idx="729">
                  <c:v>131.45891791174174</c:v>
                </c:pt>
                <c:pt idx="730">
                  <c:v>131.64839198868395</c:v>
                </c:pt>
                <c:pt idx="731">
                  <c:v>131.77696310373918</c:v>
                </c:pt>
                <c:pt idx="732">
                  <c:v>132.35890759694982</c:v>
                </c:pt>
                <c:pt idx="733">
                  <c:v>131.58072383551581</c:v>
                </c:pt>
                <c:pt idx="734">
                  <c:v>133.47543212422471</c:v>
                </c:pt>
                <c:pt idx="735">
                  <c:v>130.87020822724998</c:v>
                </c:pt>
                <c:pt idx="736">
                  <c:v>128.74542659373361</c:v>
                </c:pt>
                <c:pt idx="737">
                  <c:v>127.65597095176166</c:v>
                </c:pt>
                <c:pt idx="738">
                  <c:v>127.60860649261529</c:v>
                </c:pt>
                <c:pt idx="739">
                  <c:v>127.62213687517759</c:v>
                </c:pt>
                <c:pt idx="740">
                  <c:v>127.61401696747001</c:v>
                </c:pt>
                <c:pt idx="741">
                  <c:v>127.78454206681687</c:v>
                </c:pt>
                <c:pt idx="742">
                  <c:v>127.77912333644747</c:v>
                </c:pt>
                <c:pt idx="743">
                  <c:v>125.35660846047014</c:v>
                </c:pt>
                <c:pt idx="744">
                  <c:v>124.0154210632425</c:v>
                </c:pt>
                <c:pt idx="745">
                  <c:v>122.68236169390082</c:v>
                </c:pt>
                <c:pt idx="746">
                  <c:v>122.68236169390082</c:v>
                </c:pt>
                <c:pt idx="747">
                  <c:v>120.98389267341531</c:v>
                </c:pt>
                <c:pt idx="748">
                  <c:v>120.51157031766451</c:v>
                </c:pt>
                <c:pt idx="749">
                  <c:v>120.54404967782217</c:v>
                </c:pt>
                <c:pt idx="750">
                  <c:v>119.97563556717384</c:v>
                </c:pt>
                <c:pt idx="751">
                  <c:v>123.39287730216665</c:v>
                </c:pt>
                <c:pt idx="752">
                  <c:v>124.67180702108082</c:v>
                </c:pt>
                <c:pt idx="753">
                  <c:v>127.39206353037011</c:v>
                </c:pt>
                <c:pt idx="754">
                  <c:v>127.43266279823533</c:v>
                </c:pt>
                <c:pt idx="755">
                  <c:v>125.32141966745965</c:v>
                </c:pt>
                <c:pt idx="756">
                  <c:v>123.961291412815</c:v>
                </c:pt>
                <c:pt idx="757">
                  <c:v>123.13573507205624</c:v>
                </c:pt>
                <c:pt idx="758">
                  <c:v>124.74353093267729</c:v>
                </c:pt>
                <c:pt idx="759">
                  <c:v>123.55528249380596</c:v>
                </c:pt>
                <c:pt idx="760">
                  <c:v>121.80944089399568</c:v>
                </c:pt>
                <c:pt idx="761">
                  <c:v>120.44931263935106</c:v>
                </c:pt>
                <c:pt idx="762">
                  <c:v>118.97549823330363</c:v>
                </c:pt>
                <c:pt idx="763">
                  <c:v>119.50195849499661</c:v>
                </c:pt>
                <c:pt idx="764">
                  <c:v>121.21125672070623</c:v>
                </c:pt>
                <c:pt idx="765">
                  <c:v>118.92677919306711</c:v>
                </c:pt>
                <c:pt idx="766">
                  <c:v>117.25537905788457</c:v>
                </c:pt>
                <c:pt idx="767">
                  <c:v>116.86290052143779</c:v>
                </c:pt>
                <c:pt idx="768">
                  <c:v>114.09146347517239</c:v>
                </c:pt>
                <c:pt idx="769">
                  <c:v>117.30274351703092</c:v>
                </c:pt>
                <c:pt idx="770">
                  <c:v>115.95614564494856</c:v>
                </c:pt>
                <c:pt idx="771">
                  <c:v>117.83055835981403</c:v>
                </c:pt>
                <c:pt idx="772">
                  <c:v>118.832042154596</c:v>
                </c:pt>
                <c:pt idx="773">
                  <c:v>117.17427146815196</c:v>
                </c:pt>
                <c:pt idx="774">
                  <c:v>120.27337706514946</c:v>
                </c:pt>
                <c:pt idx="775">
                  <c:v>119.88225324512914</c:v>
                </c:pt>
                <c:pt idx="776">
                  <c:v>117.84408874237633</c:v>
                </c:pt>
                <c:pt idx="777">
                  <c:v>117.85897370602873</c:v>
                </c:pt>
                <c:pt idx="778">
                  <c:v>118.75760881014668</c:v>
                </c:pt>
                <c:pt idx="779">
                  <c:v>118.82527696331486</c:v>
                </c:pt>
                <c:pt idx="780">
                  <c:v>117.41777612934547</c:v>
                </c:pt>
                <c:pt idx="781">
                  <c:v>116.62606198534917</c:v>
                </c:pt>
                <c:pt idx="782">
                  <c:v>115.84787822391517</c:v>
                </c:pt>
                <c:pt idx="783">
                  <c:v>114.7313536966403</c:v>
                </c:pt>
                <c:pt idx="784">
                  <c:v>114.7313536966403</c:v>
                </c:pt>
                <c:pt idx="785">
                  <c:v>116.70726052107963</c:v>
                </c:pt>
                <c:pt idx="786">
                  <c:v>115.70035799592829</c:v>
                </c:pt>
                <c:pt idx="787">
                  <c:v>115.23886484540159</c:v>
                </c:pt>
                <c:pt idx="788">
                  <c:v>113.80159394879111</c:v>
                </c:pt>
                <c:pt idx="789">
                  <c:v>113.02341018735709</c:v>
                </c:pt>
                <c:pt idx="790">
                  <c:v>111.84869199571172</c:v>
                </c:pt>
                <c:pt idx="791">
                  <c:v>111.41696890782615</c:v>
                </c:pt>
                <c:pt idx="792">
                  <c:v>110.70509858313389</c:v>
                </c:pt>
                <c:pt idx="793">
                  <c:v>109.00425062105559</c:v>
                </c:pt>
                <c:pt idx="794">
                  <c:v>111.27080339626568</c:v>
                </c:pt>
                <c:pt idx="795">
                  <c:v>110.25172520497848</c:v>
                </c:pt>
                <c:pt idx="796">
                  <c:v>111.44944826798383</c:v>
                </c:pt>
                <c:pt idx="797">
                  <c:v>111.41561419139971</c:v>
                </c:pt>
                <c:pt idx="798">
                  <c:v>110.2720207788219</c:v>
                </c:pt>
                <c:pt idx="799">
                  <c:v>109.99864698881103</c:v>
                </c:pt>
                <c:pt idx="800">
                  <c:v>108.39761618413482</c:v>
                </c:pt>
                <c:pt idx="801">
                  <c:v>108.6682887968075</c:v>
                </c:pt>
                <c:pt idx="802">
                  <c:v>108.50994761911119</c:v>
                </c:pt>
                <c:pt idx="803">
                  <c:v>106.93863734398796</c:v>
                </c:pt>
                <c:pt idx="804">
                  <c:v>109.21639921343404</c:v>
                </c:pt>
                <c:pt idx="805">
                  <c:v>107.68168184549958</c:v>
                </c:pt>
                <c:pt idx="806">
                  <c:v>106.38110197165184</c:v>
                </c:pt>
                <c:pt idx="807">
                  <c:v>105.49465078918443</c:v>
                </c:pt>
                <c:pt idx="808">
                  <c:v>105.27917332967903</c:v>
                </c:pt>
                <c:pt idx="809">
                  <c:v>108.79685991186273</c:v>
                </c:pt>
                <c:pt idx="810">
                  <c:v>107.58153433217375</c:v>
                </c:pt>
                <c:pt idx="811">
                  <c:v>108.31640952822596</c:v>
                </c:pt>
                <c:pt idx="812">
                  <c:v>108.24197618377664</c:v>
                </c:pt>
                <c:pt idx="813">
                  <c:v>107.26318341546026</c:v>
                </c:pt>
                <c:pt idx="814">
                  <c:v>107.21747926212002</c:v>
                </c:pt>
                <c:pt idx="815">
                  <c:v>106.48666821534709</c:v>
                </c:pt>
                <c:pt idx="816">
                  <c:v>107.13628086172588</c:v>
                </c:pt>
                <c:pt idx="817">
                  <c:v>107.06725799213129</c:v>
                </c:pt>
                <c:pt idx="818">
                  <c:v>105.92489532792328</c:v>
                </c:pt>
                <c:pt idx="819">
                  <c:v>107.90905414830519</c:v>
                </c:pt>
                <c:pt idx="820">
                  <c:v>108.57896223319111</c:v>
                </c:pt>
                <c:pt idx="821">
                  <c:v>108.34212369710249</c:v>
                </c:pt>
                <c:pt idx="822">
                  <c:v>108.78332140912205</c:v>
                </c:pt>
                <c:pt idx="823">
                  <c:v>108.03308215889298</c:v>
                </c:pt>
                <c:pt idx="824">
                  <c:v>112.75409229111082</c:v>
                </c:pt>
                <c:pt idx="825">
                  <c:v>111.91771486530632</c:v>
                </c:pt>
                <c:pt idx="826">
                  <c:v>109.69955077440896</c:v>
                </c:pt>
                <c:pt idx="827">
                  <c:v>109.94450921820513</c:v>
                </c:pt>
                <c:pt idx="828">
                  <c:v>108.62903598985403</c:v>
                </c:pt>
                <c:pt idx="829">
                  <c:v>108.13911923759795</c:v>
                </c:pt>
                <c:pt idx="830">
                  <c:v>108.70482405072977</c:v>
                </c:pt>
                <c:pt idx="831">
                  <c:v>108.61009526777332</c:v>
                </c:pt>
                <c:pt idx="832">
                  <c:v>107.72093465245307</c:v>
                </c:pt>
                <c:pt idx="833">
                  <c:v>105.52836089771192</c:v>
                </c:pt>
                <c:pt idx="834">
                  <c:v>108.722418447235</c:v>
                </c:pt>
                <c:pt idx="835">
                  <c:v>108.5600213757741</c:v>
                </c:pt>
                <c:pt idx="836">
                  <c:v>110.98930157836887</c:v>
                </c:pt>
                <c:pt idx="837">
                  <c:v>111.62944785612837</c:v>
                </c:pt>
                <c:pt idx="838">
                  <c:v>108.52012436800244</c:v>
                </c:pt>
                <c:pt idx="839">
                  <c:v>111.73095008588064</c:v>
                </c:pt>
                <c:pt idx="840">
                  <c:v>111.28027788506338</c:v>
                </c:pt>
                <c:pt idx="841">
                  <c:v>109.65624220902718</c:v>
                </c:pt>
                <c:pt idx="842">
                  <c:v>109.18933032813109</c:v>
                </c:pt>
                <c:pt idx="843">
                  <c:v>109.89172602868938</c:v>
                </c:pt>
                <c:pt idx="844">
                  <c:v>109.04451939766075</c:v>
                </c:pt>
                <c:pt idx="845">
                  <c:v>107.99566302355403</c:v>
                </c:pt>
                <c:pt idx="846">
                  <c:v>107.13492614529947</c:v>
                </c:pt>
                <c:pt idx="847">
                  <c:v>106.75598611159336</c:v>
                </c:pt>
                <c:pt idx="848">
                  <c:v>107.50981042057725</c:v>
                </c:pt>
                <c:pt idx="849">
                  <c:v>109.65353277617432</c:v>
                </c:pt>
                <c:pt idx="850">
                  <c:v>109.24752385716528</c:v>
                </c:pt>
                <c:pt idx="851">
                  <c:v>109.80781819544237</c:v>
                </c:pt>
                <c:pt idx="852">
                  <c:v>110.89457266007614</c:v>
                </c:pt>
                <c:pt idx="853">
                  <c:v>110.73216746843684</c:v>
                </c:pt>
                <c:pt idx="854">
                  <c:v>110.82284049296499</c:v>
                </c:pt>
                <c:pt idx="855">
                  <c:v>109.4803066348256</c:v>
                </c:pt>
                <c:pt idx="856">
                  <c:v>107.62213360003896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1793-40A5-90E5-E4C73BFEB554}"/>
            </c:ext>
          </c:extLst>
        </c:ser>
        <c:ser>
          <c:idx val="3"/>
          <c:order val="3"/>
          <c:tx>
            <c:strRef>
              <c:f>'[Tasa de cambio (indexada 2020).xlsx]TASA DE CAMBIO'!$L$1</c:f>
              <c:strCache>
                <c:ptCount val="1"/>
                <c:pt idx="0">
                  <c:v>Mexico</c:v>
                </c:pt>
              </c:strCache>
            </c:strRef>
          </c:tx>
          <c:spPr>
            <a:ln w="28575" cap="rnd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dLbls>
            <c:dLbl>
              <c:idx val="856"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793-40A5-90E5-E4C73BFEB5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'[Tasa de cambio (indexada 2020).xlsx]TASA DE CAMBIO'!$H$2:$H$858</c:f>
              <c:numCache>
                <c:formatCode>m/d/yyyy</c:formatCode>
                <c:ptCount val="857"/>
                <c:pt idx="0">
                  <c:v>43831</c:v>
                </c:pt>
                <c:pt idx="1">
                  <c:v>43832</c:v>
                </c:pt>
                <c:pt idx="2">
                  <c:v>43833</c:v>
                </c:pt>
                <c:pt idx="3">
                  <c:v>43836</c:v>
                </c:pt>
                <c:pt idx="4">
                  <c:v>43837</c:v>
                </c:pt>
                <c:pt idx="5">
                  <c:v>43838</c:v>
                </c:pt>
                <c:pt idx="6">
                  <c:v>43839</c:v>
                </c:pt>
                <c:pt idx="7">
                  <c:v>43840</c:v>
                </c:pt>
                <c:pt idx="8">
                  <c:v>43843</c:v>
                </c:pt>
                <c:pt idx="9">
                  <c:v>43844</c:v>
                </c:pt>
                <c:pt idx="10">
                  <c:v>43845</c:v>
                </c:pt>
                <c:pt idx="11">
                  <c:v>43846</c:v>
                </c:pt>
                <c:pt idx="12">
                  <c:v>43847</c:v>
                </c:pt>
                <c:pt idx="13">
                  <c:v>43850</c:v>
                </c:pt>
                <c:pt idx="14">
                  <c:v>43851</c:v>
                </c:pt>
                <c:pt idx="15">
                  <c:v>43852</c:v>
                </c:pt>
                <c:pt idx="16">
                  <c:v>43853</c:v>
                </c:pt>
                <c:pt idx="17">
                  <c:v>43854</c:v>
                </c:pt>
                <c:pt idx="18">
                  <c:v>43857</c:v>
                </c:pt>
                <c:pt idx="19">
                  <c:v>43858</c:v>
                </c:pt>
                <c:pt idx="20">
                  <c:v>43859</c:v>
                </c:pt>
                <c:pt idx="21">
                  <c:v>43860</c:v>
                </c:pt>
                <c:pt idx="22">
                  <c:v>43861</c:v>
                </c:pt>
                <c:pt idx="23">
                  <c:v>43864</c:v>
                </c:pt>
                <c:pt idx="24">
                  <c:v>43865</c:v>
                </c:pt>
                <c:pt idx="25">
                  <c:v>43866</c:v>
                </c:pt>
                <c:pt idx="26">
                  <c:v>43867</c:v>
                </c:pt>
                <c:pt idx="27">
                  <c:v>43868</c:v>
                </c:pt>
                <c:pt idx="28">
                  <c:v>43871</c:v>
                </c:pt>
                <c:pt idx="29">
                  <c:v>43872</c:v>
                </c:pt>
                <c:pt idx="30">
                  <c:v>43873</c:v>
                </c:pt>
                <c:pt idx="31">
                  <c:v>43874</c:v>
                </c:pt>
                <c:pt idx="32">
                  <c:v>43875</c:v>
                </c:pt>
                <c:pt idx="33">
                  <c:v>43878</c:v>
                </c:pt>
                <c:pt idx="34">
                  <c:v>43879</c:v>
                </c:pt>
                <c:pt idx="35">
                  <c:v>43880</c:v>
                </c:pt>
                <c:pt idx="36">
                  <c:v>43881</c:v>
                </c:pt>
                <c:pt idx="37">
                  <c:v>43882</c:v>
                </c:pt>
                <c:pt idx="38">
                  <c:v>43885</c:v>
                </c:pt>
                <c:pt idx="39">
                  <c:v>43886</c:v>
                </c:pt>
                <c:pt idx="40">
                  <c:v>43887</c:v>
                </c:pt>
                <c:pt idx="41">
                  <c:v>43888</c:v>
                </c:pt>
                <c:pt idx="42">
                  <c:v>43889</c:v>
                </c:pt>
                <c:pt idx="43">
                  <c:v>43892</c:v>
                </c:pt>
                <c:pt idx="44">
                  <c:v>43893</c:v>
                </c:pt>
                <c:pt idx="45">
                  <c:v>43894</c:v>
                </c:pt>
                <c:pt idx="46">
                  <c:v>43895</c:v>
                </c:pt>
                <c:pt idx="47">
                  <c:v>43896</c:v>
                </c:pt>
                <c:pt idx="48">
                  <c:v>43899</c:v>
                </c:pt>
                <c:pt idx="49">
                  <c:v>43900</c:v>
                </c:pt>
                <c:pt idx="50">
                  <c:v>43901</c:v>
                </c:pt>
                <c:pt idx="51">
                  <c:v>43902</c:v>
                </c:pt>
                <c:pt idx="52">
                  <c:v>43903</c:v>
                </c:pt>
                <c:pt idx="53">
                  <c:v>43906</c:v>
                </c:pt>
                <c:pt idx="54">
                  <c:v>43907</c:v>
                </c:pt>
                <c:pt idx="55">
                  <c:v>43908</c:v>
                </c:pt>
                <c:pt idx="56">
                  <c:v>43909</c:v>
                </c:pt>
                <c:pt idx="57">
                  <c:v>43910</c:v>
                </c:pt>
                <c:pt idx="58">
                  <c:v>43913</c:v>
                </c:pt>
                <c:pt idx="59">
                  <c:v>43914</c:v>
                </c:pt>
                <c:pt idx="60">
                  <c:v>43915</c:v>
                </c:pt>
                <c:pt idx="61">
                  <c:v>43916</c:v>
                </c:pt>
                <c:pt idx="62">
                  <c:v>43917</c:v>
                </c:pt>
                <c:pt idx="63">
                  <c:v>43920</c:v>
                </c:pt>
                <c:pt idx="64">
                  <c:v>43921</c:v>
                </c:pt>
                <c:pt idx="65">
                  <c:v>43922</c:v>
                </c:pt>
                <c:pt idx="66">
                  <c:v>43923</c:v>
                </c:pt>
                <c:pt idx="67">
                  <c:v>43924</c:v>
                </c:pt>
                <c:pt idx="68">
                  <c:v>43927</c:v>
                </c:pt>
                <c:pt idx="69">
                  <c:v>43928</c:v>
                </c:pt>
                <c:pt idx="70">
                  <c:v>43929</c:v>
                </c:pt>
                <c:pt idx="71">
                  <c:v>43930</c:v>
                </c:pt>
                <c:pt idx="72">
                  <c:v>43931</c:v>
                </c:pt>
                <c:pt idx="73">
                  <c:v>43934</c:v>
                </c:pt>
                <c:pt idx="74">
                  <c:v>43935</c:v>
                </c:pt>
                <c:pt idx="75">
                  <c:v>43936</c:v>
                </c:pt>
                <c:pt idx="76">
                  <c:v>43937</c:v>
                </c:pt>
                <c:pt idx="77">
                  <c:v>43938</c:v>
                </c:pt>
                <c:pt idx="78">
                  <c:v>43941</c:v>
                </c:pt>
                <c:pt idx="79">
                  <c:v>43942</c:v>
                </c:pt>
                <c:pt idx="80">
                  <c:v>43943</c:v>
                </c:pt>
                <c:pt idx="81">
                  <c:v>43944</c:v>
                </c:pt>
                <c:pt idx="82">
                  <c:v>43945</c:v>
                </c:pt>
                <c:pt idx="83">
                  <c:v>43948</c:v>
                </c:pt>
                <c:pt idx="84">
                  <c:v>43949</c:v>
                </c:pt>
                <c:pt idx="85">
                  <c:v>43950</c:v>
                </c:pt>
                <c:pt idx="86">
                  <c:v>43951</c:v>
                </c:pt>
                <c:pt idx="87">
                  <c:v>43952</c:v>
                </c:pt>
                <c:pt idx="88">
                  <c:v>43955</c:v>
                </c:pt>
                <c:pt idx="89">
                  <c:v>43956</c:v>
                </c:pt>
                <c:pt idx="90">
                  <c:v>43957</c:v>
                </c:pt>
                <c:pt idx="91">
                  <c:v>43958</c:v>
                </c:pt>
                <c:pt idx="92">
                  <c:v>43959</c:v>
                </c:pt>
                <c:pt idx="93">
                  <c:v>43962</c:v>
                </c:pt>
                <c:pt idx="94">
                  <c:v>43963</c:v>
                </c:pt>
                <c:pt idx="95">
                  <c:v>43964</c:v>
                </c:pt>
                <c:pt idx="96">
                  <c:v>43965</c:v>
                </c:pt>
                <c:pt idx="97">
                  <c:v>43966</c:v>
                </c:pt>
                <c:pt idx="98">
                  <c:v>43969</c:v>
                </c:pt>
                <c:pt idx="99">
                  <c:v>43970</c:v>
                </c:pt>
                <c:pt idx="100">
                  <c:v>43971</c:v>
                </c:pt>
                <c:pt idx="101">
                  <c:v>43972</c:v>
                </c:pt>
                <c:pt idx="102">
                  <c:v>43973</c:v>
                </c:pt>
                <c:pt idx="103">
                  <c:v>43976</c:v>
                </c:pt>
                <c:pt idx="104">
                  <c:v>43977</c:v>
                </c:pt>
                <c:pt idx="105">
                  <c:v>43978</c:v>
                </c:pt>
                <c:pt idx="106">
                  <c:v>43979</c:v>
                </c:pt>
                <c:pt idx="107">
                  <c:v>43980</c:v>
                </c:pt>
                <c:pt idx="108">
                  <c:v>43983</c:v>
                </c:pt>
                <c:pt idx="109">
                  <c:v>43984</c:v>
                </c:pt>
                <c:pt idx="110">
                  <c:v>43985</c:v>
                </c:pt>
                <c:pt idx="111">
                  <c:v>43986</c:v>
                </c:pt>
                <c:pt idx="112">
                  <c:v>43987</c:v>
                </c:pt>
                <c:pt idx="113">
                  <c:v>43990</c:v>
                </c:pt>
                <c:pt idx="114">
                  <c:v>43991</c:v>
                </c:pt>
                <c:pt idx="115">
                  <c:v>43992</c:v>
                </c:pt>
                <c:pt idx="116">
                  <c:v>43993</c:v>
                </c:pt>
                <c:pt idx="117">
                  <c:v>43994</c:v>
                </c:pt>
                <c:pt idx="118">
                  <c:v>43997</c:v>
                </c:pt>
                <c:pt idx="119">
                  <c:v>43998</c:v>
                </c:pt>
                <c:pt idx="120">
                  <c:v>43999</c:v>
                </c:pt>
                <c:pt idx="121">
                  <c:v>44000</c:v>
                </c:pt>
                <c:pt idx="122">
                  <c:v>44001</c:v>
                </c:pt>
                <c:pt idx="123">
                  <c:v>44004</c:v>
                </c:pt>
                <c:pt idx="124">
                  <c:v>44005</c:v>
                </c:pt>
                <c:pt idx="125">
                  <c:v>44006</c:v>
                </c:pt>
                <c:pt idx="126">
                  <c:v>44007</c:v>
                </c:pt>
                <c:pt idx="127">
                  <c:v>44008</c:v>
                </c:pt>
                <c:pt idx="128">
                  <c:v>44011</c:v>
                </c:pt>
                <c:pt idx="129">
                  <c:v>44012</c:v>
                </c:pt>
                <c:pt idx="130">
                  <c:v>44013</c:v>
                </c:pt>
                <c:pt idx="131">
                  <c:v>44014</c:v>
                </c:pt>
                <c:pt idx="132">
                  <c:v>44015</c:v>
                </c:pt>
                <c:pt idx="133">
                  <c:v>44018</c:v>
                </c:pt>
                <c:pt idx="134">
                  <c:v>44019</c:v>
                </c:pt>
                <c:pt idx="135">
                  <c:v>44020</c:v>
                </c:pt>
                <c:pt idx="136">
                  <c:v>44021</c:v>
                </c:pt>
                <c:pt idx="137">
                  <c:v>44022</c:v>
                </c:pt>
                <c:pt idx="138">
                  <c:v>44025</c:v>
                </c:pt>
                <c:pt idx="139">
                  <c:v>44026</c:v>
                </c:pt>
                <c:pt idx="140">
                  <c:v>44027</c:v>
                </c:pt>
                <c:pt idx="141">
                  <c:v>44028</c:v>
                </c:pt>
                <c:pt idx="142">
                  <c:v>44029</c:v>
                </c:pt>
                <c:pt idx="143">
                  <c:v>44032</c:v>
                </c:pt>
                <c:pt idx="144">
                  <c:v>44033</c:v>
                </c:pt>
                <c:pt idx="145">
                  <c:v>44034</c:v>
                </c:pt>
                <c:pt idx="146">
                  <c:v>44035</c:v>
                </c:pt>
                <c:pt idx="147">
                  <c:v>44036</c:v>
                </c:pt>
                <c:pt idx="148">
                  <c:v>44039</c:v>
                </c:pt>
                <c:pt idx="149">
                  <c:v>44040</c:v>
                </c:pt>
                <c:pt idx="150">
                  <c:v>44041</c:v>
                </c:pt>
                <c:pt idx="151">
                  <c:v>44042</c:v>
                </c:pt>
                <c:pt idx="152">
                  <c:v>44043</c:v>
                </c:pt>
                <c:pt idx="153">
                  <c:v>44046</c:v>
                </c:pt>
                <c:pt idx="154">
                  <c:v>44047</c:v>
                </c:pt>
                <c:pt idx="155">
                  <c:v>44048</c:v>
                </c:pt>
                <c:pt idx="156">
                  <c:v>44049</c:v>
                </c:pt>
                <c:pt idx="157">
                  <c:v>44050</c:v>
                </c:pt>
                <c:pt idx="158">
                  <c:v>44053</c:v>
                </c:pt>
                <c:pt idx="159">
                  <c:v>44054</c:v>
                </c:pt>
                <c:pt idx="160">
                  <c:v>44055</c:v>
                </c:pt>
                <c:pt idx="161">
                  <c:v>44056</c:v>
                </c:pt>
                <c:pt idx="162">
                  <c:v>44057</c:v>
                </c:pt>
                <c:pt idx="163">
                  <c:v>44060</c:v>
                </c:pt>
                <c:pt idx="164">
                  <c:v>44061</c:v>
                </c:pt>
                <c:pt idx="165">
                  <c:v>44062</c:v>
                </c:pt>
                <c:pt idx="166">
                  <c:v>44063</c:v>
                </c:pt>
                <c:pt idx="167">
                  <c:v>44064</c:v>
                </c:pt>
                <c:pt idx="168">
                  <c:v>44067</c:v>
                </c:pt>
                <c:pt idx="169">
                  <c:v>44068</c:v>
                </c:pt>
                <c:pt idx="170">
                  <c:v>44069</c:v>
                </c:pt>
                <c:pt idx="171">
                  <c:v>44070</c:v>
                </c:pt>
                <c:pt idx="172">
                  <c:v>44071</c:v>
                </c:pt>
                <c:pt idx="173">
                  <c:v>44074</c:v>
                </c:pt>
                <c:pt idx="174">
                  <c:v>44075</c:v>
                </c:pt>
                <c:pt idx="175">
                  <c:v>44076</c:v>
                </c:pt>
                <c:pt idx="176">
                  <c:v>44077</c:v>
                </c:pt>
                <c:pt idx="177">
                  <c:v>44078</c:v>
                </c:pt>
                <c:pt idx="178">
                  <c:v>44081</c:v>
                </c:pt>
                <c:pt idx="179">
                  <c:v>44082</c:v>
                </c:pt>
                <c:pt idx="180">
                  <c:v>44083</c:v>
                </c:pt>
                <c:pt idx="181">
                  <c:v>44084</c:v>
                </c:pt>
                <c:pt idx="182">
                  <c:v>44085</c:v>
                </c:pt>
                <c:pt idx="183">
                  <c:v>44088</c:v>
                </c:pt>
                <c:pt idx="184">
                  <c:v>44089</c:v>
                </c:pt>
                <c:pt idx="185">
                  <c:v>44090</c:v>
                </c:pt>
                <c:pt idx="186">
                  <c:v>44091</c:v>
                </c:pt>
                <c:pt idx="187">
                  <c:v>44092</c:v>
                </c:pt>
                <c:pt idx="188">
                  <c:v>44095</c:v>
                </c:pt>
                <c:pt idx="189">
                  <c:v>44096</c:v>
                </c:pt>
                <c:pt idx="190">
                  <c:v>44097</c:v>
                </c:pt>
                <c:pt idx="191">
                  <c:v>44098</c:v>
                </c:pt>
                <c:pt idx="192">
                  <c:v>44099</c:v>
                </c:pt>
                <c:pt idx="193">
                  <c:v>44102</c:v>
                </c:pt>
                <c:pt idx="194">
                  <c:v>44103</c:v>
                </c:pt>
                <c:pt idx="195">
                  <c:v>44104</c:v>
                </c:pt>
                <c:pt idx="196">
                  <c:v>44105</c:v>
                </c:pt>
                <c:pt idx="197">
                  <c:v>44106</c:v>
                </c:pt>
                <c:pt idx="198">
                  <c:v>44109</c:v>
                </c:pt>
                <c:pt idx="199">
                  <c:v>44110</c:v>
                </c:pt>
                <c:pt idx="200">
                  <c:v>44111</c:v>
                </c:pt>
                <c:pt idx="201">
                  <c:v>44112</c:v>
                </c:pt>
                <c:pt idx="202">
                  <c:v>44113</c:v>
                </c:pt>
                <c:pt idx="203">
                  <c:v>44116</c:v>
                </c:pt>
                <c:pt idx="204">
                  <c:v>44117</c:v>
                </c:pt>
                <c:pt idx="205">
                  <c:v>44118</c:v>
                </c:pt>
                <c:pt idx="206">
                  <c:v>44119</c:v>
                </c:pt>
                <c:pt idx="207">
                  <c:v>44120</c:v>
                </c:pt>
                <c:pt idx="208">
                  <c:v>44123</c:v>
                </c:pt>
                <c:pt idx="209">
                  <c:v>44124</c:v>
                </c:pt>
                <c:pt idx="210">
                  <c:v>44125</c:v>
                </c:pt>
                <c:pt idx="211">
                  <c:v>44126</c:v>
                </c:pt>
                <c:pt idx="212">
                  <c:v>44127</c:v>
                </c:pt>
                <c:pt idx="213">
                  <c:v>44130</c:v>
                </c:pt>
                <c:pt idx="214">
                  <c:v>44131</c:v>
                </c:pt>
                <c:pt idx="215">
                  <c:v>44132</c:v>
                </c:pt>
                <c:pt idx="216">
                  <c:v>44133</c:v>
                </c:pt>
                <c:pt idx="217">
                  <c:v>44134</c:v>
                </c:pt>
                <c:pt idx="218">
                  <c:v>44137</c:v>
                </c:pt>
                <c:pt idx="219">
                  <c:v>44138</c:v>
                </c:pt>
                <c:pt idx="220">
                  <c:v>44139</c:v>
                </c:pt>
                <c:pt idx="221">
                  <c:v>44140</c:v>
                </c:pt>
                <c:pt idx="222">
                  <c:v>44141</c:v>
                </c:pt>
                <c:pt idx="223">
                  <c:v>44144</c:v>
                </c:pt>
                <c:pt idx="224">
                  <c:v>44145</c:v>
                </c:pt>
                <c:pt idx="225">
                  <c:v>44146</c:v>
                </c:pt>
                <c:pt idx="226">
                  <c:v>44147</c:v>
                </c:pt>
                <c:pt idx="227">
                  <c:v>44148</c:v>
                </c:pt>
                <c:pt idx="228">
                  <c:v>44151</c:v>
                </c:pt>
                <c:pt idx="229">
                  <c:v>44152</c:v>
                </c:pt>
                <c:pt idx="230">
                  <c:v>44153</c:v>
                </c:pt>
                <c:pt idx="231">
                  <c:v>44154</c:v>
                </c:pt>
                <c:pt idx="232">
                  <c:v>44155</c:v>
                </c:pt>
                <c:pt idx="233">
                  <c:v>44158</c:v>
                </c:pt>
                <c:pt idx="234">
                  <c:v>44159</c:v>
                </c:pt>
                <c:pt idx="235">
                  <c:v>44160</c:v>
                </c:pt>
                <c:pt idx="236">
                  <c:v>44161</c:v>
                </c:pt>
                <c:pt idx="237">
                  <c:v>44162</c:v>
                </c:pt>
                <c:pt idx="238">
                  <c:v>44165</c:v>
                </c:pt>
                <c:pt idx="239">
                  <c:v>44166</c:v>
                </c:pt>
                <c:pt idx="240">
                  <c:v>44167</c:v>
                </c:pt>
                <c:pt idx="241">
                  <c:v>44168</c:v>
                </c:pt>
                <c:pt idx="242">
                  <c:v>44169</c:v>
                </c:pt>
                <c:pt idx="243">
                  <c:v>44172</c:v>
                </c:pt>
                <c:pt idx="244">
                  <c:v>44173</c:v>
                </c:pt>
                <c:pt idx="245">
                  <c:v>44174</c:v>
                </c:pt>
                <c:pt idx="246">
                  <c:v>44175</c:v>
                </c:pt>
                <c:pt idx="247">
                  <c:v>44176</c:v>
                </c:pt>
                <c:pt idx="248">
                  <c:v>44179</c:v>
                </c:pt>
                <c:pt idx="249">
                  <c:v>44180</c:v>
                </c:pt>
                <c:pt idx="250">
                  <c:v>44181</c:v>
                </c:pt>
                <c:pt idx="251">
                  <c:v>44182</c:v>
                </c:pt>
                <c:pt idx="252">
                  <c:v>44183</c:v>
                </c:pt>
                <c:pt idx="253">
                  <c:v>44186</c:v>
                </c:pt>
                <c:pt idx="254">
                  <c:v>44187</c:v>
                </c:pt>
                <c:pt idx="255">
                  <c:v>44188</c:v>
                </c:pt>
                <c:pt idx="256">
                  <c:v>44189</c:v>
                </c:pt>
                <c:pt idx="257">
                  <c:v>44190</c:v>
                </c:pt>
                <c:pt idx="258">
                  <c:v>44193</c:v>
                </c:pt>
                <c:pt idx="259">
                  <c:v>44194</c:v>
                </c:pt>
                <c:pt idx="260">
                  <c:v>44195</c:v>
                </c:pt>
                <c:pt idx="261">
                  <c:v>44196</c:v>
                </c:pt>
                <c:pt idx="262">
                  <c:v>44197</c:v>
                </c:pt>
                <c:pt idx="263">
                  <c:v>44200</c:v>
                </c:pt>
                <c:pt idx="264">
                  <c:v>44201</c:v>
                </c:pt>
                <c:pt idx="265">
                  <c:v>44202</c:v>
                </c:pt>
                <c:pt idx="266">
                  <c:v>44203</c:v>
                </c:pt>
                <c:pt idx="267">
                  <c:v>44204</c:v>
                </c:pt>
                <c:pt idx="268">
                  <c:v>44207</c:v>
                </c:pt>
                <c:pt idx="269">
                  <c:v>44208</c:v>
                </c:pt>
                <c:pt idx="270">
                  <c:v>44209</c:v>
                </c:pt>
                <c:pt idx="271">
                  <c:v>44210</c:v>
                </c:pt>
                <c:pt idx="272">
                  <c:v>44211</c:v>
                </c:pt>
                <c:pt idx="273">
                  <c:v>44214</c:v>
                </c:pt>
                <c:pt idx="274">
                  <c:v>44215</c:v>
                </c:pt>
                <c:pt idx="275">
                  <c:v>44216</c:v>
                </c:pt>
                <c:pt idx="276">
                  <c:v>44217</c:v>
                </c:pt>
                <c:pt idx="277">
                  <c:v>44218</c:v>
                </c:pt>
                <c:pt idx="278">
                  <c:v>44221</c:v>
                </c:pt>
                <c:pt idx="279">
                  <c:v>44222</c:v>
                </c:pt>
                <c:pt idx="280">
                  <c:v>44223</c:v>
                </c:pt>
                <c:pt idx="281">
                  <c:v>44224</c:v>
                </c:pt>
                <c:pt idx="282">
                  <c:v>44225</c:v>
                </c:pt>
                <c:pt idx="283">
                  <c:v>44228</c:v>
                </c:pt>
                <c:pt idx="284">
                  <c:v>44229</c:v>
                </c:pt>
                <c:pt idx="285">
                  <c:v>44230</c:v>
                </c:pt>
                <c:pt idx="286">
                  <c:v>44231</c:v>
                </c:pt>
                <c:pt idx="287">
                  <c:v>44232</c:v>
                </c:pt>
                <c:pt idx="288">
                  <c:v>44235</c:v>
                </c:pt>
                <c:pt idx="289">
                  <c:v>44236</c:v>
                </c:pt>
                <c:pt idx="290">
                  <c:v>44237</c:v>
                </c:pt>
                <c:pt idx="291">
                  <c:v>44238</c:v>
                </c:pt>
                <c:pt idx="292">
                  <c:v>44239</c:v>
                </c:pt>
                <c:pt idx="293">
                  <c:v>44242</c:v>
                </c:pt>
                <c:pt idx="294">
                  <c:v>44243</c:v>
                </c:pt>
                <c:pt idx="295">
                  <c:v>44244</c:v>
                </c:pt>
                <c:pt idx="296">
                  <c:v>44245</c:v>
                </c:pt>
                <c:pt idx="297">
                  <c:v>44246</c:v>
                </c:pt>
                <c:pt idx="298">
                  <c:v>44249</c:v>
                </c:pt>
                <c:pt idx="299">
                  <c:v>44250</c:v>
                </c:pt>
                <c:pt idx="300">
                  <c:v>44251</c:v>
                </c:pt>
                <c:pt idx="301">
                  <c:v>44252</c:v>
                </c:pt>
                <c:pt idx="302">
                  <c:v>44253</c:v>
                </c:pt>
                <c:pt idx="303">
                  <c:v>44256</c:v>
                </c:pt>
                <c:pt idx="304">
                  <c:v>44257</c:v>
                </c:pt>
                <c:pt idx="305">
                  <c:v>44258</c:v>
                </c:pt>
                <c:pt idx="306">
                  <c:v>44259</c:v>
                </c:pt>
                <c:pt idx="307">
                  <c:v>44260</c:v>
                </c:pt>
                <c:pt idx="308">
                  <c:v>44263</c:v>
                </c:pt>
                <c:pt idx="309">
                  <c:v>44264</c:v>
                </c:pt>
                <c:pt idx="310">
                  <c:v>44265</c:v>
                </c:pt>
                <c:pt idx="311">
                  <c:v>44266</c:v>
                </c:pt>
                <c:pt idx="312">
                  <c:v>44267</c:v>
                </c:pt>
                <c:pt idx="313">
                  <c:v>44270</c:v>
                </c:pt>
                <c:pt idx="314">
                  <c:v>44271</c:v>
                </c:pt>
                <c:pt idx="315">
                  <c:v>44272</c:v>
                </c:pt>
                <c:pt idx="316">
                  <c:v>44273</c:v>
                </c:pt>
                <c:pt idx="317">
                  <c:v>44274</c:v>
                </c:pt>
                <c:pt idx="318">
                  <c:v>44277</c:v>
                </c:pt>
                <c:pt idx="319">
                  <c:v>44278</c:v>
                </c:pt>
                <c:pt idx="320">
                  <c:v>44279</c:v>
                </c:pt>
                <c:pt idx="321">
                  <c:v>44280</c:v>
                </c:pt>
                <c:pt idx="322">
                  <c:v>44281</c:v>
                </c:pt>
                <c:pt idx="323">
                  <c:v>44284</c:v>
                </c:pt>
                <c:pt idx="324">
                  <c:v>44285</c:v>
                </c:pt>
                <c:pt idx="325">
                  <c:v>44286</c:v>
                </c:pt>
                <c:pt idx="326">
                  <c:v>44287</c:v>
                </c:pt>
                <c:pt idx="327">
                  <c:v>44288</c:v>
                </c:pt>
                <c:pt idx="328">
                  <c:v>44291</c:v>
                </c:pt>
                <c:pt idx="329">
                  <c:v>44292</c:v>
                </c:pt>
                <c:pt idx="330">
                  <c:v>44293</c:v>
                </c:pt>
                <c:pt idx="331">
                  <c:v>44294</c:v>
                </c:pt>
                <c:pt idx="332">
                  <c:v>44295</c:v>
                </c:pt>
                <c:pt idx="333">
                  <c:v>44298</c:v>
                </c:pt>
                <c:pt idx="334">
                  <c:v>44299</c:v>
                </c:pt>
                <c:pt idx="335">
                  <c:v>44300</c:v>
                </c:pt>
                <c:pt idx="336">
                  <c:v>44301</c:v>
                </c:pt>
                <c:pt idx="337">
                  <c:v>44302</c:v>
                </c:pt>
                <c:pt idx="338">
                  <c:v>44305</c:v>
                </c:pt>
                <c:pt idx="339">
                  <c:v>44306</c:v>
                </c:pt>
                <c:pt idx="340">
                  <c:v>44307</c:v>
                </c:pt>
                <c:pt idx="341">
                  <c:v>44308</c:v>
                </c:pt>
                <c:pt idx="342">
                  <c:v>44309</c:v>
                </c:pt>
                <c:pt idx="343">
                  <c:v>44312</c:v>
                </c:pt>
                <c:pt idx="344">
                  <c:v>44313</c:v>
                </c:pt>
                <c:pt idx="345">
                  <c:v>44314</c:v>
                </c:pt>
                <c:pt idx="346">
                  <c:v>44315</c:v>
                </c:pt>
                <c:pt idx="347">
                  <c:v>44316</c:v>
                </c:pt>
                <c:pt idx="348">
                  <c:v>44319</c:v>
                </c:pt>
                <c:pt idx="349">
                  <c:v>44320</c:v>
                </c:pt>
                <c:pt idx="350">
                  <c:v>44321</c:v>
                </c:pt>
                <c:pt idx="351">
                  <c:v>44322</c:v>
                </c:pt>
                <c:pt idx="352">
                  <c:v>44323</c:v>
                </c:pt>
                <c:pt idx="353">
                  <c:v>44326</c:v>
                </c:pt>
                <c:pt idx="354">
                  <c:v>44327</c:v>
                </c:pt>
                <c:pt idx="355">
                  <c:v>44328</c:v>
                </c:pt>
                <c:pt idx="356">
                  <c:v>44329</c:v>
                </c:pt>
                <c:pt idx="357">
                  <c:v>44330</c:v>
                </c:pt>
                <c:pt idx="358">
                  <c:v>44333</c:v>
                </c:pt>
                <c:pt idx="359">
                  <c:v>44334</c:v>
                </c:pt>
                <c:pt idx="360">
                  <c:v>44335</c:v>
                </c:pt>
                <c:pt idx="361">
                  <c:v>44336</c:v>
                </c:pt>
                <c:pt idx="362">
                  <c:v>44337</c:v>
                </c:pt>
                <c:pt idx="363">
                  <c:v>44340</c:v>
                </c:pt>
                <c:pt idx="364">
                  <c:v>44341</c:v>
                </c:pt>
                <c:pt idx="365">
                  <c:v>44342</c:v>
                </c:pt>
                <c:pt idx="366">
                  <c:v>44343</c:v>
                </c:pt>
                <c:pt idx="367">
                  <c:v>44344</c:v>
                </c:pt>
                <c:pt idx="368">
                  <c:v>44347</c:v>
                </c:pt>
                <c:pt idx="369">
                  <c:v>44348</c:v>
                </c:pt>
                <c:pt idx="370">
                  <c:v>44349</c:v>
                </c:pt>
                <c:pt idx="371">
                  <c:v>44350</c:v>
                </c:pt>
                <c:pt idx="372">
                  <c:v>44351</c:v>
                </c:pt>
                <c:pt idx="373">
                  <c:v>44354</c:v>
                </c:pt>
                <c:pt idx="374">
                  <c:v>44355</c:v>
                </c:pt>
                <c:pt idx="375">
                  <c:v>44356</c:v>
                </c:pt>
                <c:pt idx="376">
                  <c:v>44357</c:v>
                </c:pt>
                <c:pt idx="377">
                  <c:v>44358</c:v>
                </c:pt>
                <c:pt idx="378">
                  <c:v>44361</c:v>
                </c:pt>
                <c:pt idx="379">
                  <c:v>44362</c:v>
                </c:pt>
                <c:pt idx="380">
                  <c:v>44363</c:v>
                </c:pt>
                <c:pt idx="381">
                  <c:v>44364</c:v>
                </c:pt>
                <c:pt idx="382">
                  <c:v>44365</c:v>
                </c:pt>
                <c:pt idx="383">
                  <c:v>44368</c:v>
                </c:pt>
                <c:pt idx="384">
                  <c:v>44369</c:v>
                </c:pt>
                <c:pt idx="385">
                  <c:v>44370</c:v>
                </c:pt>
                <c:pt idx="386">
                  <c:v>44371</c:v>
                </c:pt>
                <c:pt idx="387">
                  <c:v>44372</c:v>
                </c:pt>
                <c:pt idx="388">
                  <c:v>44375</c:v>
                </c:pt>
                <c:pt idx="389">
                  <c:v>44376</c:v>
                </c:pt>
                <c:pt idx="390">
                  <c:v>44377</c:v>
                </c:pt>
                <c:pt idx="391">
                  <c:v>44378</c:v>
                </c:pt>
                <c:pt idx="392">
                  <c:v>44379</c:v>
                </c:pt>
                <c:pt idx="393">
                  <c:v>44382</c:v>
                </c:pt>
                <c:pt idx="394">
                  <c:v>44383</c:v>
                </c:pt>
                <c:pt idx="395">
                  <c:v>44384</c:v>
                </c:pt>
                <c:pt idx="396">
                  <c:v>44385</c:v>
                </c:pt>
                <c:pt idx="397">
                  <c:v>44386</c:v>
                </c:pt>
                <c:pt idx="398">
                  <c:v>44389</c:v>
                </c:pt>
                <c:pt idx="399">
                  <c:v>44390</c:v>
                </c:pt>
                <c:pt idx="400">
                  <c:v>44391</c:v>
                </c:pt>
                <c:pt idx="401">
                  <c:v>44392</c:v>
                </c:pt>
                <c:pt idx="402">
                  <c:v>44393</c:v>
                </c:pt>
                <c:pt idx="403">
                  <c:v>44396</c:v>
                </c:pt>
                <c:pt idx="404">
                  <c:v>44397</c:v>
                </c:pt>
                <c:pt idx="405">
                  <c:v>44398</c:v>
                </c:pt>
                <c:pt idx="406">
                  <c:v>44399</c:v>
                </c:pt>
                <c:pt idx="407">
                  <c:v>44400</c:v>
                </c:pt>
                <c:pt idx="408">
                  <c:v>44403</c:v>
                </c:pt>
                <c:pt idx="409">
                  <c:v>44404</c:v>
                </c:pt>
                <c:pt idx="410">
                  <c:v>44405</c:v>
                </c:pt>
                <c:pt idx="411">
                  <c:v>44406</c:v>
                </c:pt>
                <c:pt idx="412">
                  <c:v>44407</c:v>
                </c:pt>
                <c:pt idx="413">
                  <c:v>44410</c:v>
                </c:pt>
                <c:pt idx="414">
                  <c:v>44411</c:v>
                </c:pt>
                <c:pt idx="415">
                  <c:v>44412</c:v>
                </c:pt>
                <c:pt idx="416">
                  <c:v>44413</c:v>
                </c:pt>
                <c:pt idx="417">
                  <c:v>44414</c:v>
                </c:pt>
                <c:pt idx="418">
                  <c:v>44417</c:v>
                </c:pt>
                <c:pt idx="419">
                  <c:v>44418</c:v>
                </c:pt>
                <c:pt idx="420">
                  <c:v>44419</c:v>
                </c:pt>
                <c:pt idx="421">
                  <c:v>44420</c:v>
                </c:pt>
                <c:pt idx="422">
                  <c:v>44421</c:v>
                </c:pt>
                <c:pt idx="423">
                  <c:v>44424</c:v>
                </c:pt>
                <c:pt idx="424">
                  <c:v>44425</c:v>
                </c:pt>
                <c:pt idx="425">
                  <c:v>44426</c:v>
                </c:pt>
                <c:pt idx="426">
                  <c:v>44427</c:v>
                </c:pt>
                <c:pt idx="427">
                  <c:v>44428</c:v>
                </c:pt>
                <c:pt idx="428">
                  <c:v>44431</c:v>
                </c:pt>
                <c:pt idx="429">
                  <c:v>44432</c:v>
                </c:pt>
                <c:pt idx="430">
                  <c:v>44433</c:v>
                </c:pt>
                <c:pt idx="431">
                  <c:v>44434</c:v>
                </c:pt>
                <c:pt idx="432">
                  <c:v>44435</c:v>
                </c:pt>
                <c:pt idx="433">
                  <c:v>44438</c:v>
                </c:pt>
                <c:pt idx="434">
                  <c:v>44439</c:v>
                </c:pt>
                <c:pt idx="435">
                  <c:v>44440</c:v>
                </c:pt>
                <c:pt idx="436">
                  <c:v>44441</c:v>
                </c:pt>
                <c:pt idx="437">
                  <c:v>44442</c:v>
                </c:pt>
                <c:pt idx="438">
                  <c:v>44445</c:v>
                </c:pt>
                <c:pt idx="439">
                  <c:v>44446</c:v>
                </c:pt>
                <c:pt idx="440">
                  <c:v>44447</c:v>
                </c:pt>
                <c:pt idx="441">
                  <c:v>44448</c:v>
                </c:pt>
                <c:pt idx="442">
                  <c:v>44449</c:v>
                </c:pt>
                <c:pt idx="443">
                  <c:v>44452</c:v>
                </c:pt>
                <c:pt idx="444">
                  <c:v>44453</c:v>
                </c:pt>
                <c:pt idx="445">
                  <c:v>44454</c:v>
                </c:pt>
                <c:pt idx="446">
                  <c:v>44455</c:v>
                </c:pt>
                <c:pt idx="447">
                  <c:v>44456</c:v>
                </c:pt>
                <c:pt idx="448">
                  <c:v>44459</c:v>
                </c:pt>
                <c:pt idx="449">
                  <c:v>44460</c:v>
                </c:pt>
                <c:pt idx="450">
                  <c:v>44461</c:v>
                </c:pt>
                <c:pt idx="451">
                  <c:v>44462</c:v>
                </c:pt>
                <c:pt idx="452">
                  <c:v>44463</c:v>
                </c:pt>
                <c:pt idx="453">
                  <c:v>44466</c:v>
                </c:pt>
                <c:pt idx="454">
                  <c:v>44467</c:v>
                </c:pt>
                <c:pt idx="455">
                  <c:v>44468</c:v>
                </c:pt>
                <c:pt idx="456">
                  <c:v>44469</c:v>
                </c:pt>
                <c:pt idx="457">
                  <c:v>44470</c:v>
                </c:pt>
                <c:pt idx="458">
                  <c:v>44473</c:v>
                </c:pt>
                <c:pt idx="459">
                  <c:v>44474</c:v>
                </c:pt>
                <c:pt idx="460">
                  <c:v>44475</c:v>
                </c:pt>
                <c:pt idx="461">
                  <c:v>44476</c:v>
                </c:pt>
                <c:pt idx="462">
                  <c:v>44477</c:v>
                </c:pt>
                <c:pt idx="463">
                  <c:v>44480</c:v>
                </c:pt>
                <c:pt idx="464">
                  <c:v>44481</c:v>
                </c:pt>
                <c:pt idx="465">
                  <c:v>44482</c:v>
                </c:pt>
                <c:pt idx="466">
                  <c:v>44483</c:v>
                </c:pt>
                <c:pt idx="467">
                  <c:v>44484</c:v>
                </c:pt>
                <c:pt idx="468">
                  <c:v>44487</c:v>
                </c:pt>
                <c:pt idx="469">
                  <c:v>44488</c:v>
                </c:pt>
                <c:pt idx="470">
                  <c:v>44489</c:v>
                </c:pt>
                <c:pt idx="471">
                  <c:v>44490</c:v>
                </c:pt>
                <c:pt idx="472">
                  <c:v>44491</c:v>
                </c:pt>
                <c:pt idx="473">
                  <c:v>44494</c:v>
                </c:pt>
                <c:pt idx="474">
                  <c:v>44495</c:v>
                </c:pt>
                <c:pt idx="475">
                  <c:v>44496</c:v>
                </c:pt>
                <c:pt idx="476">
                  <c:v>44497</c:v>
                </c:pt>
                <c:pt idx="477">
                  <c:v>44498</c:v>
                </c:pt>
                <c:pt idx="478">
                  <c:v>44501</c:v>
                </c:pt>
                <c:pt idx="479">
                  <c:v>44502</c:v>
                </c:pt>
                <c:pt idx="480">
                  <c:v>44503</c:v>
                </c:pt>
                <c:pt idx="481">
                  <c:v>44504</c:v>
                </c:pt>
                <c:pt idx="482">
                  <c:v>44505</c:v>
                </c:pt>
                <c:pt idx="483">
                  <c:v>44508</c:v>
                </c:pt>
                <c:pt idx="484">
                  <c:v>44509</c:v>
                </c:pt>
                <c:pt idx="485">
                  <c:v>44510</c:v>
                </c:pt>
                <c:pt idx="486">
                  <c:v>44511</c:v>
                </c:pt>
                <c:pt idx="487">
                  <c:v>44512</c:v>
                </c:pt>
                <c:pt idx="488">
                  <c:v>44515</c:v>
                </c:pt>
                <c:pt idx="489">
                  <c:v>44516</c:v>
                </c:pt>
                <c:pt idx="490">
                  <c:v>44517</c:v>
                </c:pt>
                <c:pt idx="491">
                  <c:v>44518</c:v>
                </c:pt>
                <c:pt idx="492">
                  <c:v>44519</c:v>
                </c:pt>
                <c:pt idx="493">
                  <c:v>44522</c:v>
                </c:pt>
                <c:pt idx="494">
                  <c:v>44523</c:v>
                </c:pt>
                <c:pt idx="495">
                  <c:v>44524</c:v>
                </c:pt>
                <c:pt idx="496">
                  <c:v>44525</c:v>
                </c:pt>
                <c:pt idx="497">
                  <c:v>44526</c:v>
                </c:pt>
                <c:pt idx="498">
                  <c:v>44529</c:v>
                </c:pt>
                <c:pt idx="499">
                  <c:v>44530</c:v>
                </c:pt>
                <c:pt idx="500">
                  <c:v>44531</c:v>
                </c:pt>
                <c:pt idx="501">
                  <c:v>44532</c:v>
                </c:pt>
                <c:pt idx="502">
                  <c:v>44533</c:v>
                </c:pt>
                <c:pt idx="503">
                  <c:v>44536</c:v>
                </c:pt>
                <c:pt idx="504">
                  <c:v>44537</c:v>
                </c:pt>
                <c:pt idx="505">
                  <c:v>44538</c:v>
                </c:pt>
                <c:pt idx="506">
                  <c:v>44539</c:v>
                </c:pt>
                <c:pt idx="507">
                  <c:v>44540</c:v>
                </c:pt>
                <c:pt idx="508">
                  <c:v>44543</c:v>
                </c:pt>
                <c:pt idx="509">
                  <c:v>44544</c:v>
                </c:pt>
                <c:pt idx="510">
                  <c:v>44545</c:v>
                </c:pt>
                <c:pt idx="511">
                  <c:v>44546</c:v>
                </c:pt>
                <c:pt idx="512">
                  <c:v>44547</c:v>
                </c:pt>
                <c:pt idx="513">
                  <c:v>44550</c:v>
                </c:pt>
                <c:pt idx="514">
                  <c:v>44551</c:v>
                </c:pt>
                <c:pt idx="515">
                  <c:v>44552</c:v>
                </c:pt>
                <c:pt idx="516">
                  <c:v>44553</c:v>
                </c:pt>
                <c:pt idx="517">
                  <c:v>44554</c:v>
                </c:pt>
                <c:pt idx="518">
                  <c:v>44557</c:v>
                </c:pt>
                <c:pt idx="519">
                  <c:v>44558</c:v>
                </c:pt>
                <c:pt idx="520">
                  <c:v>44559</c:v>
                </c:pt>
                <c:pt idx="521">
                  <c:v>44560</c:v>
                </c:pt>
                <c:pt idx="522">
                  <c:v>44561</c:v>
                </c:pt>
                <c:pt idx="523">
                  <c:v>44564</c:v>
                </c:pt>
                <c:pt idx="524">
                  <c:v>44565</c:v>
                </c:pt>
                <c:pt idx="525">
                  <c:v>44566</c:v>
                </c:pt>
                <c:pt idx="526">
                  <c:v>44567</c:v>
                </c:pt>
                <c:pt idx="527">
                  <c:v>44568</c:v>
                </c:pt>
                <c:pt idx="528">
                  <c:v>44571</c:v>
                </c:pt>
                <c:pt idx="529">
                  <c:v>44572</c:v>
                </c:pt>
                <c:pt idx="530">
                  <c:v>44573</c:v>
                </c:pt>
                <c:pt idx="531">
                  <c:v>44574</c:v>
                </c:pt>
                <c:pt idx="532">
                  <c:v>44575</c:v>
                </c:pt>
                <c:pt idx="533">
                  <c:v>44578</c:v>
                </c:pt>
                <c:pt idx="534">
                  <c:v>44579</c:v>
                </c:pt>
                <c:pt idx="535">
                  <c:v>44580</c:v>
                </c:pt>
                <c:pt idx="536">
                  <c:v>44581</c:v>
                </c:pt>
                <c:pt idx="537">
                  <c:v>44582</c:v>
                </c:pt>
                <c:pt idx="538">
                  <c:v>44585</c:v>
                </c:pt>
                <c:pt idx="539">
                  <c:v>44586</c:v>
                </c:pt>
                <c:pt idx="540">
                  <c:v>44587</c:v>
                </c:pt>
                <c:pt idx="541">
                  <c:v>44588</c:v>
                </c:pt>
                <c:pt idx="542">
                  <c:v>44589</c:v>
                </c:pt>
                <c:pt idx="543">
                  <c:v>44592</c:v>
                </c:pt>
                <c:pt idx="544">
                  <c:v>44593</c:v>
                </c:pt>
                <c:pt idx="545">
                  <c:v>44594</c:v>
                </c:pt>
                <c:pt idx="546">
                  <c:v>44595</c:v>
                </c:pt>
                <c:pt idx="547">
                  <c:v>44596</c:v>
                </c:pt>
                <c:pt idx="548">
                  <c:v>44599</c:v>
                </c:pt>
                <c:pt idx="549">
                  <c:v>44600</c:v>
                </c:pt>
                <c:pt idx="550">
                  <c:v>44601</c:v>
                </c:pt>
                <c:pt idx="551">
                  <c:v>44602</c:v>
                </c:pt>
                <c:pt idx="552">
                  <c:v>44603</c:v>
                </c:pt>
                <c:pt idx="553">
                  <c:v>44606</c:v>
                </c:pt>
                <c:pt idx="554">
                  <c:v>44607</c:v>
                </c:pt>
                <c:pt idx="555">
                  <c:v>44608</c:v>
                </c:pt>
                <c:pt idx="556">
                  <c:v>44609</c:v>
                </c:pt>
                <c:pt idx="557">
                  <c:v>44610</c:v>
                </c:pt>
                <c:pt idx="558">
                  <c:v>44613</c:v>
                </c:pt>
                <c:pt idx="559">
                  <c:v>44614</c:v>
                </c:pt>
                <c:pt idx="560">
                  <c:v>44615</c:v>
                </c:pt>
                <c:pt idx="561">
                  <c:v>44616</c:v>
                </c:pt>
                <c:pt idx="562">
                  <c:v>44617</c:v>
                </c:pt>
                <c:pt idx="563">
                  <c:v>44620</c:v>
                </c:pt>
                <c:pt idx="564">
                  <c:v>44621</c:v>
                </c:pt>
                <c:pt idx="565">
                  <c:v>44622</c:v>
                </c:pt>
                <c:pt idx="566">
                  <c:v>44623</c:v>
                </c:pt>
                <c:pt idx="567">
                  <c:v>44624</c:v>
                </c:pt>
                <c:pt idx="568">
                  <c:v>44627</c:v>
                </c:pt>
                <c:pt idx="569">
                  <c:v>44628</c:v>
                </c:pt>
                <c:pt idx="570">
                  <c:v>44629</c:v>
                </c:pt>
                <c:pt idx="571">
                  <c:v>44630</c:v>
                </c:pt>
                <c:pt idx="572">
                  <c:v>44631</c:v>
                </c:pt>
                <c:pt idx="573">
                  <c:v>44634</c:v>
                </c:pt>
                <c:pt idx="574">
                  <c:v>44635</c:v>
                </c:pt>
                <c:pt idx="575">
                  <c:v>44636</c:v>
                </c:pt>
                <c:pt idx="576">
                  <c:v>44637</c:v>
                </c:pt>
                <c:pt idx="577">
                  <c:v>44638</c:v>
                </c:pt>
                <c:pt idx="578">
                  <c:v>44641</c:v>
                </c:pt>
                <c:pt idx="579">
                  <c:v>44642</c:v>
                </c:pt>
                <c:pt idx="580">
                  <c:v>44643</c:v>
                </c:pt>
                <c:pt idx="581">
                  <c:v>44644</c:v>
                </c:pt>
                <c:pt idx="582">
                  <c:v>44645</c:v>
                </c:pt>
                <c:pt idx="583">
                  <c:v>44648</c:v>
                </c:pt>
                <c:pt idx="584">
                  <c:v>44649</c:v>
                </c:pt>
                <c:pt idx="585">
                  <c:v>44650</c:v>
                </c:pt>
                <c:pt idx="586">
                  <c:v>44651</c:v>
                </c:pt>
                <c:pt idx="587">
                  <c:v>44652</c:v>
                </c:pt>
                <c:pt idx="588">
                  <c:v>44655</c:v>
                </c:pt>
                <c:pt idx="589">
                  <c:v>44656</c:v>
                </c:pt>
                <c:pt idx="590">
                  <c:v>44657</c:v>
                </c:pt>
                <c:pt idx="591">
                  <c:v>44658</c:v>
                </c:pt>
                <c:pt idx="592">
                  <c:v>44659</c:v>
                </c:pt>
                <c:pt idx="593">
                  <c:v>44662</c:v>
                </c:pt>
                <c:pt idx="594">
                  <c:v>44663</c:v>
                </c:pt>
                <c:pt idx="595">
                  <c:v>44664</c:v>
                </c:pt>
                <c:pt idx="596">
                  <c:v>44665</c:v>
                </c:pt>
                <c:pt idx="597">
                  <c:v>44666</c:v>
                </c:pt>
                <c:pt idx="598">
                  <c:v>44669</c:v>
                </c:pt>
                <c:pt idx="599">
                  <c:v>44670</c:v>
                </c:pt>
                <c:pt idx="600">
                  <c:v>44671</c:v>
                </c:pt>
                <c:pt idx="601">
                  <c:v>44672</c:v>
                </c:pt>
                <c:pt idx="602">
                  <c:v>44673</c:v>
                </c:pt>
                <c:pt idx="603">
                  <c:v>44676</c:v>
                </c:pt>
                <c:pt idx="604">
                  <c:v>44677</c:v>
                </c:pt>
                <c:pt idx="605">
                  <c:v>44678</c:v>
                </c:pt>
                <c:pt idx="606">
                  <c:v>44679</c:v>
                </c:pt>
                <c:pt idx="607">
                  <c:v>44680</c:v>
                </c:pt>
                <c:pt idx="608">
                  <c:v>44683</c:v>
                </c:pt>
                <c:pt idx="609">
                  <c:v>44684</c:v>
                </c:pt>
                <c:pt idx="610">
                  <c:v>44685</c:v>
                </c:pt>
                <c:pt idx="611">
                  <c:v>44686</c:v>
                </c:pt>
                <c:pt idx="612">
                  <c:v>44687</c:v>
                </c:pt>
                <c:pt idx="613">
                  <c:v>44690</c:v>
                </c:pt>
                <c:pt idx="614">
                  <c:v>44691</c:v>
                </c:pt>
                <c:pt idx="615">
                  <c:v>44692</c:v>
                </c:pt>
                <c:pt idx="616">
                  <c:v>44693</c:v>
                </c:pt>
                <c:pt idx="617">
                  <c:v>44694</c:v>
                </c:pt>
                <c:pt idx="618">
                  <c:v>44697</c:v>
                </c:pt>
                <c:pt idx="619">
                  <c:v>44698</c:v>
                </c:pt>
                <c:pt idx="620">
                  <c:v>44699</c:v>
                </c:pt>
                <c:pt idx="621">
                  <c:v>44700</c:v>
                </c:pt>
                <c:pt idx="622">
                  <c:v>44701</c:v>
                </c:pt>
                <c:pt idx="623">
                  <c:v>44704</c:v>
                </c:pt>
                <c:pt idx="624">
                  <c:v>44705</c:v>
                </c:pt>
                <c:pt idx="625">
                  <c:v>44706</c:v>
                </c:pt>
                <c:pt idx="626">
                  <c:v>44707</c:v>
                </c:pt>
                <c:pt idx="627">
                  <c:v>44708</c:v>
                </c:pt>
                <c:pt idx="628">
                  <c:v>44711</c:v>
                </c:pt>
                <c:pt idx="629">
                  <c:v>44712</c:v>
                </c:pt>
                <c:pt idx="630">
                  <c:v>44713</c:v>
                </c:pt>
                <c:pt idx="631">
                  <c:v>44714</c:v>
                </c:pt>
                <c:pt idx="632">
                  <c:v>44715</c:v>
                </c:pt>
                <c:pt idx="633">
                  <c:v>44718</c:v>
                </c:pt>
                <c:pt idx="634">
                  <c:v>44719</c:v>
                </c:pt>
                <c:pt idx="635">
                  <c:v>44720</c:v>
                </c:pt>
                <c:pt idx="636">
                  <c:v>44721</c:v>
                </c:pt>
                <c:pt idx="637">
                  <c:v>44722</c:v>
                </c:pt>
                <c:pt idx="638">
                  <c:v>44725</c:v>
                </c:pt>
                <c:pt idx="639">
                  <c:v>44726</c:v>
                </c:pt>
                <c:pt idx="640">
                  <c:v>44727</c:v>
                </c:pt>
                <c:pt idx="641">
                  <c:v>44728</c:v>
                </c:pt>
                <c:pt idx="642">
                  <c:v>44729</c:v>
                </c:pt>
                <c:pt idx="643">
                  <c:v>44732</c:v>
                </c:pt>
                <c:pt idx="644">
                  <c:v>44733</c:v>
                </c:pt>
                <c:pt idx="645">
                  <c:v>44734</c:v>
                </c:pt>
                <c:pt idx="646">
                  <c:v>44735</c:v>
                </c:pt>
                <c:pt idx="647">
                  <c:v>44736</c:v>
                </c:pt>
                <c:pt idx="648">
                  <c:v>44739</c:v>
                </c:pt>
                <c:pt idx="649">
                  <c:v>44740</c:v>
                </c:pt>
                <c:pt idx="650">
                  <c:v>44741</c:v>
                </c:pt>
                <c:pt idx="651">
                  <c:v>44742</c:v>
                </c:pt>
                <c:pt idx="652">
                  <c:v>44743</c:v>
                </c:pt>
                <c:pt idx="653">
                  <c:v>44746</c:v>
                </c:pt>
                <c:pt idx="654">
                  <c:v>44747</c:v>
                </c:pt>
                <c:pt idx="655">
                  <c:v>44748</c:v>
                </c:pt>
                <c:pt idx="656">
                  <c:v>44749</c:v>
                </c:pt>
                <c:pt idx="657">
                  <c:v>44750</c:v>
                </c:pt>
                <c:pt idx="658">
                  <c:v>44753</c:v>
                </c:pt>
                <c:pt idx="659">
                  <c:v>44754</c:v>
                </c:pt>
                <c:pt idx="660">
                  <c:v>44755</c:v>
                </c:pt>
                <c:pt idx="661">
                  <c:v>44756</c:v>
                </c:pt>
                <c:pt idx="662">
                  <c:v>44757</c:v>
                </c:pt>
                <c:pt idx="663">
                  <c:v>44760</c:v>
                </c:pt>
                <c:pt idx="664">
                  <c:v>44761</c:v>
                </c:pt>
                <c:pt idx="665">
                  <c:v>44762</c:v>
                </c:pt>
                <c:pt idx="666">
                  <c:v>44763</c:v>
                </c:pt>
                <c:pt idx="667">
                  <c:v>44764</c:v>
                </c:pt>
                <c:pt idx="668">
                  <c:v>44767</c:v>
                </c:pt>
                <c:pt idx="669">
                  <c:v>44768</c:v>
                </c:pt>
                <c:pt idx="670">
                  <c:v>44769</c:v>
                </c:pt>
                <c:pt idx="671">
                  <c:v>44770</c:v>
                </c:pt>
                <c:pt idx="672">
                  <c:v>44771</c:v>
                </c:pt>
                <c:pt idx="673">
                  <c:v>44774</c:v>
                </c:pt>
                <c:pt idx="674">
                  <c:v>44775</c:v>
                </c:pt>
                <c:pt idx="675">
                  <c:v>44776</c:v>
                </c:pt>
                <c:pt idx="676">
                  <c:v>44777</c:v>
                </c:pt>
                <c:pt idx="677">
                  <c:v>44778</c:v>
                </c:pt>
                <c:pt idx="678">
                  <c:v>44781</c:v>
                </c:pt>
                <c:pt idx="679">
                  <c:v>44782</c:v>
                </c:pt>
                <c:pt idx="680">
                  <c:v>44783</c:v>
                </c:pt>
                <c:pt idx="681">
                  <c:v>44784</c:v>
                </c:pt>
                <c:pt idx="682">
                  <c:v>44785</c:v>
                </c:pt>
                <c:pt idx="683">
                  <c:v>44788</c:v>
                </c:pt>
                <c:pt idx="684">
                  <c:v>44789</c:v>
                </c:pt>
                <c:pt idx="685">
                  <c:v>44790</c:v>
                </c:pt>
                <c:pt idx="686">
                  <c:v>44791</c:v>
                </c:pt>
                <c:pt idx="687">
                  <c:v>44792</c:v>
                </c:pt>
                <c:pt idx="688">
                  <c:v>44795</c:v>
                </c:pt>
                <c:pt idx="689">
                  <c:v>44796</c:v>
                </c:pt>
                <c:pt idx="690">
                  <c:v>44797</c:v>
                </c:pt>
                <c:pt idx="691">
                  <c:v>44798</c:v>
                </c:pt>
                <c:pt idx="692">
                  <c:v>44799</c:v>
                </c:pt>
                <c:pt idx="693">
                  <c:v>44802</c:v>
                </c:pt>
                <c:pt idx="694">
                  <c:v>44803</c:v>
                </c:pt>
                <c:pt idx="695">
                  <c:v>44804</c:v>
                </c:pt>
                <c:pt idx="696">
                  <c:v>44805</c:v>
                </c:pt>
                <c:pt idx="697">
                  <c:v>44806</c:v>
                </c:pt>
                <c:pt idx="698">
                  <c:v>44809</c:v>
                </c:pt>
                <c:pt idx="699">
                  <c:v>44810</c:v>
                </c:pt>
                <c:pt idx="700">
                  <c:v>44811</c:v>
                </c:pt>
                <c:pt idx="701">
                  <c:v>44812</c:v>
                </c:pt>
                <c:pt idx="702">
                  <c:v>44813</c:v>
                </c:pt>
                <c:pt idx="703">
                  <c:v>44816</c:v>
                </c:pt>
                <c:pt idx="704">
                  <c:v>44817</c:v>
                </c:pt>
                <c:pt idx="705">
                  <c:v>44818</c:v>
                </c:pt>
                <c:pt idx="706">
                  <c:v>44819</c:v>
                </c:pt>
                <c:pt idx="707">
                  <c:v>44820</c:v>
                </c:pt>
                <c:pt idx="708">
                  <c:v>44823</c:v>
                </c:pt>
                <c:pt idx="709">
                  <c:v>44824</c:v>
                </c:pt>
                <c:pt idx="710">
                  <c:v>44825</c:v>
                </c:pt>
                <c:pt idx="711">
                  <c:v>44826</c:v>
                </c:pt>
                <c:pt idx="712">
                  <c:v>44827</c:v>
                </c:pt>
                <c:pt idx="713">
                  <c:v>44830</c:v>
                </c:pt>
                <c:pt idx="714">
                  <c:v>44831</c:v>
                </c:pt>
                <c:pt idx="715">
                  <c:v>44832</c:v>
                </c:pt>
                <c:pt idx="716">
                  <c:v>44833</c:v>
                </c:pt>
                <c:pt idx="717">
                  <c:v>44834</c:v>
                </c:pt>
                <c:pt idx="718">
                  <c:v>44837</c:v>
                </c:pt>
                <c:pt idx="719">
                  <c:v>44838</c:v>
                </c:pt>
                <c:pt idx="720">
                  <c:v>44839</c:v>
                </c:pt>
                <c:pt idx="721">
                  <c:v>44840</c:v>
                </c:pt>
                <c:pt idx="722">
                  <c:v>44841</c:v>
                </c:pt>
                <c:pt idx="723">
                  <c:v>44844</c:v>
                </c:pt>
                <c:pt idx="724">
                  <c:v>44845</c:v>
                </c:pt>
                <c:pt idx="725">
                  <c:v>44846</c:v>
                </c:pt>
                <c:pt idx="726">
                  <c:v>44847</c:v>
                </c:pt>
                <c:pt idx="727">
                  <c:v>44848</c:v>
                </c:pt>
                <c:pt idx="728">
                  <c:v>44851</c:v>
                </c:pt>
                <c:pt idx="729">
                  <c:v>44852</c:v>
                </c:pt>
                <c:pt idx="730">
                  <c:v>44853</c:v>
                </c:pt>
                <c:pt idx="731">
                  <c:v>44854</c:v>
                </c:pt>
                <c:pt idx="732">
                  <c:v>44855</c:v>
                </c:pt>
                <c:pt idx="733">
                  <c:v>44858</c:v>
                </c:pt>
                <c:pt idx="734">
                  <c:v>44859</c:v>
                </c:pt>
                <c:pt idx="735">
                  <c:v>44860</c:v>
                </c:pt>
                <c:pt idx="736">
                  <c:v>44861</c:v>
                </c:pt>
                <c:pt idx="737">
                  <c:v>44862</c:v>
                </c:pt>
                <c:pt idx="738">
                  <c:v>44865</c:v>
                </c:pt>
                <c:pt idx="739">
                  <c:v>44866</c:v>
                </c:pt>
                <c:pt idx="740">
                  <c:v>44867</c:v>
                </c:pt>
                <c:pt idx="741">
                  <c:v>44868</c:v>
                </c:pt>
                <c:pt idx="742">
                  <c:v>44869</c:v>
                </c:pt>
                <c:pt idx="743">
                  <c:v>44872</c:v>
                </c:pt>
                <c:pt idx="744">
                  <c:v>44873</c:v>
                </c:pt>
                <c:pt idx="745">
                  <c:v>44874</c:v>
                </c:pt>
                <c:pt idx="746">
                  <c:v>44875</c:v>
                </c:pt>
                <c:pt idx="747">
                  <c:v>44876</c:v>
                </c:pt>
                <c:pt idx="748">
                  <c:v>44879</c:v>
                </c:pt>
                <c:pt idx="749">
                  <c:v>44880</c:v>
                </c:pt>
                <c:pt idx="750">
                  <c:v>44881</c:v>
                </c:pt>
                <c:pt idx="751">
                  <c:v>44882</c:v>
                </c:pt>
                <c:pt idx="752">
                  <c:v>44883</c:v>
                </c:pt>
                <c:pt idx="753">
                  <c:v>44886</c:v>
                </c:pt>
                <c:pt idx="754">
                  <c:v>44887</c:v>
                </c:pt>
                <c:pt idx="755">
                  <c:v>44888</c:v>
                </c:pt>
                <c:pt idx="756">
                  <c:v>44889</c:v>
                </c:pt>
                <c:pt idx="757">
                  <c:v>44890</c:v>
                </c:pt>
                <c:pt idx="758">
                  <c:v>44893</c:v>
                </c:pt>
                <c:pt idx="759">
                  <c:v>44894</c:v>
                </c:pt>
                <c:pt idx="760">
                  <c:v>44895</c:v>
                </c:pt>
                <c:pt idx="761">
                  <c:v>44896</c:v>
                </c:pt>
                <c:pt idx="762">
                  <c:v>44897</c:v>
                </c:pt>
                <c:pt idx="763">
                  <c:v>44900</c:v>
                </c:pt>
                <c:pt idx="764">
                  <c:v>44901</c:v>
                </c:pt>
                <c:pt idx="765">
                  <c:v>44902</c:v>
                </c:pt>
                <c:pt idx="766">
                  <c:v>44903</c:v>
                </c:pt>
                <c:pt idx="767">
                  <c:v>44904</c:v>
                </c:pt>
                <c:pt idx="768">
                  <c:v>44907</c:v>
                </c:pt>
                <c:pt idx="769">
                  <c:v>44908</c:v>
                </c:pt>
                <c:pt idx="770">
                  <c:v>44909</c:v>
                </c:pt>
                <c:pt idx="771">
                  <c:v>44910</c:v>
                </c:pt>
                <c:pt idx="772">
                  <c:v>44911</c:v>
                </c:pt>
                <c:pt idx="773">
                  <c:v>44914</c:v>
                </c:pt>
                <c:pt idx="774">
                  <c:v>44915</c:v>
                </c:pt>
                <c:pt idx="775">
                  <c:v>44916</c:v>
                </c:pt>
                <c:pt idx="776">
                  <c:v>44917</c:v>
                </c:pt>
                <c:pt idx="777">
                  <c:v>44918</c:v>
                </c:pt>
                <c:pt idx="778">
                  <c:v>44921</c:v>
                </c:pt>
                <c:pt idx="779">
                  <c:v>44922</c:v>
                </c:pt>
                <c:pt idx="780">
                  <c:v>44923</c:v>
                </c:pt>
                <c:pt idx="781">
                  <c:v>44924</c:v>
                </c:pt>
                <c:pt idx="782">
                  <c:v>44925</c:v>
                </c:pt>
                <c:pt idx="783">
                  <c:v>44928</c:v>
                </c:pt>
                <c:pt idx="784">
                  <c:v>44929</c:v>
                </c:pt>
                <c:pt idx="785">
                  <c:v>44930</c:v>
                </c:pt>
                <c:pt idx="786">
                  <c:v>44931</c:v>
                </c:pt>
                <c:pt idx="787">
                  <c:v>44932</c:v>
                </c:pt>
                <c:pt idx="788">
                  <c:v>44935</c:v>
                </c:pt>
                <c:pt idx="789">
                  <c:v>44936</c:v>
                </c:pt>
                <c:pt idx="790">
                  <c:v>44937</c:v>
                </c:pt>
                <c:pt idx="791">
                  <c:v>44938</c:v>
                </c:pt>
                <c:pt idx="792">
                  <c:v>44939</c:v>
                </c:pt>
                <c:pt idx="793">
                  <c:v>44942</c:v>
                </c:pt>
                <c:pt idx="794">
                  <c:v>44943</c:v>
                </c:pt>
                <c:pt idx="795">
                  <c:v>44944</c:v>
                </c:pt>
                <c:pt idx="796">
                  <c:v>44945</c:v>
                </c:pt>
                <c:pt idx="797">
                  <c:v>44946</c:v>
                </c:pt>
                <c:pt idx="798">
                  <c:v>44949</c:v>
                </c:pt>
                <c:pt idx="799">
                  <c:v>44950</c:v>
                </c:pt>
                <c:pt idx="800">
                  <c:v>44951</c:v>
                </c:pt>
                <c:pt idx="801">
                  <c:v>44952</c:v>
                </c:pt>
                <c:pt idx="802">
                  <c:v>44953</c:v>
                </c:pt>
                <c:pt idx="803">
                  <c:v>44956</c:v>
                </c:pt>
                <c:pt idx="804">
                  <c:v>44957</c:v>
                </c:pt>
                <c:pt idx="805">
                  <c:v>44958</c:v>
                </c:pt>
                <c:pt idx="806">
                  <c:v>44959</c:v>
                </c:pt>
                <c:pt idx="807">
                  <c:v>44960</c:v>
                </c:pt>
                <c:pt idx="808">
                  <c:v>44963</c:v>
                </c:pt>
                <c:pt idx="809">
                  <c:v>44964</c:v>
                </c:pt>
                <c:pt idx="810">
                  <c:v>44965</c:v>
                </c:pt>
                <c:pt idx="811">
                  <c:v>44966</c:v>
                </c:pt>
                <c:pt idx="812">
                  <c:v>44967</c:v>
                </c:pt>
                <c:pt idx="813">
                  <c:v>44970</c:v>
                </c:pt>
                <c:pt idx="814">
                  <c:v>44971</c:v>
                </c:pt>
                <c:pt idx="815">
                  <c:v>44972</c:v>
                </c:pt>
                <c:pt idx="816">
                  <c:v>44973</c:v>
                </c:pt>
                <c:pt idx="817">
                  <c:v>44974</c:v>
                </c:pt>
                <c:pt idx="818">
                  <c:v>44977</c:v>
                </c:pt>
                <c:pt idx="819">
                  <c:v>44978</c:v>
                </c:pt>
                <c:pt idx="820">
                  <c:v>44979</c:v>
                </c:pt>
                <c:pt idx="821">
                  <c:v>44980</c:v>
                </c:pt>
                <c:pt idx="822">
                  <c:v>44981</c:v>
                </c:pt>
                <c:pt idx="823">
                  <c:v>44984</c:v>
                </c:pt>
                <c:pt idx="824">
                  <c:v>44985</c:v>
                </c:pt>
                <c:pt idx="825">
                  <c:v>44986</c:v>
                </c:pt>
                <c:pt idx="826">
                  <c:v>44987</c:v>
                </c:pt>
                <c:pt idx="827">
                  <c:v>44988</c:v>
                </c:pt>
                <c:pt idx="828">
                  <c:v>44991</c:v>
                </c:pt>
                <c:pt idx="829">
                  <c:v>44992</c:v>
                </c:pt>
                <c:pt idx="830">
                  <c:v>44993</c:v>
                </c:pt>
                <c:pt idx="831">
                  <c:v>44994</c:v>
                </c:pt>
                <c:pt idx="832">
                  <c:v>44995</c:v>
                </c:pt>
                <c:pt idx="833">
                  <c:v>44998</c:v>
                </c:pt>
                <c:pt idx="834">
                  <c:v>44999</c:v>
                </c:pt>
                <c:pt idx="835">
                  <c:v>45000</c:v>
                </c:pt>
                <c:pt idx="836">
                  <c:v>45001</c:v>
                </c:pt>
                <c:pt idx="837">
                  <c:v>45002</c:v>
                </c:pt>
                <c:pt idx="838">
                  <c:v>45005</c:v>
                </c:pt>
                <c:pt idx="839">
                  <c:v>45006</c:v>
                </c:pt>
                <c:pt idx="840">
                  <c:v>45007</c:v>
                </c:pt>
                <c:pt idx="841">
                  <c:v>45008</c:v>
                </c:pt>
                <c:pt idx="842">
                  <c:v>45009</c:v>
                </c:pt>
                <c:pt idx="843">
                  <c:v>45012</c:v>
                </c:pt>
                <c:pt idx="844">
                  <c:v>45013</c:v>
                </c:pt>
                <c:pt idx="845">
                  <c:v>45014</c:v>
                </c:pt>
                <c:pt idx="846">
                  <c:v>45015</c:v>
                </c:pt>
                <c:pt idx="847">
                  <c:v>45016</c:v>
                </c:pt>
                <c:pt idx="848">
                  <c:v>45019</c:v>
                </c:pt>
                <c:pt idx="849">
                  <c:v>45020</c:v>
                </c:pt>
                <c:pt idx="850">
                  <c:v>45021</c:v>
                </c:pt>
                <c:pt idx="851">
                  <c:v>45022</c:v>
                </c:pt>
                <c:pt idx="852">
                  <c:v>45023</c:v>
                </c:pt>
                <c:pt idx="853">
                  <c:v>45026</c:v>
                </c:pt>
                <c:pt idx="854">
                  <c:v>45027</c:v>
                </c:pt>
                <c:pt idx="855">
                  <c:v>45028</c:v>
                </c:pt>
                <c:pt idx="856">
                  <c:v>45029</c:v>
                </c:pt>
              </c:numCache>
            </c:numRef>
          </c:cat>
          <c:val>
            <c:numRef>
              <c:f>'[Tasa de cambio (indexada 2020).xlsx]TASA DE CAMBIO'!$L$2:$L$858</c:f>
              <c:numCache>
                <c:formatCode>0.00</c:formatCode>
                <c:ptCount val="857"/>
                <c:pt idx="0" formatCode="General">
                  <c:v>100</c:v>
                </c:pt>
                <c:pt idx="1">
                  <c:v>99.901677820419295</c:v>
                </c:pt>
                <c:pt idx="2">
                  <c:v>99.539572034211886</c:v>
                </c:pt>
                <c:pt idx="3">
                  <c:v>100.14462346834132</c:v>
                </c:pt>
                <c:pt idx="4">
                  <c:v>99.598517766712121</c:v>
                </c:pt>
                <c:pt idx="5">
                  <c:v>100.2473860044192</c:v>
                </c:pt>
                <c:pt idx="6">
                  <c:v>99.45340797361159</c:v>
                </c:pt>
                <c:pt idx="7">
                  <c:v>99.563370230581356</c:v>
                </c:pt>
                <c:pt idx="8">
                  <c:v>99.366831594193698</c:v>
                </c:pt>
                <c:pt idx="9">
                  <c:v>99.327074545127758</c:v>
                </c:pt>
                <c:pt idx="10">
                  <c:v>99.346633258270174</c:v>
                </c:pt>
                <c:pt idx="11">
                  <c:v>99.287957118842968</c:v>
                </c:pt>
                <c:pt idx="12">
                  <c:v>99.183820186706427</c:v>
                </c:pt>
                <c:pt idx="13">
                  <c:v>98.61978918878917</c:v>
                </c:pt>
                <c:pt idx="14">
                  <c:v>98.606045228202603</c:v>
                </c:pt>
                <c:pt idx="15">
                  <c:v>99.164784801294033</c:v>
                </c:pt>
                <c:pt idx="16">
                  <c:v>98.852966052417344</c:v>
                </c:pt>
                <c:pt idx="17">
                  <c:v>99.110876758962647</c:v>
                </c:pt>
                <c:pt idx="18">
                  <c:v>99.709785699937612</c:v>
                </c:pt>
                <c:pt idx="19">
                  <c:v>99.865732077346777</c:v>
                </c:pt>
                <c:pt idx="20">
                  <c:v>98.977930370981198</c:v>
                </c:pt>
                <c:pt idx="21">
                  <c:v>98.755114339179798</c:v>
                </c:pt>
                <c:pt idx="22">
                  <c:v>99.277913455337412</c:v>
                </c:pt>
                <c:pt idx="23">
                  <c:v>99.730454502204324</c:v>
                </c:pt>
                <c:pt idx="24">
                  <c:v>99.455527715225131</c:v>
                </c:pt>
                <c:pt idx="25">
                  <c:v>98.699023121570619</c:v>
                </c:pt>
                <c:pt idx="26">
                  <c:v>98.256636747121689</c:v>
                </c:pt>
                <c:pt idx="27">
                  <c:v>98.53203928658273</c:v>
                </c:pt>
                <c:pt idx="28">
                  <c:v>99.380723566663505</c:v>
                </c:pt>
                <c:pt idx="29">
                  <c:v>98.865066023872188</c:v>
                </c:pt>
                <c:pt idx="30">
                  <c:v>98.544197405563125</c:v>
                </c:pt>
                <c:pt idx="31">
                  <c:v>98.535739583663712</c:v>
                </c:pt>
                <c:pt idx="32">
                  <c:v>98.296277501136515</c:v>
                </c:pt>
                <c:pt idx="33">
                  <c:v>98.020864389398113</c:v>
                </c:pt>
                <c:pt idx="34">
                  <c:v>98.057867360208064</c:v>
                </c:pt>
                <c:pt idx="35">
                  <c:v>98.263762462071952</c:v>
                </c:pt>
                <c:pt idx="36">
                  <c:v>98.058401260215462</c:v>
                </c:pt>
                <c:pt idx="37">
                  <c:v>99.629975578039264</c:v>
                </c:pt>
                <c:pt idx="38">
                  <c:v>100.47739118483511</c:v>
                </c:pt>
                <c:pt idx="39">
                  <c:v>100.63010773150644</c:v>
                </c:pt>
                <c:pt idx="40">
                  <c:v>100.75379809064671</c:v>
                </c:pt>
                <c:pt idx="41">
                  <c:v>101.95174283992516</c:v>
                </c:pt>
                <c:pt idx="42">
                  <c:v>102.8628088426528</c:v>
                </c:pt>
                <c:pt idx="43">
                  <c:v>104.7876505227991</c:v>
                </c:pt>
                <c:pt idx="44">
                  <c:v>102.5775265099855</c:v>
                </c:pt>
                <c:pt idx="45">
                  <c:v>102.71813779906329</c:v>
                </c:pt>
                <c:pt idx="46">
                  <c:v>103.17062598454332</c:v>
                </c:pt>
                <c:pt idx="47">
                  <c:v>104.74220030236714</c:v>
                </c:pt>
                <c:pt idx="48">
                  <c:v>111.31287069047542</c:v>
                </c:pt>
                <c:pt idx="49">
                  <c:v>110.01632888240455</c:v>
                </c:pt>
                <c:pt idx="50">
                  <c:v>109.89565162231597</c:v>
                </c:pt>
                <c:pt idx="51">
                  <c:v>113.21111252074809</c:v>
                </c:pt>
                <c:pt idx="52">
                  <c:v>116.12166048188439</c:v>
                </c:pt>
                <c:pt idx="53">
                  <c:v>115.28334231976909</c:v>
                </c:pt>
                <c:pt idx="54">
                  <c:v>119.47196760654212</c:v>
                </c:pt>
                <c:pt idx="55">
                  <c:v>121.3729159398226</c:v>
                </c:pt>
                <c:pt idx="56">
                  <c:v>125.01569454576212</c:v>
                </c:pt>
                <c:pt idx="57">
                  <c:v>127.10928034507911</c:v>
                </c:pt>
                <c:pt idx="58">
                  <c:v>130.811898040957</c:v>
                </c:pt>
                <c:pt idx="59">
                  <c:v>133.93067229111821</c:v>
                </c:pt>
                <c:pt idx="60">
                  <c:v>130.93078330003064</c:v>
                </c:pt>
                <c:pt idx="61">
                  <c:v>126.91015150073477</c:v>
                </c:pt>
                <c:pt idx="62">
                  <c:v>122.83453857295399</c:v>
                </c:pt>
                <c:pt idx="63">
                  <c:v>124.72433315360463</c:v>
                </c:pt>
                <c:pt idx="64">
                  <c:v>125.98454333047881</c:v>
                </c:pt>
                <c:pt idx="65">
                  <c:v>125.55107467199508</c:v>
                </c:pt>
                <c:pt idx="66">
                  <c:v>128.00664996246843</c:v>
                </c:pt>
                <c:pt idx="67">
                  <c:v>128.11115692431306</c:v>
                </c:pt>
                <c:pt idx="68">
                  <c:v>133.53843022825546</c:v>
                </c:pt>
                <c:pt idx="69">
                  <c:v>129.73453011513209</c:v>
                </c:pt>
                <c:pt idx="70">
                  <c:v>128.51443644475455</c:v>
                </c:pt>
                <c:pt idx="71">
                  <c:v>126.78539862771841</c:v>
                </c:pt>
                <c:pt idx="72">
                  <c:v>125.15672872593484</c:v>
                </c:pt>
                <c:pt idx="73">
                  <c:v>123.94303656950743</c:v>
                </c:pt>
                <c:pt idx="74">
                  <c:v>124.67463287766817</c:v>
                </c:pt>
                <c:pt idx="75">
                  <c:v>123.49477200883841</c:v>
                </c:pt>
                <c:pt idx="76">
                  <c:v>128.13177815133159</c:v>
                </c:pt>
                <c:pt idx="77">
                  <c:v>125.59971772019409</c:v>
                </c:pt>
                <c:pt idx="78">
                  <c:v>127.00819880110375</c:v>
                </c:pt>
                <c:pt idx="79">
                  <c:v>126.9239906118177</c:v>
                </c:pt>
                <c:pt idx="80">
                  <c:v>128.81580449744681</c:v>
                </c:pt>
                <c:pt idx="81">
                  <c:v>129.40097476397389</c:v>
                </c:pt>
                <c:pt idx="82">
                  <c:v>130.9194181018533</c:v>
                </c:pt>
                <c:pt idx="83">
                  <c:v>132.07840400900758</c:v>
                </c:pt>
                <c:pt idx="84">
                  <c:v>130.83035195111378</c:v>
                </c:pt>
                <c:pt idx="85">
                  <c:v>128.36647742290165</c:v>
                </c:pt>
                <c:pt idx="86">
                  <c:v>125.50350999608824</c:v>
                </c:pt>
                <c:pt idx="87">
                  <c:v>128.00014801188325</c:v>
                </c:pt>
                <c:pt idx="88">
                  <c:v>131.27855836425724</c:v>
                </c:pt>
                <c:pt idx="89">
                  <c:v>127.34413820080984</c:v>
                </c:pt>
                <c:pt idx="90">
                  <c:v>126.72724052988254</c:v>
                </c:pt>
                <c:pt idx="91">
                  <c:v>129.12715277998032</c:v>
                </c:pt>
                <c:pt idx="92">
                  <c:v>126.98394071066848</c:v>
                </c:pt>
                <c:pt idx="93">
                  <c:v>124.88554981128483</c:v>
                </c:pt>
                <c:pt idx="94">
                  <c:v>126.44491314874135</c:v>
                </c:pt>
                <c:pt idx="95">
                  <c:v>128.78767166735386</c:v>
                </c:pt>
                <c:pt idx="96">
                  <c:v>127.84895915929249</c:v>
                </c:pt>
                <c:pt idx="97">
                  <c:v>126.08127438231469</c:v>
                </c:pt>
                <c:pt idx="98">
                  <c:v>126.51849619926627</c:v>
                </c:pt>
                <c:pt idx="99">
                  <c:v>125.44694302599724</c:v>
                </c:pt>
                <c:pt idx="100">
                  <c:v>125.09836975482888</c:v>
                </c:pt>
                <c:pt idx="101">
                  <c:v>122.61462463129182</c:v>
                </c:pt>
                <c:pt idx="102">
                  <c:v>120.89494327973189</c:v>
                </c:pt>
                <c:pt idx="103">
                  <c:v>119.80393711609416</c:v>
                </c:pt>
                <c:pt idx="104">
                  <c:v>119.17863977079301</c:v>
                </c:pt>
                <c:pt idx="105">
                  <c:v>117.41571251863363</c:v>
                </c:pt>
                <c:pt idx="106">
                  <c:v>117.94104898136106</c:v>
                </c:pt>
                <c:pt idx="107">
                  <c:v>117.34646410183215</c:v>
                </c:pt>
                <c:pt idx="108">
                  <c:v>117.25871948576443</c:v>
                </c:pt>
                <c:pt idx="109">
                  <c:v>116.51918339729561</c:v>
                </c:pt>
                <c:pt idx="110">
                  <c:v>114.83502489771323</c:v>
                </c:pt>
                <c:pt idx="111">
                  <c:v>114.81916119551312</c:v>
                </c:pt>
                <c:pt idx="112">
                  <c:v>115.77954158605304</c:v>
                </c:pt>
                <c:pt idx="113">
                  <c:v>113.51929440620805</c:v>
                </c:pt>
                <c:pt idx="114">
                  <c:v>113.50925602884116</c:v>
                </c:pt>
                <c:pt idx="115">
                  <c:v>115.69999048495035</c:v>
                </c:pt>
                <c:pt idx="116">
                  <c:v>116.17336420438326</c:v>
                </c:pt>
                <c:pt idx="117">
                  <c:v>120.81290240730755</c:v>
                </c:pt>
                <c:pt idx="118">
                  <c:v>118.87754659731253</c:v>
                </c:pt>
                <c:pt idx="119">
                  <c:v>117.11683423726305</c:v>
                </c:pt>
                <c:pt idx="120">
                  <c:v>117.71818537431149</c:v>
                </c:pt>
                <c:pt idx="121">
                  <c:v>118.09973886474884</c:v>
                </c:pt>
                <c:pt idx="122">
                  <c:v>119.87059003880024</c:v>
                </c:pt>
                <c:pt idx="123">
                  <c:v>119.68610908475794</c:v>
                </c:pt>
                <c:pt idx="124">
                  <c:v>118.40474378085784</c:v>
                </c:pt>
                <c:pt idx="125">
                  <c:v>118.35215727319822</c:v>
                </c:pt>
                <c:pt idx="126">
                  <c:v>120.47257551249115</c:v>
                </c:pt>
                <c:pt idx="127">
                  <c:v>119.88644845486165</c:v>
                </c:pt>
                <c:pt idx="128">
                  <c:v>121.87034687642064</c:v>
                </c:pt>
                <c:pt idx="129">
                  <c:v>121.88022666962691</c:v>
                </c:pt>
                <c:pt idx="130">
                  <c:v>121.60497214204911</c:v>
                </c:pt>
                <c:pt idx="131">
                  <c:v>120.05666212058739</c:v>
                </c:pt>
                <c:pt idx="132">
                  <c:v>118.82086861830908</c:v>
                </c:pt>
                <c:pt idx="133">
                  <c:v>118.33259327391713</c:v>
                </c:pt>
                <c:pt idx="134">
                  <c:v>117.93904553479865</c:v>
                </c:pt>
                <c:pt idx="135">
                  <c:v>120.48537325425271</c:v>
                </c:pt>
                <c:pt idx="136">
                  <c:v>119.8462843731168</c:v>
                </c:pt>
                <c:pt idx="137">
                  <c:v>119.4804782898284</c:v>
                </c:pt>
                <c:pt idx="138">
                  <c:v>118.87680125175764</c:v>
                </c:pt>
                <c:pt idx="139">
                  <c:v>120.04715764322791</c:v>
                </c:pt>
                <c:pt idx="140">
                  <c:v>118.3883620370664</c:v>
                </c:pt>
                <c:pt idx="141">
                  <c:v>117.97709516106865</c:v>
                </c:pt>
                <c:pt idx="142">
                  <c:v>118.47124869168067</c:v>
                </c:pt>
                <c:pt idx="143">
                  <c:v>118.89831583621428</c:v>
                </c:pt>
                <c:pt idx="144">
                  <c:v>118.87754659731253</c:v>
                </c:pt>
                <c:pt idx="145">
                  <c:v>117.86398236544133</c:v>
                </c:pt>
                <c:pt idx="146">
                  <c:v>118.2518263609164</c:v>
                </c:pt>
                <c:pt idx="147">
                  <c:v>118.82288792328754</c:v>
                </c:pt>
                <c:pt idx="148">
                  <c:v>117.81323543404486</c:v>
                </c:pt>
                <c:pt idx="149">
                  <c:v>115.95726685485319</c:v>
                </c:pt>
                <c:pt idx="150">
                  <c:v>115.94298899425925</c:v>
                </c:pt>
                <c:pt idx="151">
                  <c:v>116.14968230306491</c:v>
                </c:pt>
                <c:pt idx="152">
                  <c:v>116.2707295928616</c:v>
                </c:pt>
                <c:pt idx="153">
                  <c:v>117.67261357268967</c:v>
                </c:pt>
                <c:pt idx="154">
                  <c:v>119.60258809350121</c:v>
                </c:pt>
                <c:pt idx="155">
                  <c:v>119.61686595409518</c:v>
                </c:pt>
                <c:pt idx="156">
                  <c:v>118.25958641250911</c:v>
                </c:pt>
                <c:pt idx="157">
                  <c:v>118.42456680093458</c:v>
                </c:pt>
                <c:pt idx="158">
                  <c:v>118.43392326641083</c:v>
                </c:pt>
                <c:pt idx="159">
                  <c:v>118.71134511085033</c:v>
                </c:pt>
                <c:pt idx="160">
                  <c:v>118.46976857284828</c:v>
                </c:pt>
                <c:pt idx="161">
                  <c:v>118.09709579540528</c:v>
                </c:pt>
                <c:pt idx="162">
                  <c:v>117.10858786091111</c:v>
                </c:pt>
                <c:pt idx="163">
                  <c:v>115.94352289426664</c:v>
                </c:pt>
                <c:pt idx="164">
                  <c:v>117.04674003827162</c:v>
                </c:pt>
                <c:pt idx="165">
                  <c:v>116.98912112658186</c:v>
                </c:pt>
                <c:pt idx="166">
                  <c:v>117.21901001194668</c:v>
                </c:pt>
                <c:pt idx="167">
                  <c:v>116.76182244917376</c:v>
                </c:pt>
                <c:pt idx="168">
                  <c:v>116.08185585757029</c:v>
                </c:pt>
                <c:pt idx="169">
                  <c:v>116.15232537240847</c:v>
                </c:pt>
                <c:pt idx="170">
                  <c:v>115.73841542706714</c:v>
                </c:pt>
                <c:pt idx="171">
                  <c:v>115.92962034951948</c:v>
                </c:pt>
                <c:pt idx="172">
                  <c:v>116.99757894848129</c:v>
                </c:pt>
                <c:pt idx="173">
                  <c:v>114.97299311744744</c:v>
                </c:pt>
                <c:pt idx="174">
                  <c:v>115.83277828877118</c:v>
                </c:pt>
                <c:pt idx="175">
                  <c:v>114.94867159334791</c:v>
                </c:pt>
                <c:pt idx="176">
                  <c:v>114.85140664150464</c:v>
                </c:pt>
                <c:pt idx="177">
                  <c:v>114.70233753052743</c:v>
                </c:pt>
                <c:pt idx="178">
                  <c:v>113.93188281687759</c:v>
                </c:pt>
                <c:pt idx="179">
                  <c:v>114.14993603772187</c:v>
                </c:pt>
                <c:pt idx="180">
                  <c:v>115.62064025711778</c:v>
                </c:pt>
                <c:pt idx="181">
                  <c:v>113.0546428156089</c:v>
                </c:pt>
                <c:pt idx="182">
                  <c:v>113.31709960142513</c:v>
                </c:pt>
                <c:pt idx="183">
                  <c:v>112.422954528635</c:v>
                </c:pt>
                <c:pt idx="184">
                  <c:v>111.35145421675283</c:v>
                </c:pt>
                <c:pt idx="185">
                  <c:v>111.75954412339961</c:v>
                </c:pt>
                <c:pt idx="186">
                  <c:v>110.89874929958663</c:v>
                </c:pt>
                <c:pt idx="187">
                  <c:v>110.44170974869698</c:v>
                </c:pt>
                <c:pt idx="188">
                  <c:v>111.59968600336198</c:v>
                </c:pt>
                <c:pt idx="189">
                  <c:v>112.83177920855931</c:v>
                </c:pt>
                <c:pt idx="190">
                  <c:v>114.57441297429878</c:v>
                </c:pt>
                <c:pt idx="191">
                  <c:v>118.35875966041844</c:v>
                </c:pt>
                <c:pt idx="192">
                  <c:v>117.02685887066933</c:v>
                </c:pt>
                <c:pt idx="193">
                  <c:v>117.93042384259994</c:v>
                </c:pt>
                <c:pt idx="194">
                  <c:v>118.14044213263979</c:v>
                </c:pt>
                <c:pt idx="195">
                  <c:v>118.26942920274458</c:v>
                </c:pt>
                <c:pt idx="196">
                  <c:v>116.7264000338313</c:v>
                </c:pt>
                <c:pt idx="197">
                  <c:v>115.47427236300972</c:v>
                </c:pt>
                <c:pt idx="198">
                  <c:v>114.1541596625329</c:v>
                </c:pt>
                <c:pt idx="199">
                  <c:v>112.92910759406685</c:v>
                </c:pt>
                <c:pt idx="200">
                  <c:v>114.64699694461183</c:v>
                </c:pt>
                <c:pt idx="201">
                  <c:v>113.38661761129964</c:v>
                </c:pt>
                <c:pt idx="202">
                  <c:v>112.89008531827839</c:v>
                </c:pt>
                <c:pt idx="203">
                  <c:v>111.79437977734783</c:v>
                </c:pt>
                <c:pt idx="204">
                  <c:v>112.06032541469757</c:v>
                </c:pt>
                <c:pt idx="205">
                  <c:v>112.77173924535082</c:v>
                </c:pt>
                <c:pt idx="206">
                  <c:v>112.7330922854092</c:v>
                </c:pt>
                <c:pt idx="207">
                  <c:v>112.51070443084143</c:v>
                </c:pt>
                <c:pt idx="208">
                  <c:v>111.47832154524406</c:v>
                </c:pt>
                <c:pt idx="209">
                  <c:v>112.10446995887384</c:v>
                </c:pt>
                <c:pt idx="210">
                  <c:v>111.49840887225517</c:v>
                </c:pt>
                <c:pt idx="211">
                  <c:v>111.7979690655164</c:v>
                </c:pt>
                <c:pt idx="212">
                  <c:v>110.76681256409444</c:v>
                </c:pt>
                <c:pt idx="213">
                  <c:v>110.49319145337097</c:v>
                </c:pt>
                <c:pt idx="214">
                  <c:v>110.81750663410406</c:v>
                </c:pt>
                <c:pt idx="215">
                  <c:v>111.1109349064882</c:v>
                </c:pt>
                <c:pt idx="216">
                  <c:v>112.25432670451542</c:v>
                </c:pt>
                <c:pt idx="217">
                  <c:v>112.83580196010024</c:v>
                </c:pt>
                <c:pt idx="218">
                  <c:v>112.45969319251061</c:v>
                </c:pt>
                <c:pt idx="219">
                  <c:v>112.97509171450622</c:v>
                </c:pt>
                <c:pt idx="220">
                  <c:v>111.19767515620541</c:v>
                </c:pt>
                <c:pt idx="221">
                  <c:v>110.66214701808916</c:v>
                </c:pt>
                <c:pt idx="222">
                  <c:v>109.71645680696078</c:v>
                </c:pt>
                <c:pt idx="223">
                  <c:v>108.47347415606797</c:v>
                </c:pt>
                <c:pt idx="224">
                  <c:v>107.49521604448815</c:v>
                </c:pt>
                <c:pt idx="225">
                  <c:v>107.42543901381796</c:v>
                </c:pt>
                <c:pt idx="226">
                  <c:v>108.17712793512851</c:v>
                </c:pt>
                <c:pt idx="227">
                  <c:v>108.91164219184455</c:v>
                </c:pt>
                <c:pt idx="228">
                  <c:v>107.54511719369471</c:v>
                </c:pt>
                <c:pt idx="229">
                  <c:v>107.09691078055124</c:v>
                </c:pt>
                <c:pt idx="230">
                  <c:v>107.20019664435915</c:v>
                </c:pt>
                <c:pt idx="231">
                  <c:v>107.37563830124645</c:v>
                </c:pt>
                <c:pt idx="232">
                  <c:v>106.95655851226913</c:v>
                </c:pt>
                <c:pt idx="233">
                  <c:v>106.18118768964023</c:v>
                </c:pt>
                <c:pt idx="234">
                  <c:v>106.25957584023173</c:v>
                </c:pt>
                <c:pt idx="235">
                  <c:v>105.85556154651275</c:v>
                </c:pt>
                <c:pt idx="236">
                  <c:v>105.49864146235738</c:v>
                </c:pt>
                <c:pt idx="237">
                  <c:v>105.87660037848752</c:v>
                </c:pt>
                <c:pt idx="238">
                  <c:v>105.92402232864981</c:v>
                </c:pt>
                <c:pt idx="239">
                  <c:v>106.57701375453286</c:v>
                </c:pt>
                <c:pt idx="240">
                  <c:v>105.87474494380835</c:v>
                </c:pt>
                <c:pt idx="241">
                  <c:v>105.682593802531</c:v>
                </c:pt>
                <c:pt idx="242">
                  <c:v>105.18993096302876</c:v>
                </c:pt>
                <c:pt idx="243">
                  <c:v>104.56510937020941</c:v>
                </c:pt>
                <c:pt idx="244">
                  <c:v>105.14669034856799</c:v>
                </c:pt>
                <c:pt idx="245">
                  <c:v>104.53867339063507</c:v>
                </c:pt>
                <c:pt idx="246">
                  <c:v>105.06792688212967</c:v>
                </c:pt>
                <c:pt idx="247">
                  <c:v>105.67361265290157</c:v>
                </c:pt>
                <c:pt idx="248">
                  <c:v>106.13404061868967</c:v>
                </c:pt>
                <c:pt idx="249">
                  <c:v>106.92927675050481</c:v>
                </c:pt>
                <c:pt idx="250">
                  <c:v>105.34365187605061</c:v>
                </c:pt>
                <c:pt idx="251">
                  <c:v>105.04213581147515</c:v>
                </c:pt>
                <c:pt idx="252">
                  <c:v>104.77920327317707</c:v>
                </c:pt>
                <c:pt idx="253">
                  <c:v>106.21935889710004</c:v>
                </c:pt>
                <c:pt idx="254">
                  <c:v>105.62974298793702</c:v>
                </c:pt>
                <c:pt idx="255">
                  <c:v>106.27147493841649</c:v>
                </c:pt>
                <c:pt idx="256">
                  <c:v>105.98127121063148</c:v>
                </c:pt>
                <c:pt idx="257">
                  <c:v>105.02500343599013</c:v>
                </c:pt>
                <c:pt idx="258">
                  <c:v>105.03388414898451</c:v>
                </c:pt>
                <c:pt idx="259">
                  <c:v>105.7558121094865</c:v>
                </c:pt>
                <c:pt idx="260">
                  <c:v>105.37916944188947</c:v>
                </c:pt>
                <c:pt idx="261">
                  <c:v>105.14605601192552</c:v>
                </c:pt>
                <c:pt idx="262">
                  <c:v>105.05936333745653</c:v>
                </c:pt>
                <c:pt idx="263">
                  <c:v>104.91663759290388</c:v>
                </c:pt>
                <c:pt idx="264">
                  <c:v>105.41855646124732</c:v>
                </c:pt>
                <c:pt idx="265">
                  <c:v>105.20579466522884</c:v>
                </c:pt>
                <c:pt idx="266">
                  <c:v>103.90312093628087</c:v>
                </c:pt>
                <c:pt idx="267">
                  <c:v>105.72329707042194</c:v>
                </c:pt>
                <c:pt idx="268">
                  <c:v>105.98966559886665</c:v>
                </c:pt>
                <c:pt idx="269">
                  <c:v>106.05263408290779</c:v>
                </c:pt>
                <c:pt idx="270">
                  <c:v>104.63610221277764</c:v>
                </c:pt>
                <c:pt idx="271">
                  <c:v>104.85769186040363</c:v>
                </c:pt>
                <c:pt idx="272">
                  <c:v>104.26036876103481</c:v>
                </c:pt>
                <c:pt idx="273">
                  <c:v>104.8955934747904</c:v>
                </c:pt>
                <c:pt idx="274">
                  <c:v>104.11393743326249</c:v>
                </c:pt>
                <c:pt idx="275">
                  <c:v>103.79861926057492</c:v>
                </c:pt>
                <c:pt idx="276">
                  <c:v>103.52908433505661</c:v>
                </c:pt>
                <c:pt idx="277">
                  <c:v>104.33284172243542</c:v>
                </c:pt>
                <c:pt idx="278">
                  <c:v>105.42083478702146</c:v>
                </c:pt>
                <c:pt idx="279">
                  <c:v>106.27871166227916</c:v>
                </c:pt>
                <c:pt idx="280">
                  <c:v>105.66092592005243</c:v>
                </c:pt>
                <c:pt idx="281">
                  <c:v>107.47528730163765</c:v>
                </c:pt>
                <c:pt idx="282">
                  <c:v>107.05620751266029</c:v>
                </c:pt>
                <c:pt idx="283">
                  <c:v>108.39380147377547</c:v>
                </c:pt>
                <c:pt idx="284">
                  <c:v>107.66891856174739</c:v>
                </c:pt>
                <c:pt idx="285">
                  <c:v>106.45056931713658</c:v>
                </c:pt>
                <c:pt idx="286">
                  <c:v>106.76457124129108</c:v>
                </c:pt>
                <c:pt idx="287">
                  <c:v>107.76951378096355</c:v>
                </c:pt>
                <c:pt idx="288">
                  <c:v>106.31159144491313</c:v>
                </c:pt>
                <c:pt idx="289">
                  <c:v>106.26761077103619</c:v>
                </c:pt>
                <c:pt idx="290">
                  <c:v>106.16602175774683</c:v>
                </c:pt>
                <c:pt idx="291">
                  <c:v>105.87759945869939</c:v>
                </c:pt>
                <c:pt idx="292">
                  <c:v>105.54452514616173</c:v>
                </c:pt>
                <c:pt idx="293">
                  <c:v>105.38852590736572</c:v>
                </c:pt>
                <c:pt idx="294">
                  <c:v>105.45477179739287</c:v>
                </c:pt>
                <c:pt idx="295">
                  <c:v>106.91500946218824</c:v>
                </c:pt>
                <c:pt idx="296">
                  <c:v>106.84628965925549</c:v>
                </c:pt>
                <c:pt idx="297">
                  <c:v>107.35211498408871</c:v>
                </c:pt>
                <c:pt idx="298">
                  <c:v>108.29950204573566</c:v>
                </c:pt>
                <c:pt idx="299">
                  <c:v>109.64524194656771</c:v>
                </c:pt>
                <c:pt idx="300">
                  <c:v>108.43598486049882</c:v>
                </c:pt>
                <c:pt idx="301">
                  <c:v>107.71860826540644</c:v>
                </c:pt>
                <c:pt idx="302">
                  <c:v>110.53791747280282</c:v>
                </c:pt>
                <c:pt idx="303">
                  <c:v>109.89655026589278</c:v>
                </c:pt>
                <c:pt idx="304">
                  <c:v>109.18006702823855</c:v>
                </c:pt>
                <c:pt idx="305">
                  <c:v>108.91248797403451</c:v>
                </c:pt>
                <c:pt idx="306">
                  <c:v>110.77680336621312</c:v>
                </c:pt>
                <c:pt idx="307">
                  <c:v>111.71413619207713</c:v>
                </c:pt>
                <c:pt idx="308">
                  <c:v>112.35846892279065</c:v>
                </c:pt>
                <c:pt idx="309">
                  <c:v>113.61228815799211</c:v>
                </c:pt>
                <c:pt idx="310">
                  <c:v>112.00704113673126</c:v>
                </c:pt>
                <c:pt idx="311">
                  <c:v>110.49151046126846</c:v>
                </c:pt>
                <c:pt idx="312">
                  <c:v>108.97374903527968</c:v>
                </c:pt>
                <c:pt idx="313">
                  <c:v>109.48428430968316</c:v>
                </c:pt>
                <c:pt idx="314">
                  <c:v>109.24699483015637</c:v>
                </c:pt>
                <c:pt idx="315">
                  <c:v>108.89075665789167</c:v>
                </c:pt>
                <c:pt idx="316">
                  <c:v>107.64042627422374</c:v>
                </c:pt>
                <c:pt idx="317">
                  <c:v>108.28073625339634</c:v>
                </c:pt>
                <c:pt idx="318">
                  <c:v>109.21585947328913</c:v>
                </c:pt>
                <c:pt idx="319">
                  <c:v>108.76436508188227</c:v>
                </c:pt>
                <c:pt idx="320">
                  <c:v>109.99350333555351</c:v>
                </c:pt>
                <c:pt idx="321">
                  <c:v>110.39042891729306</c:v>
                </c:pt>
                <c:pt idx="322">
                  <c:v>109.33335976402677</c:v>
                </c:pt>
                <c:pt idx="323">
                  <c:v>109.06641504646515</c:v>
                </c:pt>
                <c:pt idx="324">
                  <c:v>108.93346865848372</c:v>
                </c:pt>
                <c:pt idx="325">
                  <c:v>108.76758962648142</c:v>
                </c:pt>
                <c:pt idx="326">
                  <c:v>107.99105585334135</c:v>
                </c:pt>
                <c:pt idx="327">
                  <c:v>107.26309640859736</c:v>
                </c:pt>
                <c:pt idx="328">
                  <c:v>107.33620899277912</c:v>
                </c:pt>
                <c:pt idx="329">
                  <c:v>107.33891020964828</c:v>
                </c:pt>
                <c:pt idx="330">
                  <c:v>106.64498821191071</c:v>
                </c:pt>
                <c:pt idx="331">
                  <c:v>106.83973484728347</c:v>
                </c:pt>
                <c:pt idx="332">
                  <c:v>106.24578430439699</c:v>
                </c:pt>
                <c:pt idx="333">
                  <c:v>106.57072324949517</c:v>
                </c:pt>
                <c:pt idx="334">
                  <c:v>106.48625075327476</c:v>
                </c:pt>
                <c:pt idx="335">
                  <c:v>106.07958281793482</c:v>
                </c:pt>
                <c:pt idx="336">
                  <c:v>106.17769883810671</c:v>
                </c:pt>
                <c:pt idx="337">
                  <c:v>105.38393225284659</c:v>
                </c:pt>
                <c:pt idx="338">
                  <c:v>105.2909014980917</c:v>
                </c:pt>
                <c:pt idx="339">
                  <c:v>104.73664457060694</c:v>
                </c:pt>
                <c:pt idx="340">
                  <c:v>105.44261367841246</c:v>
                </c:pt>
                <c:pt idx="341">
                  <c:v>105.12332561557085</c:v>
                </c:pt>
                <c:pt idx="342">
                  <c:v>105.36860773679257</c:v>
                </c:pt>
                <c:pt idx="343">
                  <c:v>104.94327444574836</c:v>
                </c:pt>
                <c:pt idx="344">
                  <c:v>104.97531901846978</c:v>
                </c:pt>
                <c:pt idx="345">
                  <c:v>105.89510186389248</c:v>
                </c:pt>
                <c:pt idx="346">
                  <c:v>105.15012633871463</c:v>
                </c:pt>
                <c:pt idx="347">
                  <c:v>105.85122691278927</c:v>
                </c:pt>
                <c:pt idx="348">
                  <c:v>106.75780498377154</c:v>
                </c:pt>
                <c:pt idx="349">
                  <c:v>106.7155053019971</c:v>
                </c:pt>
                <c:pt idx="350">
                  <c:v>106.74775074798862</c:v>
                </c:pt>
                <c:pt idx="351">
                  <c:v>107.05048791060084</c:v>
                </c:pt>
                <c:pt idx="352">
                  <c:v>106.17262414496706</c:v>
                </c:pt>
                <c:pt idx="353">
                  <c:v>105.15399050609491</c:v>
                </c:pt>
                <c:pt idx="354">
                  <c:v>105.26262065611553</c:v>
                </c:pt>
                <c:pt idx="355">
                  <c:v>105.53083404696204</c:v>
                </c:pt>
                <c:pt idx="356">
                  <c:v>106.47340543626503</c:v>
                </c:pt>
                <c:pt idx="357">
                  <c:v>105.46057597767135</c:v>
                </c:pt>
                <c:pt idx="358">
                  <c:v>105.03768488270057</c:v>
                </c:pt>
                <c:pt idx="359">
                  <c:v>104.4609671519342</c:v>
                </c:pt>
                <c:pt idx="360">
                  <c:v>104.91864103946631</c:v>
                </c:pt>
                <c:pt idx="361">
                  <c:v>105.36860773679257</c:v>
                </c:pt>
                <c:pt idx="362">
                  <c:v>105.13495512068253</c:v>
                </c:pt>
                <c:pt idx="363">
                  <c:v>105.39159186780425</c:v>
                </c:pt>
                <c:pt idx="364">
                  <c:v>105.05672555425163</c:v>
                </c:pt>
                <c:pt idx="365">
                  <c:v>105.22481947836381</c:v>
                </c:pt>
                <c:pt idx="366">
                  <c:v>105.03980462431413</c:v>
                </c:pt>
                <c:pt idx="367">
                  <c:v>105.46825145104508</c:v>
                </c:pt>
                <c:pt idx="368">
                  <c:v>105.33212809371267</c:v>
                </c:pt>
                <c:pt idx="369">
                  <c:v>105.28666730100331</c:v>
                </c:pt>
                <c:pt idx="370">
                  <c:v>105.51767684776976</c:v>
                </c:pt>
                <c:pt idx="371">
                  <c:v>105.16667195280536</c:v>
                </c:pt>
                <c:pt idx="372">
                  <c:v>106.4649476143656</c:v>
                </c:pt>
                <c:pt idx="373">
                  <c:v>105.42621607620497</c:v>
                </c:pt>
                <c:pt idx="374">
                  <c:v>104.78395022571812</c:v>
                </c:pt>
                <c:pt idx="375">
                  <c:v>104.14792730502076</c:v>
                </c:pt>
                <c:pt idx="376">
                  <c:v>104.29699641599797</c:v>
                </c:pt>
                <c:pt idx="377">
                  <c:v>104.15384249421169</c:v>
                </c:pt>
                <c:pt idx="378">
                  <c:v>105.04032795204414</c:v>
                </c:pt>
                <c:pt idx="379">
                  <c:v>105.42199245139396</c:v>
                </c:pt>
                <c:pt idx="380">
                  <c:v>105.83536321058919</c:v>
                </c:pt>
                <c:pt idx="381">
                  <c:v>107.82602788966771</c:v>
                </c:pt>
                <c:pt idx="382">
                  <c:v>107.89379090149809</c:v>
                </c:pt>
                <c:pt idx="383">
                  <c:v>109.01075200608963</c:v>
                </c:pt>
                <c:pt idx="384">
                  <c:v>108.39676699757894</c:v>
                </c:pt>
                <c:pt idx="385">
                  <c:v>107.51636059923668</c:v>
                </c:pt>
                <c:pt idx="386">
                  <c:v>106.75816444120227</c:v>
                </c:pt>
                <c:pt idx="387">
                  <c:v>104.91347119583028</c:v>
                </c:pt>
                <c:pt idx="388">
                  <c:v>104.70889762863817</c:v>
                </c:pt>
                <c:pt idx="389">
                  <c:v>104.75630372038441</c:v>
                </c:pt>
                <c:pt idx="390">
                  <c:v>104.68193832133382</c:v>
                </c:pt>
                <c:pt idx="391">
                  <c:v>105.37615634283782</c:v>
                </c:pt>
                <c:pt idx="392">
                  <c:v>105.77615845729329</c:v>
                </c:pt>
                <c:pt idx="393">
                  <c:v>104.65554991700763</c:v>
                </c:pt>
                <c:pt idx="394">
                  <c:v>104.79717085857463</c:v>
                </c:pt>
                <c:pt idx="395">
                  <c:v>105.7844101197839</c:v>
                </c:pt>
                <c:pt idx="396">
                  <c:v>105.46057597767135</c:v>
                </c:pt>
                <c:pt idx="397">
                  <c:v>105.62286572150508</c:v>
                </c:pt>
                <c:pt idx="398">
                  <c:v>104.98641990971274</c:v>
                </c:pt>
                <c:pt idx="399">
                  <c:v>104.81038620529249</c:v>
                </c:pt>
                <c:pt idx="400">
                  <c:v>105.94584879528898</c:v>
                </c:pt>
                <c:pt idx="401">
                  <c:v>105.19917641959256</c:v>
                </c:pt>
                <c:pt idx="402">
                  <c:v>105.34951948999334</c:v>
                </c:pt>
                <c:pt idx="403">
                  <c:v>105.21636165646441</c:v>
                </c:pt>
                <c:pt idx="404">
                  <c:v>105.92417034053305</c:v>
                </c:pt>
                <c:pt idx="405">
                  <c:v>106.44194762493788</c:v>
                </c:pt>
                <c:pt idx="406">
                  <c:v>106.50058147525559</c:v>
                </c:pt>
                <c:pt idx="407">
                  <c:v>106.26592977893368</c:v>
                </c:pt>
                <c:pt idx="408">
                  <c:v>106.03095562815186</c:v>
                </c:pt>
                <c:pt idx="409">
                  <c:v>105.85122691278927</c:v>
                </c:pt>
                <c:pt idx="410">
                  <c:v>105.48013997695243</c:v>
                </c:pt>
                <c:pt idx="411">
                  <c:v>105.26710330172222</c:v>
                </c:pt>
                <c:pt idx="412">
                  <c:v>104.93725353378372</c:v>
                </c:pt>
                <c:pt idx="413">
                  <c:v>105.01284531700973</c:v>
                </c:pt>
                <c:pt idx="414">
                  <c:v>105.2031410236079</c:v>
                </c:pt>
                <c:pt idx="415">
                  <c:v>104.99645828707962</c:v>
                </c:pt>
                <c:pt idx="416">
                  <c:v>105.51344265068138</c:v>
                </c:pt>
                <c:pt idx="417">
                  <c:v>105.34355143941556</c:v>
                </c:pt>
                <c:pt idx="418">
                  <c:v>106.09174093691523</c:v>
                </c:pt>
                <c:pt idx="419">
                  <c:v>106.092116252762</c:v>
                </c:pt>
                <c:pt idx="420">
                  <c:v>106.09544123399621</c:v>
                </c:pt>
                <c:pt idx="421">
                  <c:v>105.35010625138761</c:v>
                </c:pt>
                <c:pt idx="422">
                  <c:v>105.46576167972344</c:v>
                </c:pt>
                <c:pt idx="423">
                  <c:v>104.97055620751266</c:v>
                </c:pt>
                <c:pt idx="424">
                  <c:v>105.08896571410446</c:v>
                </c:pt>
                <c:pt idx="425">
                  <c:v>105.70981741676975</c:v>
                </c:pt>
                <c:pt idx="426">
                  <c:v>105.92914459703763</c:v>
                </c:pt>
                <c:pt idx="427">
                  <c:v>106.60661613118081</c:v>
                </c:pt>
                <c:pt idx="428">
                  <c:v>107.73943565183374</c:v>
                </c:pt>
                <c:pt idx="429">
                  <c:v>107.40349625212767</c:v>
                </c:pt>
                <c:pt idx="430">
                  <c:v>106.81224692611036</c:v>
                </c:pt>
                <c:pt idx="431">
                  <c:v>106.86511359912036</c:v>
                </c:pt>
                <c:pt idx="432">
                  <c:v>107.66014885766542</c:v>
                </c:pt>
                <c:pt idx="433">
                  <c:v>106.59129161512679</c:v>
                </c:pt>
                <c:pt idx="434">
                  <c:v>106.45886855487541</c:v>
                </c:pt>
                <c:pt idx="435">
                  <c:v>106.03783289458381</c:v>
                </c:pt>
                <c:pt idx="436">
                  <c:v>105.71087464450717</c:v>
                </c:pt>
                <c:pt idx="437">
                  <c:v>105.52375590726</c:v>
                </c:pt>
                <c:pt idx="438">
                  <c:v>105.24173512216267</c:v>
                </c:pt>
                <c:pt idx="439">
                  <c:v>105.13125482360155</c:v>
                </c:pt>
                <c:pt idx="440">
                  <c:v>105.3411092433421</c:v>
                </c:pt>
                <c:pt idx="441">
                  <c:v>105.33952868787463</c:v>
                </c:pt>
                <c:pt idx="442">
                  <c:v>105.30834046962056</c:v>
                </c:pt>
                <c:pt idx="443">
                  <c:v>105.01178280313361</c:v>
                </c:pt>
                <c:pt idx="444">
                  <c:v>104.99328660386733</c:v>
                </c:pt>
                <c:pt idx="445">
                  <c:v>105.17989258566188</c:v>
                </c:pt>
                <c:pt idx="446">
                  <c:v>104.90077917684249</c:v>
                </c:pt>
                <c:pt idx="447">
                  <c:v>105.40851279774176</c:v>
                </c:pt>
                <c:pt idx="448">
                  <c:v>105.82056202226519</c:v>
                </c:pt>
                <c:pt idx="449">
                  <c:v>106.35150707813969</c:v>
                </c:pt>
                <c:pt idx="450">
                  <c:v>106.40309979172613</c:v>
                </c:pt>
                <c:pt idx="451">
                  <c:v>106.18139913518772</c:v>
                </c:pt>
                <c:pt idx="452">
                  <c:v>106.00241047924132</c:v>
                </c:pt>
                <c:pt idx="453">
                  <c:v>106.0055768763149</c:v>
                </c:pt>
                <c:pt idx="454">
                  <c:v>106.19588315519046</c:v>
                </c:pt>
                <c:pt idx="455">
                  <c:v>107.46597841140959</c:v>
                </c:pt>
                <c:pt idx="456">
                  <c:v>108.37166312495374</c:v>
                </c:pt>
                <c:pt idx="457">
                  <c:v>108.97586349075455</c:v>
                </c:pt>
                <c:pt idx="458">
                  <c:v>107.93343694165158</c:v>
                </c:pt>
                <c:pt idx="459">
                  <c:v>108.37430090815863</c:v>
                </c:pt>
                <c:pt idx="460">
                  <c:v>108.73693002209606</c:v>
                </c:pt>
                <c:pt idx="461">
                  <c:v>108.66980134690813</c:v>
                </c:pt>
                <c:pt idx="462">
                  <c:v>109.18060092824595</c:v>
                </c:pt>
                <c:pt idx="463">
                  <c:v>109.5454449342933</c:v>
                </c:pt>
                <c:pt idx="464">
                  <c:v>110.20013321069493</c:v>
                </c:pt>
                <c:pt idx="465">
                  <c:v>109.84596720479558</c:v>
                </c:pt>
                <c:pt idx="466">
                  <c:v>108.64970344761966</c:v>
                </c:pt>
                <c:pt idx="467">
                  <c:v>108.58680368338143</c:v>
                </c:pt>
                <c:pt idx="468">
                  <c:v>107.55706386712762</c:v>
                </c:pt>
                <c:pt idx="469">
                  <c:v>107.82400858468921</c:v>
                </c:pt>
                <c:pt idx="470">
                  <c:v>106.89681985896581</c:v>
                </c:pt>
                <c:pt idx="471">
                  <c:v>106.89365346189221</c:v>
                </c:pt>
                <c:pt idx="472">
                  <c:v>107.27266960575976</c:v>
                </c:pt>
                <c:pt idx="473">
                  <c:v>106.72132534069164</c:v>
                </c:pt>
                <c:pt idx="474">
                  <c:v>106.62406038884835</c:v>
                </c:pt>
                <c:pt idx="475">
                  <c:v>106.76367259771426</c:v>
                </c:pt>
                <c:pt idx="476">
                  <c:v>107.33398881453053</c:v>
                </c:pt>
                <c:pt idx="477">
                  <c:v>107.72305390804233</c:v>
                </c:pt>
                <c:pt idx="478">
                  <c:v>108.64442259507121</c:v>
                </c:pt>
                <c:pt idx="479">
                  <c:v>110.16101578441011</c:v>
                </c:pt>
                <c:pt idx="480">
                  <c:v>109.84754776026304</c:v>
                </c:pt>
                <c:pt idx="481">
                  <c:v>108.53341368264138</c:v>
                </c:pt>
                <c:pt idx="482">
                  <c:v>108.60847685199869</c:v>
                </c:pt>
                <c:pt idx="483">
                  <c:v>107.69345153139437</c:v>
                </c:pt>
                <c:pt idx="484">
                  <c:v>107.48279890471207</c:v>
                </c:pt>
                <c:pt idx="485">
                  <c:v>107.4098501908296</c:v>
                </c:pt>
                <c:pt idx="486">
                  <c:v>108.92828824257033</c:v>
                </c:pt>
                <c:pt idx="487">
                  <c:v>109.08703627348369</c:v>
                </c:pt>
                <c:pt idx="488">
                  <c:v>108.49372006723968</c:v>
                </c:pt>
                <c:pt idx="489">
                  <c:v>108.86697431993827</c:v>
                </c:pt>
                <c:pt idx="490">
                  <c:v>109.70745979891528</c:v>
                </c:pt>
                <c:pt idx="491">
                  <c:v>109.13444236522989</c:v>
                </c:pt>
                <c:pt idx="492">
                  <c:v>109.73760136170931</c:v>
                </c:pt>
                <c:pt idx="493">
                  <c:v>110.27329337012486</c:v>
                </c:pt>
                <c:pt idx="494">
                  <c:v>110.97560975609755</c:v>
                </c:pt>
                <c:pt idx="495">
                  <c:v>112.41237696512205</c:v>
                </c:pt>
                <c:pt idx="496">
                  <c:v>113.12812542949877</c:v>
                </c:pt>
                <c:pt idx="497">
                  <c:v>114.31010603994207</c:v>
                </c:pt>
                <c:pt idx="498">
                  <c:v>114.8656845020986</c:v>
                </c:pt>
                <c:pt idx="499">
                  <c:v>114.60771036188906</c:v>
                </c:pt>
                <c:pt idx="500">
                  <c:v>113.18574434118854</c:v>
                </c:pt>
                <c:pt idx="501">
                  <c:v>113.50169156437988</c:v>
                </c:pt>
                <c:pt idx="502">
                  <c:v>112.63989766035503</c:v>
                </c:pt>
                <c:pt idx="503">
                  <c:v>112.17715436582193</c:v>
                </c:pt>
                <c:pt idx="504">
                  <c:v>112.19142165413851</c:v>
                </c:pt>
                <c:pt idx="505">
                  <c:v>111.15798154080369</c:v>
                </c:pt>
                <c:pt idx="506">
                  <c:v>110.61668093924111</c:v>
                </c:pt>
                <c:pt idx="507">
                  <c:v>110.74831107868945</c:v>
                </c:pt>
                <c:pt idx="508">
                  <c:v>110.35502236036665</c:v>
                </c:pt>
                <c:pt idx="509">
                  <c:v>110.97508642836753</c:v>
                </c:pt>
                <c:pt idx="510">
                  <c:v>112.16605347457896</c:v>
                </c:pt>
                <c:pt idx="511">
                  <c:v>111.18440694810067</c:v>
                </c:pt>
                <c:pt idx="512">
                  <c:v>110.05424106906867</c:v>
                </c:pt>
                <c:pt idx="513">
                  <c:v>110.10656855593264</c:v>
                </c:pt>
                <c:pt idx="514">
                  <c:v>109.71592290695339</c:v>
                </c:pt>
                <c:pt idx="515">
                  <c:v>110.07062281286014</c:v>
                </c:pt>
                <c:pt idx="516">
                  <c:v>109.47804666603234</c:v>
                </c:pt>
                <c:pt idx="517">
                  <c:v>109.04299216594247</c:v>
                </c:pt>
                <c:pt idx="518">
                  <c:v>108.93252243965873</c:v>
                </c:pt>
                <c:pt idx="519">
                  <c:v>109.33637286307845</c:v>
                </c:pt>
                <c:pt idx="520">
                  <c:v>109.22326006745114</c:v>
                </c:pt>
                <c:pt idx="521">
                  <c:v>108.67244441625171</c:v>
                </c:pt>
                <c:pt idx="522">
                  <c:v>108.14964530009409</c:v>
                </c:pt>
                <c:pt idx="523">
                  <c:v>108.26857813441593</c:v>
                </c:pt>
                <c:pt idx="524">
                  <c:v>108.29183714463933</c:v>
                </c:pt>
                <c:pt idx="525">
                  <c:v>108.48213285123749</c:v>
                </c:pt>
                <c:pt idx="526">
                  <c:v>108.70257012062969</c:v>
                </c:pt>
                <c:pt idx="527">
                  <c:v>108.32936344317929</c:v>
                </c:pt>
                <c:pt idx="528">
                  <c:v>107.78685760199605</c:v>
                </c:pt>
                <c:pt idx="529">
                  <c:v>107.61626862042353</c:v>
                </c:pt>
                <c:pt idx="530">
                  <c:v>107.78706904754354</c:v>
                </c:pt>
                <c:pt idx="531">
                  <c:v>107.64084916531871</c:v>
                </c:pt>
                <c:pt idx="532">
                  <c:v>107.48659963842813</c:v>
                </c:pt>
                <c:pt idx="533">
                  <c:v>107.3139067736581</c:v>
                </c:pt>
                <c:pt idx="534">
                  <c:v>107.2531056064787</c:v>
                </c:pt>
                <c:pt idx="535">
                  <c:v>107.8308858511212</c:v>
                </c:pt>
                <c:pt idx="536">
                  <c:v>108.36848615560277</c:v>
                </c:pt>
                <c:pt idx="537">
                  <c:v>108.52823326672798</c:v>
                </c:pt>
                <c:pt idx="538">
                  <c:v>108.09176208146995</c:v>
                </c:pt>
                <c:pt idx="539">
                  <c:v>108.75611870553037</c:v>
                </c:pt>
                <c:pt idx="540">
                  <c:v>108.93145992578262</c:v>
                </c:pt>
                <c:pt idx="541">
                  <c:v>109.50448264560669</c:v>
                </c:pt>
                <c:pt idx="542">
                  <c:v>109.77936185733768</c:v>
                </c:pt>
                <c:pt idx="543">
                  <c:v>110.1049827143265</c:v>
                </c:pt>
                <c:pt idx="544">
                  <c:v>109.03136794696945</c:v>
                </c:pt>
                <c:pt idx="545">
                  <c:v>108.60741962426125</c:v>
                </c:pt>
                <c:pt idx="546">
                  <c:v>108.90080032139721</c:v>
                </c:pt>
                <c:pt idx="547">
                  <c:v>108.7073276454481</c:v>
                </c:pt>
                <c:pt idx="548">
                  <c:v>109.17779927474176</c:v>
                </c:pt>
                <c:pt idx="549">
                  <c:v>108.79295780604099</c:v>
                </c:pt>
                <c:pt idx="550">
                  <c:v>108.88187594489729</c:v>
                </c:pt>
                <c:pt idx="551">
                  <c:v>108.30156892596234</c:v>
                </c:pt>
                <c:pt idx="552">
                  <c:v>108.66820493302463</c:v>
                </c:pt>
                <c:pt idx="553">
                  <c:v>108.42103566029158</c:v>
                </c:pt>
                <c:pt idx="554">
                  <c:v>107.88475689048178</c:v>
                </c:pt>
                <c:pt idx="555">
                  <c:v>107.75159905695284</c:v>
                </c:pt>
                <c:pt idx="556">
                  <c:v>107.23672386268726</c:v>
                </c:pt>
                <c:pt idx="557">
                  <c:v>107.26420649772169</c:v>
                </c:pt>
                <c:pt idx="558">
                  <c:v>107.28350619006839</c:v>
                </c:pt>
                <c:pt idx="559">
                  <c:v>107.43009610200131</c:v>
                </c:pt>
                <c:pt idx="560">
                  <c:v>107.27900768604563</c:v>
                </c:pt>
                <c:pt idx="561">
                  <c:v>106.94757736263969</c:v>
                </c:pt>
                <c:pt idx="562">
                  <c:v>108.70082569486293</c:v>
                </c:pt>
                <c:pt idx="563">
                  <c:v>108.75246598369755</c:v>
                </c:pt>
                <c:pt idx="564">
                  <c:v>108.15809254971613</c:v>
                </c:pt>
                <c:pt idx="565">
                  <c:v>109.12229481852687</c:v>
                </c:pt>
                <c:pt idx="566">
                  <c:v>109.11938215611023</c:v>
                </c:pt>
                <c:pt idx="567">
                  <c:v>109.10268324399759</c:v>
                </c:pt>
                <c:pt idx="568">
                  <c:v>110.84641124044529</c:v>
                </c:pt>
                <c:pt idx="569">
                  <c:v>112.62302959180437</c:v>
                </c:pt>
                <c:pt idx="570">
                  <c:v>112.92456151479588</c:v>
                </c:pt>
                <c:pt idx="571">
                  <c:v>110.50773362089927</c:v>
                </c:pt>
                <c:pt idx="572">
                  <c:v>110.54373751149735</c:v>
                </c:pt>
                <c:pt idx="573">
                  <c:v>110.41427468891072</c:v>
                </c:pt>
                <c:pt idx="574">
                  <c:v>110.48225443242727</c:v>
                </c:pt>
                <c:pt idx="575">
                  <c:v>110.0182847537188</c:v>
                </c:pt>
                <c:pt idx="576">
                  <c:v>109.05673612652902</c:v>
                </c:pt>
                <c:pt idx="577">
                  <c:v>108.44032478036094</c:v>
                </c:pt>
                <c:pt idx="578">
                  <c:v>107.73758021715459</c:v>
                </c:pt>
                <c:pt idx="579">
                  <c:v>107.7415553934473</c:v>
                </c:pt>
                <c:pt idx="580">
                  <c:v>107.16166069332995</c:v>
                </c:pt>
                <c:pt idx="581">
                  <c:v>106.92082950088277</c:v>
                </c:pt>
                <c:pt idx="582">
                  <c:v>106.07323945151026</c:v>
                </c:pt>
                <c:pt idx="583">
                  <c:v>105.88214553797033</c:v>
                </c:pt>
                <c:pt idx="584">
                  <c:v>106.20512861175426</c:v>
                </c:pt>
                <c:pt idx="585">
                  <c:v>105.54092528571579</c:v>
                </c:pt>
                <c:pt idx="586">
                  <c:v>105.07866302980324</c:v>
                </c:pt>
                <c:pt idx="587">
                  <c:v>105.0630636345375</c:v>
                </c:pt>
                <c:pt idx="588">
                  <c:v>104.96844175203779</c:v>
                </c:pt>
                <c:pt idx="589">
                  <c:v>104.71481281782908</c:v>
                </c:pt>
                <c:pt idx="590">
                  <c:v>105.63078964339709</c:v>
                </c:pt>
                <c:pt idx="591">
                  <c:v>106.57627898125534</c:v>
                </c:pt>
                <c:pt idx="592">
                  <c:v>106.41166333639929</c:v>
                </c:pt>
                <c:pt idx="593">
                  <c:v>106.06557983655259</c:v>
                </c:pt>
                <c:pt idx="594">
                  <c:v>105.41586053051685</c:v>
                </c:pt>
                <c:pt idx="595">
                  <c:v>104.68293211540698</c:v>
                </c:pt>
                <c:pt idx="596">
                  <c:v>104.4609671519342</c:v>
                </c:pt>
                <c:pt idx="597">
                  <c:v>105.52348102804825</c:v>
                </c:pt>
                <c:pt idx="598">
                  <c:v>105.47749690760888</c:v>
                </c:pt>
                <c:pt idx="599">
                  <c:v>104.64017253956675</c:v>
                </c:pt>
                <c:pt idx="600">
                  <c:v>105.81850571431592</c:v>
                </c:pt>
                <c:pt idx="601">
                  <c:v>105.58374829522027</c:v>
                </c:pt>
                <c:pt idx="602">
                  <c:v>106.69885925127132</c:v>
                </c:pt>
                <c:pt idx="603">
                  <c:v>106.94915791810713</c:v>
                </c:pt>
                <c:pt idx="604">
                  <c:v>106.857179104951</c:v>
                </c:pt>
                <c:pt idx="605">
                  <c:v>107.73319800818295</c:v>
                </c:pt>
                <c:pt idx="606">
                  <c:v>107.69079788977345</c:v>
                </c:pt>
                <c:pt idx="607">
                  <c:v>108.05554145918572</c:v>
                </c:pt>
                <c:pt idx="608">
                  <c:v>107.92909702178946</c:v>
                </c:pt>
                <c:pt idx="609">
                  <c:v>108.09202110226563</c:v>
                </c:pt>
                <c:pt idx="610">
                  <c:v>107.20320974341082</c:v>
                </c:pt>
                <c:pt idx="611">
                  <c:v>105.92502140886168</c:v>
                </c:pt>
                <c:pt idx="612">
                  <c:v>106.85771300495841</c:v>
                </c:pt>
                <c:pt idx="613">
                  <c:v>106.65471999323375</c:v>
                </c:pt>
                <c:pt idx="614">
                  <c:v>107.64439087823909</c:v>
                </c:pt>
                <c:pt idx="615">
                  <c:v>107.73340945373042</c:v>
                </c:pt>
                <c:pt idx="616">
                  <c:v>107.41291615126815</c:v>
                </c:pt>
                <c:pt idx="617">
                  <c:v>106.63569518009875</c:v>
                </c:pt>
                <c:pt idx="618">
                  <c:v>106.2051920454185</c:v>
                </c:pt>
                <c:pt idx="619">
                  <c:v>105.8237389916162</c:v>
                </c:pt>
                <c:pt idx="620">
                  <c:v>105.38181251123304</c:v>
                </c:pt>
                <c:pt idx="621">
                  <c:v>105.84436021863471</c:v>
                </c:pt>
                <c:pt idx="622">
                  <c:v>105.31890746085612</c:v>
                </c:pt>
                <c:pt idx="623">
                  <c:v>104.92679226532186</c:v>
                </c:pt>
                <c:pt idx="624">
                  <c:v>105.2890936386607</c:v>
                </c:pt>
                <c:pt idx="625">
                  <c:v>104.89125884106696</c:v>
                </c:pt>
                <c:pt idx="626">
                  <c:v>104.76174844323216</c:v>
                </c:pt>
                <c:pt idx="627">
                  <c:v>104.4112827344138</c:v>
                </c:pt>
                <c:pt idx="628">
                  <c:v>103.44973410722405</c:v>
                </c:pt>
                <c:pt idx="629">
                  <c:v>103.24516054003195</c:v>
                </c:pt>
                <c:pt idx="630">
                  <c:v>103.86596995358769</c:v>
                </c:pt>
                <c:pt idx="631">
                  <c:v>104.2059691078055</c:v>
                </c:pt>
                <c:pt idx="632">
                  <c:v>103.22719295463436</c:v>
                </c:pt>
                <c:pt idx="633">
                  <c:v>103.31873830441816</c:v>
                </c:pt>
                <c:pt idx="634">
                  <c:v>103.37202786852315</c:v>
                </c:pt>
                <c:pt idx="635">
                  <c:v>103.48515123642782</c:v>
                </c:pt>
                <c:pt idx="636">
                  <c:v>103.54012179263535</c:v>
                </c:pt>
                <c:pt idx="637">
                  <c:v>104.01165064966645</c:v>
                </c:pt>
                <c:pt idx="638">
                  <c:v>105.82564728768224</c:v>
                </c:pt>
                <c:pt idx="639">
                  <c:v>108.19034856798501</c:v>
                </c:pt>
                <c:pt idx="640">
                  <c:v>108.68649497288212</c:v>
                </c:pt>
                <c:pt idx="641">
                  <c:v>106.89709473817754</c:v>
                </c:pt>
                <c:pt idx="642">
                  <c:v>107.82242802922177</c:v>
                </c:pt>
                <c:pt idx="643">
                  <c:v>107.27853721970249</c:v>
                </c:pt>
                <c:pt idx="644">
                  <c:v>107.14209669404886</c:v>
                </c:pt>
                <c:pt idx="645">
                  <c:v>106.44696945669065</c:v>
                </c:pt>
                <c:pt idx="646">
                  <c:v>105.98443760770506</c:v>
                </c:pt>
                <c:pt idx="647">
                  <c:v>105.77510122955587</c:v>
                </c:pt>
                <c:pt idx="648">
                  <c:v>105.15482571600747</c:v>
                </c:pt>
                <c:pt idx="649">
                  <c:v>105.20949496230982</c:v>
                </c:pt>
                <c:pt idx="650">
                  <c:v>106.49772696036453</c:v>
                </c:pt>
                <c:pt idx="651">
                  <c:v>106.41187478194678</c:v>
                </c:pt>
                <c:pt idx="652">
                  <c:v>106.26697643439374</c:v>
                </c:pt>
                <c:pt idx="653">
                  <c:v>107.04536564221299</c:v>
                </c:pt>
                <c:pt idx="654">
                  <c:v>107.14157336631884</c:v>
                </c:pt>
                <c:pt idx="655">
                  <c:v>108.48689566219458</c:v>
                </c:pt>
                <c:pt idx="656">
                  <c:v>109.11171725501391</c:v>
                </c:pt>
                <c:pt idx="657">
                  <c:v>108.33412096799771</c:v>
                </c:pt>
                <c:pt idx="658">
                  <c:v>108.1686701132291</c:v>
                </c:pt>
                <c:pt idx="659">
                  <c:v>109.53514224999208</c:v>
                </c:pt>
                <c:pt idx="660">
                  <c:v>110.30300675568525</c:v>
                </c:pt>
                <c:pt idx="661">
                  <c:v>109.90305221647796</c:v>
                </c:pt>
                <c:pt idx="662">
                  <c:v>109.98281476312812</c:v>
                </c:pt>
                <c:pt idx="663">
                  <c:v>108.36372334464566</c:v>
                </c:pt>
                <c:pt idx="664">
                  <c:v>108.07521646737924</c:v>
                </c:pt>
                <c:pt idx="665">
                  <c:v>108.47050863226445</c:v>
                </c:pt>
                <c:pt idx="666">
                  <c:v>108.58839481112625</c:v>
                </c:pt>
                <c:pt idx="667">
                  <c:v>109.18043705794665</c:v>
                </c:pt>
                <c:pt idx="668">
                  <c:v>108.54873819869537</c:v>
                </c:pt>
                <c:pt idx="669">
                  <c:v>108.10524173512215</c:v>
                </c:pt>
                <c:pt idx="670">
                  <c:v>108.12108957890618</c:v>
                </c:pt>
                <c:pt idx="671">
                  <c:v>107.69609460073795</c:v>
                </c:pt>
                <c:pt idx="672">
                  <c:v>107.20923594151415</c:v>
                </c:pt>
                <c:pt idx="673">
                  <c:v>107.70243268102382</c:v>
                </c:pt>
                <c:pt idx="674">
                  <c:v>107.75000264306934</c:v>
                </c:pt>
                <c:pt idx="675">
                  <c:v>110.00935117933753</c:v>
                </c:pt>
                <c:pt idx="676">
                  <c:v>108.32725955998181</c:v>
                </c:pt>
                <c:pt idx="677">
                  <c:v>107.43389683571738</c:v>
                </c:pt>
                <c:pt idx="678">
                  <c:v>107.95035258545043</c:v>
                </c:pt>
                <c:pt idx="679">
                  <c:v>106.99462399695518</c:v>
                </c:pt>
                <c:pt idx="680">
                  <c:v>106.99144702760421</c:v>
                </c:pt>
                <c:pt idx="681">
                  <c:v>105.80259443686764</c:v>
                </c:pt>
                <c:pt idx="682">
                  <c:v>105.36966496453002</c:v>
                </c:pt>
                <c:pt idx="683">
                  <c:v>104.949041623056</c:v>
                </c:pt>
                <c:pt idx="684">
                  <c:v>104.70942095636819</c:v>
                </c:pt>
                <c:pt idx="685">
                  <c:v>105.2128728049309</c:v>
                </c:pt>
                <c:pt idx="686">
                  <c:v>105.56630403755274</c:v>
                </c:pt>
                <c:pt idx="687">
                  <c:v>106.41081226807066</c:v>
                </c:pt>
                <c:pt idx="688">
                  <c:v>106.7221235476334</c:v>
                </c:pt>
                <c:pt idx="689">
                  <c:v>106.39358474208929</c:v>
                </c:pt>
                <c:pt idx="690">
                  <c:v>105.63650924545655</c:v>
                </c:pt>
                <c:pt idx="691">
                  <c:v>105.20789854842631</c:v>
                </c:pt>
                <c:pt idx="692">
                  <c:v>105.29512512290273</c:v>
                </c:pt>
                <c:pt idx="693">
                  <c:v>106.08117923181833</c:v>
                </c:pt>
                <c:pt idx="694">
                  <c:v>105.64242443464747</c:v>
                </c:pt>
                <c:pt idx="695">
                  <c:v>106.39569919756416</c:v>
                </c:pt>
                <c:pt idx="696">
                  <c:v>106.70948967617116</c:v>
                </c:pt>
                <c:pt idx="697">
                  <c:v>106.60503557571334</c:v>
                </c:pt>
                <c:pt idx="698">
                  <c:v>105.56683793756012</c:v>
                </c:pt>
                <c:pt idx="699">
                  <c:v>105.54092528571579</c:v>
                </c:pt>
                <c:pt idx="700">
                  <c:v>106.41790098005011</c:v>
                </c:pt>
                <c:pt idx="701">
                  <c:v>105.62656601858606</c:v>
                </c:pt>
                <c:pt idx="702">
                  <c:v>105.37124551999746</c:v>
                </c:pt>
                <c:pt idx="703">
                  <c:v>104.97795680167465</c:v>
                </c:pt>
                <c:pt idx="704">
                  <c:v>104.82424117479145</c:v>
                </c:pt>
                <c:pt idx="705">
                  <c:v>105.8914015668115</c:v>
                </c:pt>
                <c:pt idx="706">
                  <c:v>105.46691934409591</c:v>
                </c:pt>
                <c:pt idx="707">
                  <c:v>106.1509456902111</c:v>
                </c:pt>
                <c:pt idx="708">
                  <c:v>105.88252085381711</c:v>
                </c:pt>
                <c:pt idx="709">
                  <c:v>105.21054161776988</c:v>
                </c:pt>
                <c:pt idx="710">
                  <c:v>105.59748696966813</c:v>
                </c:pt>
                <c:pt idx="711">
                  <c:v>105.95589245879455</c:v>
                </c:pt>
                <c:pt idx="712">
                  <c:v>105.29565902291014</c:v>
                </c:pt>
                <c:pt idx="713">
                  <c:v>106.83952340173597</c:v>
                </c:pt>
                <c:pt idx="714">
                  <c:v>107.68256208569886</c:v>
                </c:pt>
                <c:pt idx="715">
                  <c:v>107.67139776079165</c:v>
                </c:pt>
                <c:pt idx="716">
                  <c:v>106.70044509287746</c:v>
                </c:pt>
                <c:pt idx="717">
                  <c:v>106.38120989142273</c:v>
                </c:pt>
                <c:pt idx="718">
                  <c:v>106.34331356317463</c:v>
                </c:pt>
                <c:pt idx="719">
                  <c:v>105.75819615803439</c:v>
                </c:pt>
                <c:pt idx="720">
                  <c:v>105.53876854113145</c:v>
                </c:pt>
                <c:pt idx="721">
                  <c:v>105.90144523031707</c:v>
                </c:pt>
                <c:pt idx="722">
                  <c:v>106.25191622527407</c:v>
                </c:pt>
                <c:pt idx="723">
                  <c:v>105.88030067556853</c:v>
                </c:pt>
                <c:pt idx="724">
                  <c:v>105.40719126306999</c:v>
                </c:pt>
                <c:pt idx="725">
                  <c:v>106.06932770888177</c:v>
                </c:pt>
                <c:pt idx="726">
                  <c:v>105.5811052258767</c:v>
                </c:pt>
                <c:pt idx="727">
                  <c:v>105.59432057259454</c:v>
                </c:pt>
                <c:pt idx="728">
                  <c:v>105.80682334781734</c:v>
                </c:pt>
                <c:pt idx="729">
                  <c:v>105.57370463171472</c:v>
                </c:pt>
                <c:pt idx="730">
                  <c:v>105.82268176387875</c:v>
                </c:pt>
                <c:pt idx="731">
                  <c:v>106.3962859589584</c:v>
                </c:pt>
                <c:pt idx="732">
                  <c:v>105.94881431909246</c:v>
                </c:pt>
                <c:pt idx="733">
                  <c:v>105.36596466744901</c:v>
                </c:pt>
                <c:pt idx="734">
                  <c:v>105.23697759734425</c:v>
                </c:pt>
                <c:pt idx="735">
                  <c:v>105.01760284182815</c:v>
                </c:pt>
                <c:pt idx="736">
                  <c:v>105.42161713554717</c:v>
                </c:pt>
                <c:pt idx="737">
                  <c:v>104.87862496960472</c:v>
                </c:pt>
                <c:pt idx="738">
                  <c:v>104.7723260067451</c:v>
                </c:pt>
                <c:pt idx="739">
                  <c:v>104.62960026219248</c:v>
                </c:pt>
                <c:pt idx="740">
                  <c:v>104.26855170372249</c:v>
                </c:pt>
                <c:pt idx="741">
                  <c:v>104.02275154090943</c:v>
                </c:pt>
                <c:pt idx="742">
                  <c:v>103.9797805195217</c:v>
                </c:pt>
                <c:pt idx="743">
                  <c:v>103.41463414634147</c:v>
                </c:pt>
                <c:pt idx="744">
                  <c:v>102.77892310782666</c:v>
                </c:pt>
                <c:pt idx="745">
                  <c:v>103.2785742226733</c:v>
                </c:pt>
                <c:pt idx="746">
                  <c:v>103.40796832545698</c:v>
                </c:pt>
                <c:pt idx="747">
                  <c:v>102.10446467273515</c:v>
                </c:pt>
                <c:pt idx="748">
                  <c:v>103.15597809424129</c:v>
                </c:pt>
                <c:pt idx="749">
                  <c:v>102.22968801209468</c:v>
                </c:pt>
                <c:pt idx="750">
                  <c:v>102.24026557560764</c:v>
                </c:pt>
                <c:pt idx="751">
                  <c:v>102.19871652552676</c:v>
                </c:pt>
                <c:pt idx="752">
                  <c:v>102.55056191654243</c:v>
                </c:pt>
                <c:pt idx="753">
                  <c:v>102.77944643555668</c:v>
                </c:pt>
                <c:pt idx="754">
                  <c:v>103.24675166777675</c:v>
                </c:pt>
                <c:pt idx="755">
                  <c:v>102.77263260278897</c:v>
                </c:pt>
                <c:pt idx="756">
                  <c:v>102.20748622960872</c:v>
                </c:pt>
                <c:pt idx="757">
                  <c:v>102.45223973696173</c:v>
                </c:pt>
                <c:pt idx="758">
                  <c:v>102.25263514013554</c:v>
                </c:pt>
                <c:pt idx="759">
                  <c:v>102.00292323469398</c:v>
                </c:pt>
                <c:pt idx="760">
                  <c:v>101.66301923097254</c:v>
                </c:pt>
                <c:pt idx="761">
                  <c:v>101.83667417298361</c:v>
                </c:pt>
                <c:pt idx="762">
                  <c:v>101.11484664911667</c:v>
                </c:pt>
                <c:pt idx="763">
                  <c:v>102.46117331134299</c:v>
                </c:pt>
                <c:pt idx="764">
                  <c:v>104.25005021831753</c:v>
                </c:pt>
                <c:pt idx="765">
                  <c:v>104.42449808113166</c:v>
                </c:pt>
                <c:pt idx="766">
                  <c:v>103.96196623214607</c:v>
                </c:pt>
                <c:pt idx="767">
                  <c:v>103.72228213179402</c:v>
                </c:pt>
                <c:pt idx="768">
                  <c:v>104.59523507458741</c:v>
                </c:pt>
                <c:pt idx="769">
                  <c:v>104.91558036516646</c:v>
                </c:pt>
                <c:pt idx="770">
                  <c:v>103.30183323289668</c:v>
                </c:pt>
                <c:pt idx="771">
                  <c:v>103.65800797149714</c:v>
                </c:pt>
                <c:pt idx="772">
                  <c:v>104.39911932929471</c:v>
                </c:pt>
                <c:pt idx="773">
                  <c:v>104.64920655058305</c:v>
                </c:pt>
                <c:pt idx="774">
                  <c:v>104.59999788554452</c:v>
                </c:pt>
                <c:pt idx="775">
                  <c:v>104.42344085339424</c:v>
                </c:pt>
                <c:pt idx="776">
                  <c:v>103.92331927220444</c:v>
                </c:pt>
                <c:pt idx="777">
                  <c:v>103.39422965100913</c:v>
                </c:pt>
                <c:pt idx="778">
                  <c:v>102.22013067334834</c:v>
                </c:pt>
                <c:pt idx="779">
                  <c:v>102.35587342869528</c:v>
                </c:pt>
                <c:pt idx="780">
                  <c:v>102.87935445674353</c:v>
                </c:pt>
                <c:pt idx="781">
                  <c:v>102.66897142313425</c:v>
                </c:pt>
                <c:pt idx="782">
                  <c:v>102.85557211879011</c:v>
                </c:pt>
                <c:pt idx="783">
                  <c:v>102.79742459323163</c:v>
                </c:pt>
                <c:pt idx="784">
                  <c:v>102.86191019907598</c:v>
                </c:pt>
                <c:pt idx="785">
                  <c:v>102.59126518443338</c:v>
                </c:pt>
                <c:pt idx="786">
                  <c:v>102.48131878587965</c:v>
                </c:pt>
                <c:pt idx="787">
                  <c:v>102.12053453434402</c:v>
                </c:pt>
                <c:pt idx="788">
                  <c:v>101.09370209436814</c:v>
                </c:pt>
                <c:pt idx="789">
                  <c:v>101.09475932210559</c:v>
                </c:pt>
                <c:pt idx="790">
                  <c:v>100.75169420744923</c:v>
                </c:pt>
                <c:pt idx="791">
                  <c:v>100.13215346717837</c:v>
                </c:pt>
                <c:pt idx="792">
                  <c:v>99.613641409496026</c:v>
                </c:pt>
                <c:pt idx="793">
                  <c:v>99.243024940002329</c:v>
                </c:pt>
                <c:pt idx="794">
                  <c:v>99.262588939283404</c:v>
                </c:pt>
                <c:pt idx="795">
                  <c:v>98.541554336219562</c:v>
                </c:pt>
                <c:pt idx="796">
                  <c:v>99.77089874929959</c:v>
                </c:pt>
                <c:pt idx="797">
                  <c:v>100.34518485626988</c:v>
                </c:pt>
                <c:pt idx="798">
                  <c:v>99.684792836224844</c:v>
                </c:pt>
                <c:pt idx="799">
                  <c:v>99.449496230983101</c:v>
                </c:pt>
                <c:pt idx="800">
                  <c:v>99.257826128326315</c:v>
                </c:pt>
                <c:pt idx="801">
                  <c:v>99.253591931237892</c:v>
                </c:pt>
                <c:pt idx="802">
                  <c:v>99.361963060462855</c:v>
                </c:pt>
                <c:pt idx="803">
                  <c:v>99.214210198018748</c:v>
                </c:pt>
                <c:pt idx="804">
                  <c:v>99.160561176483029</c:v>
                </c:pt>
                <c:pt idx="805">
                  <c:v>99.606029369786526</c:v>
                </c:pt>
                <c:pt idx="806">
                  <c:v>98.231781323014786</c:v>
                </c:pt>
                <c:pt idx="807">
                  <c:v>98.54102043621215</c:v>
                </c:pt>
                <c:pt idx="808">
                  <c:v>100.38837260934379</c:v>
                </c:pt>
                <c:pt idx="809">
                  <c:v>101.32470106885722</c:v>
                </c:pt>
                <c:pt idx="810">
                  <c:v>99.810227621131858</c:v>
                </c:pt>
                <c:pt idx="811">
                  <c:v>100.09012866461563</c:v>
                </c:pt>
                <c:pt idx="812">
                  <c:v>99.264692822480896</c:v>
                </c:pt>
                <c:pt idx="813">
                  <c:v>98.73661285377483</c:v>
                </c:pt>
                <c:pt idx="814">
                  <c:v>98.137381458339945</c:v>
                </c:pt>
                <c:pt idx="815">
                  <c:v>97.818944463826952</c:v>
                </c:pt>
                <c:pt idx="816">
                  <c:v>98.240514024125929</c:v>
                </c:pt>
                <c:pt idx="817">
                  <c:v>98.05110110268852</c:v>
                </c:pt>
                <c:pt idx="818">
                  <c:v>97.092470424054028</c:v>
                </c:pt>
                <c:pt idx="819">
                  <c:v>97.186722276845643</c:v>
                </c:pt>
                <c:pt idx="820">
                  <c:v>97.423002103883192</c:v>
                </c:pt>
                <c:pt idx="821">
                  <c:v>97.077716810978259</c:v>
                </c:pt>
                <c:pt idx="822">
                  <c:v>97.099284256821747</c:v>
                </c:pt>
                <c:pt idx="823">
                  <c:v>97.219126306997794</c:v>
                </c:pt>
                <c:pt idx="824">
                  <c:v>97.08997536659372</c:v>
                </c:pt>
                <c:pt idx="825">
                  <c:v>96.741306944929008</c:v>
                </c:pt>
                <c:pt idx="826">
                  <c:v>95.763535158108397</c:v>
                </c:pt>
                <c:pt idx="827">
                  <c:v>95.707132058316674</c:v>
                </c:pt>
                <c:pt idx="828">
                  <c:v>95.034206603444431</c:v>
                </c:pt>
                <c:pt idx="829">
                  <c:v>95.157632655650346</c:v>
                </c:pt>
                <c:pt idx="830">
                  <c:v>95.679638851004896</c:v>
                </c:pt>
                <c:pt idx="831">
                  <c:v>94.995882097962721</c:v>
                </c:pt>
                <c:pt idx="832">
                  <c:v>96.893013839111092</c:v>
                </c:pt>
                <c:pt idx="833">
                  <c:v>96.826360916404994</c:v>
                </c:pt>
                <c:pt idx="834">
                  <c:v>100.00888599913307</c:v>
                </c:pt>
                <c:pt idx="835">
                  <c:v>98.324822650047039</c:v>
                </c:pt>
                <c:pt idx="836">
                  <c:v>100.39381204605284</c:v>
                </c:pt>
                <c:pt idx="837">
                  <c:v>99.217598612917214</c:v>
                </c:pt>
                <c:pt idx="838">
                  <c:v>99.60893145992577</c:v>
                </c:pt>
                <c:pt idx="839">
                  <c:v>99.45658494296255</c:v>
                </c:pt>
                <c:pt idx="840">
                  <c:v>98.449311216129061</c:v>
                </c:pt>
                <c:pt idx="841">
                  <c:v>98.287084905959603</c:v>
                </c:pt>
                <c:pt idx="842">
                  <c:v>98.152494528846461</c:v>
                </c:pt>
                <c:pt idx="843">
                  <c:v>97.407989470011742</c:v>
                </c:pt>
                <c:pt idx="844">
                  <c:v>96.834660154143805</c:v>
                </c:pt>
                <c:pt idx="845">
                  <c:v>96.309217968642628</c:v>
                </c:pt>
                <c:pt idx="846">
                  <c:v>95.647551989173991</c:v>
                </c:pt>
                <c:pt idx="847">
                  <c:v>95.623870087855622</c:v>
                </c:pt>
                <c:pt idx="848">
                  <c:v>95.357448698024044</c:v>
                </c:pt>
                <c:pt idx="849">
                  <c:v>95.613403533255095</c:v>
                </c:pt>
                <c:pt idx="850">
                  <c:v>95.745181684586669</c:v>
                </c:pt>
                <c:pt idx="851">
                  <c:v>96.782855995009882</c:v>
                </c:pt>
                <c:pt idx="852">
                  <c:v>96.35097846427098</c:v>
                </c:pt>
                <c:pt idx="853">
                  <c:v>95.862544535718428</c:v>
                </c:pt>
                <c:pt idx="854">
                  <c:v>95.906948100690371</c:v>
                </c:pt>
                <c:pt idx="855">
                  <c:v>95.99045851966973</c:v>
                </c:pt>
                <c:pt idx="856">
                  <c:v>95.15139501199954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1793-40A5-90E5-E4C73BFEB554}"/>
            </c:ext>
          </c:extLst>
        </c:ser>
        <c:ser>
          <c:idx val="4"/>
          <c:order val="4"/>
          <c:tx>
            <c:strRef>
              <c:f>'[Tasa de cambio (indexada 2020).xlsx]TASA DE CAMBIO'!$M$1</c:f>
              <c:strCache>
                <c:ptCount val="1"/>
                <c:pt idx="0">
                  <c:v>Colombia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Lbl>
              <c:idx val="856"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793-40A5-90E5-E4C73BFEB5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accent5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'[Tasa de cambio (indexada 2020).xlsx]TASA DE CAMBIO'!$H$2:$H$858</c:f>
              <c:numCache>
                <c:formatCode>m/d/yyyy</c:formatCode>
                <c:ptCount val="857"/>
                <c:pt idx="0">
                  <c:v>43831</c:v>
                </c:pt>
                <c:pt idx="1">
                  <c:v>43832</c:v>
                </c:pt>
                <c:pt idx="2">
                  <c:v>43833</c:v>
                </c:pt>
                <c:pt idx="3">
                  <c:v>43836</c:v>
                </c:pt>
                <c:pt idx="4">
                  <c:v>43837</c:v>
                </c:pt>
                <c:pt idx="5">
                  <c:v>43838</c:v>
                </c:pt>
                <c:pt idx="6">
                  <c:v>43839</c:v>
                </c:pt>
                <c:pt idx="7">
                  <c:v>43840</c:v>
                </c:pt>
                <c:pt idx="8">
                  <c:v>43843</c:v>
                </c:pt>
                <c:pt idx="9">
                  <c:v>43844</c:v>
                </c:pt>
                <c:pt idx="10">
                  <c:v>43845</c:v>
                </c:pt>
                <c:pt idx="11">
                  <c:v>43846</c:v>
                </c:pt>
                <c:pt idx="12">
                  <c:v>43847</c:v>
                </c:pt>
                <c:pt idx="13">
                  <c:v>43850</c:v>
                </c:pt>
                <c:pt idx="14">
                  <c:v>43851</c:v>
                </c:pt>
                <c:pt idx="15">
                  <c:v>43852</c:v>
                </c:pt>
                <c:pt idx="16">
                  <c:v>43853</c:v>
                </c:pt>
                <c:pt idx="17">
                  <c:v>43854</c:v>
                </c:pt>
                <c:pt idx="18">
                  <c:v>43857</c:v>
                </c:pt>
                <c:pt idx="19">
                  <c:v>43858</c:v>
                </c:pt>
                <c:pt idx="20">
                  <c:v>43859</c:v>
                </c:pt>
                <c:pt idx="21">
                  <c:v>43860</c:v>
                </c:pt>
                <c:pt idx="22">
                  <c:v>43861</c:v>
                </c:pt>
                <c:pt idx="23">
                  <c:v>43864</c:v>
                </c:pt>
                <c:pt idx="24">
                  <c:v>43865</c:v>
                </c:pt>
                <c:pt idx="25">
                  <c:v>43866</c:v>
                </c:pt>
                <c:pt idx="26">
                  <c:v>43867</c:v>
                </c:pt>
                <c:pt idx="27">
                  <c:v>43868</c:v>
                </c:pt>
                <c:pt idx="28">
                  <c:v>43871</c:v>
                </c:pt>
                <c:pt idx="29">
                  <c:v>43872</c:v>
                </c:pt>
                <c:pt idx="30">
                  <c:v>43873</c:v>
                </c:pt>
                <c:pt idx="31">
                  <c:v>43874</c:v>
                </c:pt>
                <c:pt idx="32">
                  <c:v>43875</c:v>
                </c:pt>
                <c:pt idx="33">
                  <c:v>43878</c:v>
                </c:pt>
                <c:pt idx="34">
                  <c:v>43879</c:v>
                </c:pt>
                <c:pt idx="35">
                  <c:v>43880</c:v>
                </c:pt>
                <c:pt idx="36">
                  <c:v>43881</c:v>
                </c:pt>
                <c:pt idx="37">
                  <c:v>43882</c:v>
                </c:pt>
                <c:pt idx="38">
                  <c:v>43885</c:v>
                </c:pt>
                <c:pt idx="39">
                  <c:v>43886</c:v>
                </c:pt>
                <c:pt idx="40">
                  <c:v>43887</c:v>
                </c:pt>
                <c:pt idx="41">
                  <c:v>43888</c:v>
                </c:pt>
                <c:pt idx="42">
                  <c:v>43889</c:v>
                </c:pt>
                <c:pt idx="43">
                  <c:v>43892</c:v>
                </c:pt>
                <c:pt idx="44">
                  <c:v>43893</c:v>
                </c:pt>
                <c:pt idx="45">
                  <c:v>43894</c:v>
                </c:pt>
                <c:pt idx="46">
                  <c:v>43895</c:v>
                </c:pt>
                <c:pt idx="47">
                  <c:v>43896</c:v>
                </c:pt>
                <c:pt idx="48">
                  <c:v>43899</c:v>
                </c:pt>
                <c:pt idx="49">
                  <c:v>43900</c:v>
                </c:pt>
                <c:pt idx="50">
                  <c:v>43901</c:v>
                </c:pt>
                <c:pt idx="51">
                  <c:v>43902</c:v>
                </c:pt>
                <c:pt idx="52">
                  <c:v>43903</c:v>
                </c:pt>
                <c:pt idx="53">
                  <c:v>43906</c:v>
                </c:pt>
                <c:pt idx="54">
                  <c:v>43907</c:v>
                </c:pt>
                <c:pt idx="55">
                  <c:v>43908</c:v>
                </c:pt>
                <c:pt idx="56">
                  <c:v>43909</c:v>
                </c:pt>
                <c:pt idx="57">
                  <c:v>43910</c:v>
                </c:pt>
                <c:pt idx="58">
                  <c:v>43913</c:v>
                </c:pt>
                <c:pt idx="59">
                  <c:v>43914</c:v>
                </c:pt>
                <c:pt idx="60">
                  <c:v>43915</c:v>
                </c:pt>
                <c:pt idx="61">
                  <c:v>43916</c:v>
                </c:pt>
                <c:pt idx="62">
                  <c:v>43917</c:v>
                </c:pt>
                <c:pt idx="63">
                  <c:v>43920</c:v>
                </c:pt>
                <c:pt idx="64">
                  <c:v>43921</c:v>
                </c:pt>
                <c:pt idx="65">
                  <c:v>43922</c:v>
                </c:pt>
                <c:pt idx="66">
                  <c:v>43923</c:v>
                </c:pt>
                <c:pt idx="67">
                  <c:v>43924</c:v>
                </c:pt>
                <c:pt idx="68">
                  <c:v>43927</c:v>
                </c:pt>
                <c:pt idx="69">
                  <c:v>43928</c:v>
                </c:pt>
                <c:pt idx="70">
                  <c:v>43929</c:v>
                </c:pt>
                <c:pt idx="71">
                  <c:v>43930</c:v>
                </c:pt>
                <c:pt idx="72">
                  <c:v>43931</c:v>
                </c:pt>
                <c:pt idx="73">
                  <c:v>43934</c:v>
                </c:pt>
                <c:pt idx="74">
                  <c:v>43935</c:v>
                </c:pt>
                <c:pt idx="75">
                  <c:v>43936</c:v>
                </c:pt>
                <c:pt idx="76">
                  <c:v>43937</c:v>
                </c:pt>
                <c:pt idx="77">
                  <c:v>43938</c:v>
                </c:pt>
                <c:pt idx="78">
                  <c:v>43941</c:v>
                </c:pt>
                <c:pt idx="79">
                  <c:v>43942</c:v>
                </c:pt>
                <c:pt idx="80">
                  <c:v>43943</c:v>
                </c:pt>
                <c:pt idx="81">
                  <c:v>43944</c:v>
                </c:pt>
                <c:pt idx="82">
                  <c:v>43945</c:v>
                </c:pt>
                <c:pt idx="83">
                  <c:v>43948</c:v>
                </c:pt>
                <c:pt idx="84">
                  <c:v>43949</c:v>
                </c:pt>
                <c:pt idx="85">
                  <c:v>43950</c:v>
                </c:pt>
                <c:pt idx="86">
                  <c:v>43951</c:v>
                </c:pt>
                <c:pt idx="87">
                  <c:v>43952</c:v>
                </c:pt>
                <c:pt idx="88">
                  <c:v>43955</c:v>
                </c:pt>
                <c:pt idx="89">
                  <c:v>43956</c:v>
                </c:pt>
                <c:pt idx="90">
                  <c:v>43957</c:v>
                </c:pt>
                <c:pt idx="91">
                  <c:v>43958</c:v>
                </c:pt>
                <c:pt idx="92">
                  <c:v>43959</c:v>
                </c:pt>
                <c:pt idx="93">
                  <c:v>43962</c:v>
                </c:pt>
                <c:pt idx="94">
                  <c:v>43963</c:v>
                </c:pt>
                <c:pt idx="95">
                  <c:v>43964</c:v>
                </c:pt>
                <c:pt idx="96">
                  <c:v>43965</c:v>
                </c:pt>
                <c:pt idx="97">
                  <c:v>43966</c:v>
                </c:pt>
                <c:pt idx="98">
                  <c:v>43969</c:v>
                </c:pt>
                <c:pt idx="99">
                  <c:v>43970</c:v>
                </c:pt>
                <c:pt idx="100">
                  <c:v>43971</c:v>
                </c:pt>
                <c:pt idx="101">
                  <c:v>43972</c:v>
                </c:pt>
                <c:pt idx="102">
                  <c:v>43973</c:v>
                </c:pt>
                <c:pt idx="103">
                  <c:v>43976</c:v>
                </c:pt>
                <c:pt idx="104">
                  <c:v>43977</c:v>
                </c:pt>
                <c:pt idx="105">
                  <c:v>43978</c:v>
                </c:pt>
                <c:pt idx="106">
                  <c:v>43979</c:v>
                </c:pt>
                <c:pt idx="107">
                  <c:v>43980</c:v>
                </c:pt>
                <c:pt idx="108">
                  <c:v>43983</c:v>
                </c:pt>
                <c:pt idx="109">
                  <c:v>43984</c:v>
                </c:pt>
                <c:pt idx="110">
                  <c:v>43985</c:v>
                </c:pt>
                <c:pt idx="111">
                  <c:v>43986</c:v>
                </c:pt>
                <c:pt idx="112">
                  <c:v>43987</c:v>
                </c:pt>
                <c:pt idx="113">
                  <c:v>43990</c:v>
                </c:pt>
                <c:pt idx="114">
                  <c:v>43991</c:v>
                </c:pt>
                <c:pt idx="115">
                  <c:v>43992</c:v>
                </c:pt>
                <c:pt idx="116">
                  <c:v>43993</c:v>
                </c:pt>
                <c:pt idx="117">
                  <c:v>43994</c:v>
                </c:pt>
                <c:pt idx="118">
                  <c:v>43997</c:v>
                </c:pt>
                <c:pt idx="119">
                  <c:v>43998</c:v>
                </c:pt>
                <c:pt idx="120">
                  <c:v>43999</c:v>
                </c:pt>
                <c:pt idx="121">
                  <c:v>44000</c:v>
                </c:pt>
                <c:pt idx="122">
                  <c:v>44001</c:v>
                </c:pt>
                <c:pt idx="123">
                  <c:v>44004</c:v>
                </c:pt>
                <c:pt idx="124">
                  <c:v>44005</c:v>
                </c:pt>
                <c:pt idx="125">
                  <c:v>44006</c:v>
                </c:pt>
                <c:pt idx="126">
                  <c:v>44007</c:v>
                </c:pt>
                <c:pt idx="127">
                  <c:v>44008</c:v>
                </c:pt>
                <c:pt idx="128">
                  <c:v>44011</c:v>
                </c:pt>
                <c:pt idx="129">
                  <c:v>44012</c:v>
                </c:pt>
                <c:pt idx="130">
                  <c:v>44013</c:v>
                </c:pt>
                <c:pt idx="131">
                  <c:v>44014</c:v>
                </c:pt>
                <c:pt idx="132">
                  <c:v>44015</c:v>
                </c:pt>
                <c:pt idx="133">
                  <c:v>44018</c:v>
                </c:pt>
                <c:pt idx="134">
                  <c:v>44019</c:v>
                </c:pt>
                <c:pt idx="135">
                  <c:v>44020</c:v>
                </c:pt>
                <c:pt idx="136">
                  <c:v>44021</c:v>
                </c:pt>
                <c:pt idx="137">
                  <c:v>44022</c:v>
                </c:pt>
                <c:pt idx="138">
                  <c:v>44025</c:v>
                </c:pt>
                <c:pt idx="139">
                  <c:v>44026</c:v>
                </c:pt>
                <c:pt idx="140">
                  <c:v>44027</c:v>
                </c:pt>
                <c:pt idx="141">
                  <c:v>44028</c:v>
                </c:pt>
                <c:pt idx="142">
                  <c:v>44029</c:v>
                </c:pt>
                <c:pt idx="143">
                  <c:v>44032</c:v>
                </c:pt>
                <c:pt idx="144">
                  <c:v>44033</c:v>
                </c:pt>
                <c:pt idx="145">
                  <c:v>44034</c:v>
                </c:pt>
                <c:pt idx="146">
                  <c:v>44035</c:v>
                </c:pt>
                <c:pt idx="147">
                  <c:v>44036</c:v>
                </c:pt>
                <c:pt idx="148">
                  <c:v>44039</c:v>
                </c:pt>
                <c:pt idx="149">
                  <c:v>44040</c:v>
                </c:pt>
                <c:pt idx="150">
                  <c:v>44041</c:v>
                </c:pt>
                <c:pt idx="151">
                  <c:v>44042</c:v>
                </c:pt>
                <c:pt idx="152">
                  <c:v>44043</c:v>
                </c:pt>
                <c:pt idx="153">
                  <c:v>44046</c:v>
                </c:pt>
                <c:pt idx="154">
                  <c:v>44047</c:v>
                </c:pt>
                <c:pt idx="155">
                  <c:v>44048</c:v>
                </c:pt>
                <c:pt idx="156">
                  <c:v>44049</c:v>
                </c:pt>
                <c:pt idx="157">
                  <c:v>44050</c:v>
                </c:pt>
                <c:pt idx="158">
                  <c:v>44053</c:v>
                </c:pt>
                <c:pt idx="159">
                  <c:v>44054</c:v>
                </c:pt>
                <c:pt idx="160">
                  <c:v>44055</c:v>
                </c:pt>
                <c:pt idx="161">
                  <c:v>44056</c:v>
                </c:pt>
                <c:pt idx="162">
                  <c:v>44057</c:v>
                </c:pt>
                <c:pt idx="163">
                  <c:v>44060</c:v>
                </c:pt>
                <c:pt idx="164">
                  <c:v>44061</c:v>
                </c:pt>
                <c:pt idx="165">
                  <c:v>44062</c:v>
                </c:pt>
                <c:pt idx="166">
                  <c:v>44063</c:v>
                </c:pt>
                <c:pt idx="167">
                  <c:v>44064</c:v>
                </c:pt>
                <c:pt idx="168">
                  <c:v>44067</c:v>
                </c:pt>
                <c:pt idx="169">
                  <c:v>44068</c:v>
                </c:pt>
                <c:pt idx="170">
                  <c:v>44069</c:v>
                </c:pt>
                <c:pt idx="171">
                  <c:v>44070</c:v>
                </c:pt>
                <c:pt idx="172">
                  <c:v>44071</c:v>
                </c:pt>
                <c:pt idx="173">
                  <c:v>44074</c:v>
                </c:pt>
                <c:pt idx="174">
                  <c:v>44075</c:v>
                </c:pt>
                <c:pt idx="175">
                  <c:v>44076</c:v>
                </c:pt>
                <c:pt idx="176">
                  <c:v>44077</c:v>
                </c:pt>
                <c:pt idx="177">
                  <c:v>44078</c:v>
                </c:pt>
                <c:pt idx="178">
                  <c:v>44081</c:v>
                </c:pt>
                <c:pt idx="179">
                  <c:v>44082</c:v>
                </c:pt>
                <c:pt idx="180">
                  <c:v>44083</c:v>
                </c:pt>
                <c:pt idx="181">
                  <c:v>44084</c:v>
                </c:pt>
                <c:pt idx="182">
                  <c:v>44085</c:v>
                </c:pt>
                <c:pt idx="183">
                  <c:v>44088</c:v>
                </c:pt>
                <c:pt idx="184">
                  <c:v>44089</c:v>
                </c:pt>
                <c:pt idx="185">
                  <c:v>44090</c:v>
                </c:pt>
                <c:pt idx="186">
                  <c:v>44091</c:v>
                </c:pt>
                <c:pt idx="187">
                  <c:v>44092</c:v>
                </c:pt>
                <c:pt idx="188">
                  <c:v>44095</c:v>
                </c:pt>
                <c:pt idx="189">
                  <c:v>44096</c:v>
                </c:pt>
                <c:pt idx="190">
                  <c:v>44097</c:v>
                </c:pt>
                <c:pt idx="191">
                  <c:v>44098</c:v>
                </c:pt>
                <c:pt idx="192">
                  <c:v>44099</c:v>
                </c:pt>
                <c:pt idx="193">
                  <c:v>44102</c:v>
                </c:pt>
                <c:pt idx="194">
                  <c:v>44103</c:v>
                </c:pt>
                <c:pt idx="195">
                  <c:v>44104</c:v>
                </c:pt>
                <c:pt idx="196">
                  <c:v>44105</c:v>
                </c:pt>
                <c:pt idx="197">
                  <c:v>44106</c:v>
                </c:pt>
                <c:pt idx="198">
                  <c:v>44109</c:v>
                </c:pt>
                <c:pt idx="199">
                  <c:v>44110</c:v>
                </c:pt>
                <c:pt idx="200">
                  <c:v>44111</c:v>
                </c:pt>
                <c:pt idx="201">
                  <c:v>44112</c:v>
                </c:pt>
                <c:pt idx="202">
                  <c:v>44113</c:v>
                </c:pt>
                <c:pt idx="203">
                  <c:v>44116</c:v>
                </c:pt>
                <c:pt idx="204">
                  <c:v>44117</c:v>
                </c:pt>
                <c:pt idx="205">
                  <c:v>44118</c:v>
                </c:pt>
                <c:pt idx="206">
                  <c:v>44119</c:v>
                </c:pt>
                <c:pt idx="207">
                  <c:v>44120</c:v>
                </c:pt>
                <c:pt idx="208">
                  <c:v>44123</c:v>
                </c:pt>
                <c:pt idx="209">
                  <c:v>44124</c:v>
                </c:pt>
                <c:pt idx="210">
                  <c:v>44125</c:v>
                </c:pt>
                <c:pt idx="211">
                  <c:v>44126</c:v>
                </c:pt>
                <c:pt idx="212">
                  <c:v>44127</c:v>
                </c:pt>
                <c:pt idx="213">
                  <c:v>44130</c:v>
                </c:pt>
                <c:pt idx="214">
                  <c:v>44131</c:v>
                </c:pt>
                <c:pt idx="215">
                  <c:v>44132</c:v>
                </c:pt>
                <c:pt idx="216">
                  <c:v>44133</c:v>
                </c:pt>
                <c:pt idx="217">
                  <c:v>44134</c:v>
                </c:pt>
                <c:pt idx="218">
                  <c:v>44137</c:v>
                </c:pt>
                <c:pt idx="219">
                  <c:v>44138</c:v>
                </c:pt>
                <c:pt idx="220">
                  <c:v>44139</c:v>
                </c:pt>
                <c:pt idx="221">
                  <c:v>44140</c:v>
                </c:pt>
                <c:pt idx="222">
                  <c:v>44141</c:v>
                </c:pt>
                <c:pt idx="223">
                  <c:v>44144</c:v>
                </c:pt>
                <c:pt idx="224">
                  <c:v>44145</c:v>
                </c:pt>
                <c:pt idx="225">
                  <c:v>44146</c:v>
                </c:pt>
                <c:pt idx="226">
                  <c:v>44147</c:v>
                </c:pt>
                <c:pt idx="227">
                  <c:v>44148</c:v>
                </c:pt>
                <c:pt idx="228">
                  <c:v>44151</c:v>
                </c:pt>
                <c:pt idx="229">
                  <c:v>44152</c:v>
                </c:pt>
                <c:pt idx="230">
                  <c:v>44153</c:v>
                </c:pt>
                <c:pt idx="231">
                  <c:v>44154</c:v>
                </c:pt>
                <c:pt idx="232">
                  <c:v>44155</c:v>
                </c:pt>
                <c:pt idx="233">
                  <c:v>44158</c:v>
                </c:pt>
                <c:pt idx="234">
                  <c:v>44159</c:v>
                </c:pt>
                <c:pt idx="235">
                  <c:v>44160</c:v>
                </c:pt>
                <c:pt idx="236">
                  <c:v>44161</c:v>
                </c:pt>
                <c:pt idx="237">
                  <c:v>44162</c:v>
                </c:pt>
                <c:pt idx="238">
                  <c:v>44165</c:v>
                </c:pt>
                <c:pt idx="239">
                  <c:v>44166</c:v>
                </c:pt>
                <c:pt idx="240">
                  <c:v>44167</c:v>
                </c:pt>
                <c:pt idx="241">
                  <c:v>44168</c:v>
                </c:pt>
                <c:pt idx="242">
                  <c:v>44169</c:v>
                </c:pt>
                <c:pt idx="243">
                  <c:v>44172</c:v>
                </c:pt>
                <c:pt idx="244">
                  <c:v>44173</c:v>
                </c:pt>
                <c:pt idx="245">
                  <c:v>44174</c:v>
                </c:pt>
                <c:pt idx="246">
                  <c:v>44175</c:v>
                </c:pt>
                <c:pt idx="247">
                  <c:v>44176</c:v>
                </c:pt>
                <c:pt idx="248">
                  <c:v>44179</c:v>
                </c:pt>
                <c:pt idx="249">
                  <c:v>44180</c:v>
                </c:pt>
                <c:pt idx="250">
                  <c:v>44181</c:v>
                </c:pt>
                <c:pt idx="251">
                  <c:v>44182</c:v>
                </c:pt>
                <c:pt idx="252">
                  <c:v>44183</c:v>
                </c:pt>
                <c:pt idx="253">
                  <c:v>44186</c:v>
                </c:pt>
                <c:pt idx="254">
                  <c:v>44187</c:v>
                </c:pt>
                <c:pt idx="255">
                  <c:v>44188</c:v>
                </c:pt>
                <c:pt idx="256">
                  <c:v>44189</c:v>
                </c:pt>
                <c:pt idx="257">
                  <c:v>44190</c:v>
                </c:pt>
                <c:pt idx="258">
                  <c:v>44193</c:v>
                </c:pt>
                <c:pt idx="259">
                  <c:v>44194</c:v>
                </c:pt>
                <c:pt idx="260">
                  <c:v>44195</c:v>
                </c:pt>
                <c:pt idx="261">
                  <c:v>44196</c:v>
                </c:pt>
                <c:pt idx="262">
                  <c:v>44197</c:v>
                </c:pt>
                <c:pt idx="263">
                  <c:v>44200</c:v>
                </c:pt>
                <c:pt idx="264">
                  <c:v>44201</c:v>
                </c:pt>
                <c:pt idx="265">
                  <c:v>44202</c:v>
                </c:pt>
                <c:pt idx="266">
                  <c:v>44203</c:v>
                </c:pt>
                <c:pt idx="267">
                  <c:v>44204</c:v>
                </c:pt>
                <c:pt idx="268">
                  <c:v>44207</c:v>
                </c:pt>
                <c:pt idx="269">
                  <c:v>44208</c:v>
                </c:pt>
                <c:pt idx="270">
                  <c:v>44209</c:v>
                </c:pt>
                <c:pt idx="271">
                  <c:v>44210</c:v>
                </c:pt>
                <c:pt idx="272">
                  <c:v>44211</c:v>
                </c:pt>
                <c:pt idx="273">
                  <c:v>44214</c:v>
                </c:pt>
                <c:pt idx="274">
                  <c:v>44215</c:v>
                </c:pt>
                <c:pt idx="275">
                  <c:v>44216</c:v>
                </c:pt>
                <c:pt idx="276">
                  <c:v>44217</c:v>
                </c:pt>
                <c:pt idx="277">
                  <c:v>44218</c:v>
                </c:pt>
                <c:pt idx="278">
                  <c:v>44221</c:v>
                </c:pt>
                <c:pt idx="279">
                  <c:v>44222</c:v>
                </c:pt>
                <c:pt idx="280">
                  <c:v>44223</c:v>
                </c:pt>
                <c:pt idx="281">
                  <c:v>44224</c:v>
                </c:pt>
                <c:pt idx="282">
                  <c:v>44225</c:v>
                </c:pt>
                <c:pt idx="283">
                  <c:v>44228</c:v>
                </c:pt>
                <c:pt idx="284">
                  <c:v>44229</c:v>
                </c:pt>
                <c:pt idx="285">
                  <c:v>44230</c:v>
                </c:pt>
                <c:pt idx="286">
                  <c:v>44231</c:v>
                </c:pt>
                <c:pt idx="287">
                  <c:v>44232</c:v>
                </c:pt>
                <c:pt idx="288">
                  <c:v>44235</c:v>
                </c:pt>
                <c:pt idx="289">
                  <c:v>44236</c:v>
                </c:pt>
                <c:pt idx="290">
                  <c:v>44237</c:v>
                </c:pt>
                <c:pt idx="291">
                  <c:v>44238</c:v>
                </c:pt>
                <c:pt idx="292">
                  <c:v>44239</c:v>
                </c:pt>
                <c:pt idx="293">
                  <c:v>44242</c:v>
                </c:pt>
                <c:pt idx="294">
                  <c:v>44243</c:v>
                </c:pt>
                <c:pt idx="295">
                  <c:v>44244</c:v>
                </c:pt>
                <c:pt idx="296">
                  <c:v>44245</c:v>
                </c:pt>
                <c:pt idx="297">
                  <c:v>44246</c:v>
                </c:pt>
                <c:pt idx="298">
                  <c:v>44249</c:v>
                </c:pt>
                <c:pt idx="299">
                  <c:v>44250</c:v>
                </c:pt>
                <c:pt idx="300">
                  <c:v>44251</c:v>
                </c:pt>
                <c:pt idx="301">
                  <c:v>44252</c:v>
                </c:pt>
                <c:pt idx="302">
                  <c:v>44253</c:v>
                </c:pt>
                <c:pt idx="303">
                  <c:v>44256</c:v>
                </c:pt>
                <c:pt idx="304">
                  <c:v>44257</c:v>
                </c:pt>
                <c:pt idx="305">
                  <c:v>44258</c:v>
                </c:pt>
                <c:pt idx="306">
                  <c:v>44259</c:v>
                </c:pt>
                <c:pt idx="307">
                  <c:v>44260</c:v>
                </c:pt>
                <c:pt idx="308">
                  <c:v>44263</c:v>
                </c:pt>
                <c:pt idx="309">
                  <c:v>44264</c:v>
                </c:pt>
                <c:pt idx="310">
                  <c:v>44265</c:v>
                </c:pt>
                <c:pt idx="311">
                  <c:v>44266</c:v>
                </c:pt>
                <c:pt idx="312">
                  <c:v>44267</c:v>
                </c:pt>
                <c:pt idx="313">
                  <c:v>44270</c:v>
                </c:pt>
                <c:pt idx="314">
                  <c:v>44271</c:v>
                </c:pt>
                <c:pt idx="315">
                  <c:v>44272</c:v>
                </c:pt>
                <c:pt idx="316">
                  <c:v>44273</c:v>
                </c:pt>
                <c:pt idx="317">
                  <c:v>44274</c:v>
                </c:pt>
                <c:pt idx="318">
                  <c:v>44277</c:v>
                </c:pt>
                <c:pt idx="319">
                  <c:v>44278</c:v>
                </c:pt>
                <c:pt idx="320">
                  <c:v>44279</c:v>
                </c:pt>
                <c:pt idx="321">
                  <c:v>44280</c:v>
                </c:pt>
                <c:pt idx="322">
                  <c:v>44281</c:v>
                </c:pt>
                <c:pt idx="323">
                  <c:v>44284</c:v>
                </c:pt>
                <c:pt idx="324">
                  <c:v>44285</c:v>
                </c:pt>
                <c:pt idx="325">
                  <c:v>44286</c:v>
                </c:pt>
                <c:pt idx="326">
                  <c:v>44287</c:v>
                </c:pt>
                <c:pt idx="327">
                  <c:v>44288</c:v>
                </c:pt>
                <c:pt idx="328">
                  <c:v>44291</c:v>
                </c:pt>
                <c:pt idx="329">
                  <c:v>44292</c:v>
                </c:pt>
                <c:pt idx="330">
                  <c:v>44293</c:v>
                </c:pt>
                <c:pt idx="331">
                  <c:v>44294</c:v>
                </c:pt>
                <c:pt idx="332">
                  <c:v>44295</c:v>
                </c:pt>
                <c:pt idx="333">
                  <c:v>44298</c:v>
                </c:pt>
                <c:pt idx="334">
                  <c:v>44299</c:v>
                </c:pt>
                <c:pt idx="335">
                  <c:v>44300</c:v>
                </c:pt>
                <c:pt idx="336">
                  <c:v>44301</c:v>
                </c:pt>
                <c:pt idx="337">
                  <c:v>44302</c:v>
                </c:pt>
                <c:pt idx="338">
                  <c:v>44305</c:v>
                </c:pt>
                <c:pt idx="339">
                  <c:v>44306</c:v>
                </c:pt>
                <c:pt idx="340">
                  <c:v>44307</c:v>
                </c:pt>
                <c:pt idx="341">
                  <c:v>44308</c:v>
                </c:pt>
                <c:pt idx="342">
                  <c:v>44309</c:v>
                </c:pt>
                <c:pt idx="343">
                  <c:v>44312</c:v>
                </c:pt>
                <c:pt idx="344">
                  <c:v>44313</c:v>
                </c:pt>
                <c:pt idx="345">
                  <c:v>44314</c:v>
                </c:pt>
                <c:pt idx="346">
                  <c:v>44315</c:v>
                </c:pt>
                <c:pt idx="347">
                  <c:v>44316</c:v>
                </c:pt>
                <c:pt idx="348">
                  <c:v>44319</c:v>
                </c:pt>
                <c:pt idx="349">
                  <c:v>44320</c:v>
                </c:pt>
                <c:pt idx="350">
                  <c:v>44321</c:v>
                </c:pt>
                <c:pt idx="351">
                  <c:v>44322</c:v>
                </c:pt>
                <c:pt idx="352">
                  <c:v>44323</c:v>
                </c:pt>
                <c:pt idx="353">
                  <c:v>44326</c:v>
                </c:pt>
                <c:pt idx="354">
                  <c:v>44327</c:v>
                </c:pt>
                <c:pt idx="355">
                  <c:v>44328</c:v>
                </c:pt>
                <c:pt idx="356">
                  <c:v>44329</c:v>
                </c:pt>
                <c:pt idx="357">
                  <c:v>44330</c:v>
                </c:pt>
                <c:pt idx="358">
                  <c:v>44333</c:v>
                </c:pt>
                <c:pt idx="359">
                  <c:v>44334</c:v>
                </c:pt>
                <c:pt idx="360">
                  <c:v>44335</c:v>
                </c:pt>
                <c:pt idx="361">
                  <c:v>44336</c:v>
                </c:pt>
                <c:pt idx="362">
                  <c:v>44337</c:v>
                </c:pt>
                <c:pt idx="363">
                  <c:v>44340</c:v>
                </c:pt>
                <c:pt idx="364">
                  <c:v>44341</c:v>
                </c:pt>
                <c:pt idx="365">
                  <c:v>44342</c:v>
                </c:pt>
                <c:pt idx="366">
                  <c:v>44343</c:v>
                </c:pt>
                <c:pt idx="367">
                  <c:v>44344</c:v>
                </c:pt>
                <c:pt idx="368">
                  <c:v>44347</c:v>
                </c:pt>
                <c:pt idx="369">
                  <c:v>44348</c:v>
                </c:pt>
                <c:pt idx="370">
                  <c:v>44349</c:v>
                </c:pt>
                <c:pt idx="371">
                  <c:v>44350</c:v>
                </c:pt>
                <c:pt idx="372">
                  <c:v>44351</c:v>
                </c:pt>
                <c:pt idx="373">
                  <c:v>44354</c:v>
                </c:pt>
                <c:pt idx="374">
                  <c:v>44355</c:v>
                </c:pt>
                <c:pt idx="375">
                  <c:v>44356</c:v>
                </c:pt>
                <c:pt idx="376">
                  <c:v>44357</c:v>
                </c:pt>
                <c:pt idx="377">
                  <c:v>44358</c:v>
                </c:pt>
                <c:pt idx="378">
                  <c:v>44361</c:v>
                </c:pt>
                <c:pt idx="379">
                  <c:v>44362</c:v>
                </c:pt>
                <c:pt idx="380">
                  <c:v>44363</c:v>
                </c:pt>
                <c:pt idx="381">
                  <c:v>44364</c:v>
                </c:pt>
                <c:pt idx="382">
                  <c:v>44365</c:v>
                </c:pt>
                <c:pt idx="383">
                  <c:v>44368</c:v>
                </c:pt>
                <c:pt idx="384">
                  <c:v>44369</c:v>
                </c:pt>
                <c:pt idx="385">
                  <c:v>44370</c:v>
                </c:pt>
                <c:pt idx="386">
                  <c:v>44371</c:v>
                </c:pt>
                <c:pt idx="387">
                  <c:v>44372</c:v>
                </c:pt>
                <c:pt idx="388">
                  <c:v>44375</c:v>
                </c:pt>
                <c:pt idx="389">
                  <c:v>44376</c:v>
                </c:pt>
                <c:pt idx="390">
                  <c:v>44377</c:v>
                </c:pt>
                <c:pt idx="391">
                  <c:v>44378</c:v>
                </c:pt>
                <c:pt idx="392">
                  <c:v>44379</c:v>
                </c:pt>
                <c:pt idx="393">
                  <c:v>44382</c:v>
                </c:pt>
                <c:pt idx="394">
                  <c:v>44383</c:v>
                </c:pt>
                <c:pt idx="395">
                  <c:v>44384</c:v>
                </c:pt>
                <c:pt idx="396">
                  <c:v>44385</c:v>
                </c:pt>
                <c:pt idx="397">
                  <c:v>44386</c:v>
                </c:pt>
                <c:pt idx="398">
                  <c:v>44389</c:v>
                </c:pt>
                <c:pt idx="399">
                  <c:v>44390</c:v>
                </c:pt>
                <c:pt idx="400">
                  <c:v>44391</c:v>
                </c:pt>
                <c:pt idx="401">
                  <c:v>44392</c:v>
                </c:pt>
                <c:pt idx="402">
                  <c:v>44393</c:v>
                </c:pt>
                <c:pt idx="403">
                  <c:v>44396</c:v>
                </c:pt>
                <c:pt idx="404">
                  <c:v>44397</c:v>
                </c:pt>
                <c:pt idx="405">
                  <c:v>44398</c:v>
                </c:pt>
                <c:pt idx="406">
                  <c:v>44399</c:v>
                </c:pt>
                <c:pt idx="407">
                  <c:v>44400</c:v>
                </c:pt>
                <c:pt idx="408">
                  <c:v>44403</c:v>
                </c:pt>
                <c:pt idx="409">
                  <c:v>44404</c:v>
                </c:pt>
                <c:pt idx="410">
                  <c:v>44405</c:v>
                </c:pt>
                <c:pt idx="411">
                  <c:v>44406</c:v>
                </c:pt>
                <c:pt idx="412">
                  <c:v>44407</c:v>
                </c:pt>
                <c:pt idx="413">
                  <c:v>44410</c:v>
                </c:pt>
                <c:pt idx="414">
                  <c:v>44411</c:v>
                </c:pt>
                <c:pt idx="415">
                  <c:v>44412</c:v>
                </c:pt>
                <c:pt idx="416">
                  <c:v>44413</c:v>
                </c:pt>
                <c:pt idx="417">
                  <c:v>44414</c:v>
                </c:pt>
                <c:pt idx="418">
                  <c:v>44417</c:v>
                </c:pt>
                <c:pt idx="419">
                  <c:v>44418</c:v>
                </c:pt>
                <c:pt idx="420">
                  <c:v>44419</c:v>
                </c:pt>
                <c:pt idx="421">
                  <c:v>44420</c:v>
                </c:pt>
                <c:pt idx="422">
                  <c:v>44421</c:v>
                </c:pt>
                <c:pt idx="423">
                  <c:v>44424</c:v>
                </c:pt>
                <c:pt idx="424">
                  <c:v>44425</c:v>
                </c:pt>
                <c:pt idx="425">
                  <c:v>44426</c:v>
                </c:pt>
                <c:pt idx="426">
                  <c:v>44427</c:v>
                </c:pt>
                <c:pt idx="427">
                  <c:v>44428</c:v>
                </c:pt>
                <c:pt idx="428">
                  <c:v>44431</c:v>
                </c:pt>
                <c:pt idx="429">
                  <c:v>44432</c:v>
                </c:pt>
                <c:pt idx="430">
                  <c:v>44433</c:v>
                </c:pt>
                <c:pt idx="431">
                  <c:v>44434</c:v>
                </c:pt>
                <c:pt idx="432">
                  <c:v>44435</c:v>
                </c:pt>
                <c:pt idx="433">
                  <c:v>44438</c:v>
                </c:pt>
                <c:pt idx="434">
                  <c:v>44439</c:v>
                </c:pt>
                <c:pt idx="435">
                  <c:v>44440</c:v>
                </c:pt>
                <c:pt idx="436">
                  <c:v>44441</c:v>
                </c:pt>
                <c:pt idx="437">
                  <c:v>44442</c:v>
                </c:pt>
                <c:pt idx="438">
                  <c:v>44445</c:v>
                </c:pt>
                <c:pt idx="439">
                  <c:v>44446</c:v>
                </c:pt>
                <c:pt idx="440">
                  <c:v>44447</c:v>
                </c:pt>
                <c:pt idx="441">
                  <c:v>44448</c:v>
                </c:pt>
                <c:pt idx="442">
                  <c:v>44449</c:v>
                </c:pt>
                <c:pt idx="443">
                  <c:v>44452</c:v>
                </c:pt>
                <c:pt idx="444">
                  <c:v>44453</c:v>
                </c:pt>
                <c:pt idx="445">
                  <c:v>44454</c:v>
                </c:pt>
                <c:pt idx="446">
                  <c:v>44455</c:v>
                </c:pt>
                <c:pt idx="447">
                  <c:v>44456</c:v>
                </c:pt>
                <c:pt idx="448">
                  <c:v>44459</c:v>
                </c:pt>
                <c:pt idx="449">
                  <c:v>44460</c:v>
                </c:pt>
                <c:pt idx="450">
                  <c:v>44461</c:v>
                </c:pt>
                <c:pt idx="451">
                  <c:v>44462</c:v>
                </c:pt>
                <c:pt idx="452">
                  <c:v>44463</c:v>
                </c:pt>
                <c:pt idx="453">
                  <c:v>44466</c:v>
                </c:pt>
                <c:pt idx="454">
                  <c:v>44467</c:v>
                </c:pt>
                <c:pt idx="455">
                  <c:v>44468</c:v>
                </c:pt>
                <c:pt idx="456">
                  <c:v>44469</c:v>
                </c:pt>
                <c:pt idx="457">
                  <c:v>44470</c:v>
                </c:pt>
                <c:pt idx="458">
                  <c:v>44473</c:v>
                </c:pt>
                <c:pt idx="459">
                  <c:v>44474</c:v>
                </c:pt>
                <c:pt idx="460">
                  <c:v>44475</c:v>
                </c:pt>
                <c:pt idx="461">
                  <c:v>44476</c:v>
                </c:pt>
                <c:pt idx="462">
                  <c:v>44477</c:v>
                </c:pt>
                <c:pt idx="463">
                  <c:v>44480</c:v>
                </c:pt>
                <c:pt idx="464">
                  <c:v>44481</c:v>
                </c:pt>
                <c:pt idx="465">
                  <c:v>44482</c:v>
                </c:pt>
                <c:pt idx="466">
                  <c:v>44483</c:v>
                </c:pt>
                <c:pt idx="467">
                  <c:v>44484</c:v>
                </c:pt>
                <c:pt idx="468">
                  <c:v>44487</c:v>
                </c:pt>
                <c:pt idx="469">
                  <c:v>44488</c:v>
                </c:pt>
                <c:pt idx="470">
                  <c:v>44489</c:v>
                </c:pt>
                <c:pt idx="471">
                  <c:v>44490</c:v>
                </c:pt>
                <c:pt idx="472">
                  <c:v>44491</c:v>
                </c:pt>
                <c:pt idx="473">
                  <c:v>44494</c:v>
                </c:pt>
                <c:pt idx="474">
                  <c:v>44495</c:v>
                </c:pt>
                <c:pt idx="475">
                  <c:v>44496</c:v>
                </c:pt>
                <c:pt idx="476">
                  <c:v>44497</c:v>
                </c:pt>
                <c:pt idx="477">
                  <c:v>44498</c:v>
                </c:pt>
                <c:pt idx="478">
                  <c:v>44501</c:v>
                </c:pt>
                <c:pt idx="479">
                  <c:v>44502</c:v>
                </c:pt>
                <c:pt idx="480">
                  <c:v>44503</c:v>
                </c:pt>
                <c:pt idx="481">
                  <c:v>44504</c:v>
                </c:pt>
                <c:pt idx="482">
                  <c:v>44505</c:v>
                </c:pt>
                <c:pt idx="483">
                  <c:v>44508</c:v>
                </c:pt>
                <c:pt idx="484">
                  <c:v>44509</c:v>
                </c:pt>
                <c:pt idx="485">
                  <c:v>44510</c:v>
                </c:pt>
                <c:pt idx="486">
                  <c:v>44511</c:v>
                </c:pt>
                <c:pt idx="487">
                  <c:v>44512</c:v>
                </c:pt>
                <c:pt idx="488">
                  <c:v>44515</c:v>
                </c:pt>
                <c:pt idx="489">
                  <c:v>44516</c:v>
                </c:pt>
                <c:pt idx="490">
                  <c:v>44517</c:v>
                </c:pt>
                <c:pt idx="491">
                  <c:v>44518</c:v>
                </c:pt>
                <c:pt idx="492">
                  <c:v>44519</c:v>
                </c:pt>
                <c:pt idx="493">
                  <c:v>44522</c:v>
                </c:pt>
                <c:pt idx="494">
                  <c:v>44523</c:v>
                </c:pt>
                <c:pt idx="495">
                  <c:v>44524</c:v>
                </c:pt>
                <c:pt idx="496">
                  <c:v>44525</c:v>
                </c:pt>
                <c:pt idx="497">
                  <c:v>44526</c:v>
                </c:pt>
                <c:pt idx="498">
                  <c:v>44529</c:v>
                </c:pt>
                <c:pt idx="499">
                  <c:v>44530</c:v>
                </c:pt>
                <c:pt idx="500">
                  <c:v>44531</c:v>
                </c:pt>
                <c:pt idx="501">
                  <c:v>44532</c:v>
                </c:pt>
                <c:pt idx="502">
                  <c:v>44533</c:v>
                </c:pt>
                <c:pt idx="503">
                  <c:v>44536</c:v>
                </c:pt>
                <c:pt idx="504">
                  <c:v>44537</c:v>
                </c:pt>
                <c:pt idx="505">
                  <c:v>44538</c:v>
                </c:pt>
                <c:pt idx="506">
                  <c:v>44539</c:v>
                </c:pt>
                <c:pt idx="507">
                  <c:v>44540</c:v>
                </c:pt>
                <c:pt idx="508">
                  <c:v>44543</c:v>
                </c:pt>
                <c:pt idx="509">
                  <c:v>44544</c:v>
                </c:pt>
                <c:pt idx="510">
                  <c:v>44545</c:v>
                </c:pt>
                <c:pt idx="511">
                  <c:v>44546</c:v>
                </c:pt>
                <c:pt idx="512">
                  <c:v>44547</c:v>
                </c:pt>
                <c:pt idx="513">
                  <c:v>44550</c:v>
                </c:pt>
                <c:pt idx="514">
                  <c:v>44551</c:v>
                </c:pt>
                <c:pt idx="515">
                  <c:v>44552</c:v>
                </c:pt>
                <c:pt idx="516">
                  <c:v>44553</c:v>
                </c:pt>
                <c:pt idx="517">
                  <c:v>44554</c:v>
                </c:pt>
                <c:pt idx="518">
                  <c:v>44557</c:v>
                </c:pt>
                <c:pt idx="519">
                  <c:v>44558</c:v>
                </c:pt>
                <c:pt idx="520">
                  <c:v>44559</c:v>
                </c:pt>
                <c:pt idx="521">
                  <c:v>44560</c:v>
                </c:pt>
                <c:pt idx="522">
                  <c:v>44561</c:v>
                </c:pt>
                <c:pt idx="523">
                  <c:v>44564</c:v>
                </c:pt>
                <c:pt idx="524">
                  <c:v>44565</c:v>
                </c:pt>
                <c:pt idx="525">
                  <c:v>44566</c:v>
                </c:pt>
                <c:pt idx="526">
                  <c:v>44567</c:v>
                </c:pt>
                <c:pt idx="527">
                  <c:v>44568</c:v>
                </c:pt>
                <c:pt idx="528">
                  <c:v>44571</c:v>
                </c:pt>
                <c:pt idx="529">
                  <c:v>44572</c:v>
                </c:pt>
                <c:pt idx="530">
                  <c:v>44573</c:v>
                </c:pt>
                <c:pt idx="531">
                  <c:v>44574</c:v>
                </c:pt>
                <c:pt idx="532">
                  <c:v>44575</c:v>
                </c:pt>
                <c:pt idx="533">
                  <c:v>44578</c:v>
                </c:pt>
                <c:pt idx="534">
                  <c:v>44579</c:v>
                </c:pt>
                <c:pt idx="535">
                  <c:v>44580</c:v>
                </c:pt>
                <c:pt idx="536">
                  <c:v>44581</c:v>
                </c:pt>
                <c:pt idx="537">
                  <c:v>44582</c:v>
                </c:pt>
                <c:pt idx="538">
                  <c:v>44585</c:v>
                </c:pt>
                <c:pt idx="539">
                  <c:v>44586</c:v>
                </c:pt>
                <c:pt idx="540">
                  <c:v>44587</c:v>
                </c:pt>
                <c:pt idx="541">
                  <c:v>44588</c:v>
                </c:pt>
                <c:pt idx="542">
                  <c:v>44589</c:v>
                </c:pt>
                <c:pt idx="543">
                  <c:v>44592</c:v>
                </c:pt>
                <c:pt idx="544">
                  <c:v>44593</c:v>
                </c:pt>
                <c:pt idx="545">
                  <c:v>44594</c:v>
                </c:pt>
                <c:pt idx="546">
                  <c:v>44595</c:v>
                </c:pt>
                <c:pt idx="547">
                  <c:v>44596</c:v>
                </c:pt>
                <c:pt idx="548">
                  <c:v>44599</c:v>
                </c:pt>
                <c:pt idx="549">
                  <c:v>44600</c:v>
                </c:pt>
                <c:pt idx="550">
                  <c:v>44601</c:v>
                </c:pt>
                <c:pt idx="551">
                  <c:v>44602</c:v>
                </c:pt>
                <c:pt idx="552">
                  <c:v>44603</c:v>
                </c:pt>
                <c:pt idx="553">
                  <c:v>44606</c:v>
                </c:pt>
                <c:pt idx="554">
                  <c:v>44607</c:v>
                </c:pt>
                <c:pt idx="555">
                  <c:v>44608</c:v>
                </c:pt>
                <c:pt idx="556">
                  <c:v>44609</c:v>
                </c:pt>
                <c:pt idx="557">
                  <c:v>44610</c:v>
                </c:pt>
                <c:pt idx="558">
                  <c:v>44613</c:v>
                </c:pt>
                <c:pt idx="559">
                  <c:v>44614</c:v>
                </c:pt>
                <c:pt idx="560">
                  <c:v>44615</c:v>
                </c:pt>
                <c:pt idx="561">
                  <c:v>44616</c:v>
                </c:pt>
                <c:pt idx="562">
                  <c:v>44617</c:v>
                </c:pt>
                <c:pt idx="563">
                  <c:v>44620</c:v>
                </c:pt>
                <c:pt idx="564">
                  <c:v>44621</c:v>
                </c:pt>
                <c:pt idx="565">
                  <c:v>44622</c:v>
                </c:pt>
                <c:pt idx="566">
                  <c:v>44623</c:v>
                </c:pt>
                <c:pt idx="567">
                  <c:v>44624</c:v>
                </c:pt>
                <c:pt idx="568">
                  <c:v>44627</c:v>
                </c:pt>
                <c:pt idx="569">
                  <c:v>44628</c:v>
                </c:pt>
                <c:pt idx="570">
                  <c:v>44629</c:v>
                </c:pt>
                <c:pt idx="571">
                  <c:v>44630</c:v>
                </c:pt>
                <c:pt idx="572">
                  <c:v>44631</c:v>
                </c:pt>
                <c:pt idx="573">
                  <c:v>44634</c:v>
                </c:pt>
                <c:pt idx="574">
                  <c:v>44635</c:v>
                </c:pt>
                <c:pt idx="575">
                  <c:v>44636</c:v>
                </c:pt>
                <c:pt idx="576">
                  <c:v>44637</c:v>
                </c:pt>
                <c:pt idx="577">
                  <c:v>44638</c:v>
                </c:pt>
                <c:pt idx="578">
                  <c:v>44641</c:v>
                </c:pt>
                <c:pt idx="579">
                  <c:v>44642</c:v>
                </c:pt>
                <c:pt idx="580">
                  <c:v>44643</c:v>
                </c:pt>
                <c:pt idx="581">
                  <c:v>44644</c:v>
                </c:pt>
                <c:pt idx="582">
                  <c:v>44645</c:v>
                </c:pt>
                <c:pt idx="583">
                  <c:v>44648</c:v>
                </c:pt>
                <c:pt idx="584">
                  <c:v>44649</c:v>
                </c:pt>
                <c:pt idx="585">
                  <c:v>44650</c:v>
                </c:pt>
                <c:pt idx="586">
                  <c:v>44651</c:v>
                </c:pt>
                <c:pt idx="587">
                  <c:v>44652</c:v>
                </c:pt>
                <c:pt idx="588">
                  <c:v>44655</c:v>
                </c:pt>
                <c:pt idx="589">
                  <c:v>44656</c:v>
                </c:pt>
                <c:pt idx="590">
                  <c:v>44657</c:v>
                </c:pt>
                <c:pt idx="591">
                  <c:v>44658</c:v>
                </c:pt>
                <c:pt idx="592">
                  <c:v>44659</c:v>
                </c:pt>
                <c:pt idx="593">
                  <c:v>44662</c:v>
                </c:pt>
                <c:pt idx="594">
                  <c:v>44663</c:v>
                </c:pt>
                <c:pt idx="595">
                  <c:v>44664</c:v>
                </c:pt>
                <c:pt idx="596">
                  <c:v>44665</c:v>
                </c:pt>
                <c:pt idx="597">
                  <c:v>44666</c:v>
                </c:pt>
                <c:pt idx="598">
                  <c:v>44669</c:v>
                </c:pt>
                <c:pt idx="599">
                  <c:v>44670</c:v>
                </c:pt>
                <c:pt idx="600">
                  <c:v>44671</c:v>
                </c:pt>
                <c:pt idx="601">
                  <c:v>44672</c:v>
                </c:pt>
                <c:pt idx="602">
                  <c:v>44673</c:v>
                </c:pt>
                <c:pt idx="603">
                  <c:v>44676</c:v>
                </c:pt>
                <c:pt idx="604">
                  <c:v>44677</c:v>
                </c:pt>
                <c:pt idx="605">
                  <c:v>44678</c:v>
                </c:pt>
                <c:pt idx="606">
                  <c:v>44679</c:v>
                </c:pt>
                <c:pt idx="607">
                  <c:v>44680</c:v>
                </c:pt>
                <c:pt idx="608">
                  <c:v>44683</c:v>
                </c:pt>
                <c:pt idx="609">
                  <c:v>44684</c:v>
                </c:pt>
                <c:pt idx="610">
                  <c:v>44685</c:v>
                </c:pt>
                <c:pt idx="611">
                  <c:v>44686</c:v>
                </c:pt>
                <c:pt idx="612">
                  <c:v>44687</c:v>
                </c:pt>
                <c:pt idx="613">
                  <c:v>44690</c:v>
                </c:pt>
                <c:pt idx="614">
                  <c:v>44691</c:v>
                </c:pt>
                <c:pt idx="615">
                  <c:v>44692</c:v>
                </c:pt>
                <c:pt idx="616">
                  <c:v>44693</c:v>
                </c:pt>
                <c:pt idx="617">
                  <c:v>44694</c:v>
                </c:pt>
                <c:pt idx="618">
                  <c:v>44697</c:v>
                </c:pt>
                <c:pt idx="619">
                  <c:v>44698</c:v>
                </c:pt>
                <c:pt idx="620">
                  <c:v>44699</c:v>
                </c:pt>
                <c:pt idx="621">
                  <c:v>44700</c:v>
                </c:pt>
                <c:pt idx="622">
                  <c:v>44701</c:v>
                </c:pt>
                <c:pt idx="623">
                  <c:v>44704</c:v>
                </c:pt>
                <c:pt idx="624">
                  <c:v>44705</c:v>
                </c:pt>
                <c:pt idx="625">
                  <c:v>44706</c:v>
                </c:pt>
                <c:pt idx="626">
                  <c:v>44707</c:v>
                </c:pt>
                <c:pt idx="627">
                  <c:v>44708</c:v>
                </c:pt>
                <c:pt idx="628">
                  <c:v>44711</c:v>
                </c:pt>
                <c:pt idx="629">
                  <c:v>44712</c:v>
                </c:pt>
                <c:pt idx="630">
                  <c:v>44713</c:v>
                </c:pt>
                <c:pt idx="631">
                  <c:v>44714</c:v>
                </c:pt>
                <c:pt idx="632">
                  <c:v>44715</c:v>
                </c:pt>
                <c:pt idx="633">
                  <c:v>44718</c:v>
                </c:pt>
                <c:pt idx="634">
                  <c:v>44719</c:v>
                </c:pt>
                <c:pt idx="635">
                  <c:v>44720</c:v>
                </c:pt>
                <c:pt idx="636">
                  <c:v>44721</c:v>
                </c:pt>
                <c:pt idx="637">
                  <c:v>44722</c:v>
                </c:pt>
                <c:pt idx="638">
                  <c:v>44725</c:v>
                </c:pt>
                <c:pt idx="639">
                  <c:v>44726</c:v>
                </c:pt>
                <c:pt idx="640">
                  <c:v>44727</c:v>
                </c:pt>
                <c:pt idx="641">
                  <c:v>44728</c:v>
                </c:pt>
                <c:pt idx="642">
                  <c:v>44729</c:v>
                </c:pt>
                <c:pt idx="643">
                  <c:v>44732</c:v>
                </c:pt>
                <c:pt idx="644">
                  <c:v>44733</c:v>
                </c:pt>
                <c:pt idx="645">
                  <c:v>44734</c:v>
                </c:pt>
                <c:pt idx="646">
                  <c:v>44735</c:v>
                </c:pt>
                <c:pt idx="647">
                  <c:v>44736</c:v>
                </c:pt>
                <c:pt idx="648">
                  <c:v>44739</c:v>
                </c:pt>
                <c:pt idx="649">
                  <c:v>44740</c:v>
                </c:pt>
                <c:pt idx="650">
                  <c:v>44741</c:v>
                </c:pt>
                <c:pt idx="651">
                  <c:v>44742</c:v>
                </c:pt>
                <c:pt idx="652">
                  <c:v>44743</c:v>
                </c:pt>
                <c:pt idx="653">
                  <c:v>44746</c:v>
                </c:pt>
                <c:pt idx="654">
                  <c:v>44747</c:v>
                </c:pt>
                <c:pt idx="655">
                  <c:v>44748</c:v>
                </c:pt>
                <c:pt idx="656">
                  <c:v>44749</c:v>
                </c:pt>
                <c:pt idx="657">
                  <c:v>44750</c:v>
                </c:pt>
                <c:pt idx="658">
                  <c:v>44753</c:v>
                </c:pt>
                <c:pt idx="659">
                  <c:v>44754</c:v>
                </c:pt>
                <c:pt idx="660">
                  <c:v>44755</c:v>
                </c:pt>
                <c:pt idx="661">
                  <c:v>44756</c:v>
                </c:pt>
                <c:pt idx="662">
                  <c:v>44757</c:v>
                </c:pt>
                <c:pt idx="663">
                  <c:v>44760</c:v>
                </c:pt>
                <c:pt idx="664">
                  <c:v>44761</c:v>
                </c:pt>
                <c:pt idx="665">
                  <c:v>44762</c:v>
                </c:pt>
                <c:pt idx="666">
                  <c:v>44763</c:v>
                </c:pt>
                <c:pt idx="667">
                  <c:v>44764</c:v>
                </c:pt>
                <c:pt idx="668">
                  <c:v>44767</c:v>
                </c:pt>
                <c:pt idx="669">
                  <c:v>44768</c:v>
                </c:pt>
                <c:pt idx="670">
                  <c:v>44769</c:v>
                </c:pt>
                <c:pt idx="671">
                  <c:v>44770</c:v>
                </c:pt>
                <c:pt idx="672">
                  <c:v>44771</c:v>
                </c:pt>
                <c:pt idx="673">
                  <c:v>44774</c:v>
                </c:pt>
                <c:pt idx="674">
                  <c:v>44775</c:v>
                </c:pt>
                <c:pt idx="675">
                  <c:v>44776</c:v>
                </c:pt>
                <c:pt idx="676">
                  <c:v>44777</c:v>
                </c:pt>
                <c:pt idx="677">
                  <c:v>44778</c:v>
                </c:pt>
                <c:pt idx="678">
                  <c:v>44781</c:v>
                </c:pt>
                <c:pt idx="679">
                  <c:v>44782</c:v>
                </c:pt>
                <c:pt idx="680">
                  <c:v>44783</c:v>
                </c:pt>
                <c:pt idx="681">
                  <c:v>44784</c:v>
                </c:pt>
                <c:pt idx="682">
                  <c:v>44785</c:v>
                </c:pt>
                <c:pt idx="683">
                  <c:v>44788</c:v>
                </c:pt>
                <c:pt idx="684">
                  <c:v>44789</c:v>
                </c:pt>
                <c:pt idx="685">
                  <c:v>44790</c:v>
                </c:pt>
                <c:pt idx="686">
                  <c:v>44791</c:v>
                </c:pt>
                <c:pt idx="687">
                  <c:v>44792</c:v>
                </c:pt>
                <c:pt idx="688">
                  <c:v>44795</c:v>
                </c:pt>
                <c:pt idx="689">
                  <c:v>44796</c:v>
                </c:pt>
                <c:pt idx="690">
                  <c:v>44797</c:v>
                </c:pt>
                <c:pt idx="691">
                  <c:v>44798</c:v>
                </c:pt>
                <c:pt idx="692">
                  <c:v>44799</c:v>
                </c:pt>
                <c:pt idx="693">
                  <c:v>44802</c:v>
                </c:pt>
                <c:pt idx="694">
                  <c:v>44803</c:v>
                </c:pt>
                <c:pt idx="695">
                  <c:v>44804</c:v>
                </c:pt>
                <c:pt idx="696">
                  <c:v>44805</c:v>
                </c:pt>
                <c:pt idx="697">
                  <c:v>44806</c:v>
                </c:pt>
                <c:pt idx="698">
                  <c:v>44809</c:v>
                </c:pt>
                <c:pt idx="699">
                  <c:v>44810</c:v>
                </c:pt>
                <c:pt idx="700">
                  <c:v>44811</c:v>
                </c:pt>
                <c:pt idx="701">
                  <c:v>44812</c:v>
                </c:pt>
                <c:pt idx="702">
                  <c:v>44813</c:v>
                </c:pt>
                <c:pt idx="703">
                  <c:v>44816</c:v>
                </c:pt>
                <c:pt idx="704">
                  <c:v>44817</c:v>
                </c:pt>
                <c:pt idx="705">
                  <c:v>44818</c:v>
                </c:pt>
                <c:pt idx="706">
                  <c:v>44819</c:v>
                </c:pt>
                <c:pt idx="707">
                  <c:v>44820</c:v>
                </c:pt>
                <c:pt idx="708">
                  <c:v>44823</c:v>
                </c:pt>
                <c:pt idx="709">
                  <c:v>44824</c:v>
                </c:pt>
                <c:pt idx="710">
                  <c:v>44825</c:v>
                </c:pt>
                <c:pt idx="711">
                  <c:v>44826</c:v>
                </c:pt>
                <c:pt idx="712">
                  <c:v>44827</c:v>
                </c:pt>
                <c:pt idx="713">
                  <c:v>44830</c:v>
                </c:pt>
                <c:pt idx="714">
                  <c:v>44831</c:v>
                </c:pt>
                <c:pt idx="715">
                  <c:v>44832</c:v>
                </c:pt>
                <c:pt idx="716">
                  <c:v>44833</c:v>
                </c:pt>
                <c:pt idx="717">
                  <c:v>44834</c:v>
                </c:pt>
                <c:pt idx="718">
                  <c:v>44837</c:v>
                </c:pt>
                <c:pt idx="719">
                  <c:v>44838</c:v>
                </c:pt>
                <c:pt idx="720">
                  <c:v>44839</c:v>
                </c:pt>
                <c:pt idx="721">
                  <c:v>44840</c:v>
                </c:pt>
                <c:pt idx="722">
                  <c:v>44841</c:v>
                </c:pt>
                <c:pt idx="723">
                  <c:v>44844</c:v>
                </c:pt>
                <c:pt idx="724">
                  <c:v>44845</c:v>
                </c:pt>
                <c:pt idx="725">
                  <c:v>44846</c:v>
                </c:pt>
                <c:pt idx="726">
                  <c:v>44847</c:v>
                </c:pt>
                <c:pt idx="727">
                  <c:v>44848</c:v>
                </c:pt>
                <c:pt idx="728">
                  <c:v>44851</c:v>
                </c:pt>
                <c:pt idx="729">
                  <c:v>44852</c:v>
                </c:pt>
                <c:pt idx="730">
                  <c:v>44853</c:v>
                </c:pt>
                <c:pt idx="731">
                  <c:v>44854</c:v>
                </c:pt>
                <c:pt idx="732">
                  <c:v>44855</c:v>
                </c:pt>
                <c:pt idx="733">
                  <c:v>44858</c:v>
                </c:pt>
                <c:pt idx="734">
                  <c:v>44859</c:v>
                </c:pt>
                <c:pt idx="735">
                  <c:v>44860</c:v>
                </c:pt>
                <c:pt idx="736">
                  <c:v>44861</c:v>
                </c:pt>
                <c:pt idx="737">
                  <c:v>44862</c:v>
                </c:pt>
                <c:pt idx="738">
                  <c:v>44865</c:v>
                </c:pt>
                <c:pt idx="739">
                  <c:v>44866</c:v>
                </c:pt>
                <c:pt idx="740">
                  <c:v>44867</c:v>
                </c:pt>
                <c:pt idx="741">
                  <c:v>44868</c:v>
                </c:pt>
                <c:pt idx="742">
                  <c:v>44869</c:v>
                </c:pt>
                <c:pt idx="743">
                  <c:v>44872</c:v>
                </c:pt>
                <c:pt idx="744">
                  <c:v>44873</c:v>
                </c:pt>
                <c:pt idx="745">
                  <c:v>44874</c:v>
                </c:pt>
                <c:pt idx="746">
                  <c:v>44875</c:v>
                </c:pt>
                <c:pt idx="747">
                  <c:v>44876</c:v>
                </c:pt>
                <c:pt idx="748">
                  <c:v>44879</c:v>
                </c:pt>
                <c:pt idx="749">
                  <c:v>44880</c:v>
                </c:pt>
                <c:pt idx="750">
                  <c:v>44881</c:v>
                </c:pt>
                <c:pt idx="751">
                  <c:v>44882</c:v>
                </c:pt>
                <c:pt idx="752">
                  <c:v>44883</c:v>
                </c:pt>
                <c:pt idx="753">
                  <c:v>44886</c:v>
                </c:pt>
                <c:pt idx="754">
                  <c:v>44887</c:v>
                </c:pt>
                <c:pt idx="755">
                  <c:v>44888</c:v>
                </c:pt>
                <c:pt idx="756">
                  <c:v>44889</c:v>
                </c:pt>
                <c:pt idx="757">
                  <c:v>44890</c:v>
                </c:pt>
                <c:pt idx="758">
                  <c:v>44893</c:v>
                </c:pt>
                <c:pt idx="759">
                  <c:v>44894</c:v>
                </c:pt>
                <c:pt idx="760">
                  <c:v>44895</c:v>
                </c:pt>
                <c:pt idx="761">
                  <c:v>44896</c:v>
                </c:pt>
                <c:pt idx="762">
                  <c:v>44897</c:v>
                </c:pt>
                <c:pt idx="763">
                  <c:v>44900</c:v>
                </c:pt>
                <c:pt idx="764">
                  <c:v>44901</c:v>
                </c:pt>
                <c:pt idx="765">
                  <c:v>44902</c:v>
                </c:pt>
                <c:pt idx="766">
                  <c:v>44903</c:v>
                </c:pt>
                <c:pt idx="767">
                  <c:v>44904</c:v>
                </c:pt>
                <c:pt idx="768">
                  <c:v>44907</c:v>
                </c:pt>
                <c:pt idx="769">
                  <c:v>44908</c:v>
                </c:pt>
                <c:pt idx="770">
                  <c:v>44909</c:v>
                </c:pt>
                <c:pt idx="771">
                  <c:v>44910</c:v>
                </c:pt>
                <c:pt idx="772">
                  <c:v>44911</c:v>
                </c:pt>
                <c:pt idx="773">
                  <c:v>44914</c:v>
                </c:pt>
                <c:pt idx="774">
                  <c:v>44915</c:v>
                </c:pt>
                <c:pt idx="775">
                  <c:v>44916</c:v>
                </c:pt>
                <c:pt idx="776">
                  <c:v>44917</c:v>
                </c:pt>
                <c:pt idx="777">
                  <c:v>44918</c:v>
                </c:pt>
                <c:pt idx="778">
                  <c:v>44921</c:v>
                </c:pt>
                <c:pt idx="779">
                  <c:v>44922</c:v>
                </c:pt>
                <c:pt idx="780">
                  <c:v>44923</c:v>
                </c:pt>
                <c:pt idx="781">
                  <c:v>44924</c:v>
                </c:pt>
                <c:pt idx="782">
                  <c:v>44925</c:v>
                </c:pt>
                <c:pt idx="783">
                  <c:v>44928</c:v>
                </c:pt>
                <c:pt idx="784">
                  <c:v>44929</c:v>
                </c:pt>
                <c:pt idx="785">
                  <c:v>44930</c:v>
                </c:pt>
                <c:pt idx="786">
                  <c:v>44931</c:v>
                </c:pt>
                <c:pt idx="787">
                  <c:v>44932</c:v>
                </c:pt>
                <c:pt idx="788">
                  <c:v>44935</c:v>
                </c:pt>
                <c:pt idx="789">
                  <c:v>44936</c:v>
                </c:pt>
                <c:pt idx="790">
                  <c:v>44937</c:v>
                </c:pt>
                <c:pt idx="791">
                  <c:v>44938</c:v>
                </c:pt>
                <c:pt idx="792">
                  <c:v>44939</c:v>
                </c:pt>
                <c:pt idx="793">
                  <c:v>44942</c:v>
                </c:pt>
                <c:pt idx="794">
                  <c:v>44943</c:v>
                </c:pt>
                <c:pt idx="795">
                  <c:v>44944</c:v>
                </c:pt>
                <c:pt idx="796">
                  <c:v>44945</c:v>
                </c:pt>
                <c:pt idx="797">
                  <c:v>44946</c:v>
                </c:pt>
                <c:pt idx="798">
                  <c:v>44949</c:v>
                </c:pt>
                <c:pt idx="799">
                  <c:v>44950</c:v>
                </c:pt>
                <c:pt idx="800">
                  <c:v>44951</c:v>
                </c:pt>
                <c:pt idx="801">
                  <c:v>44952</c:v>
                </c:pt>
                <c:pt idx="802">
                  <c:v>44953</c:v>
                </c:pt>
                <c:pt idx="803">
                  <c:v>44956</c:v>
                </c:pt>
                <c:pt idx="804">
                  <c:v>44957</c:v>
                </c:pt>
                <c:pt idx="805">
                  <c:v>44958</c:v>
                </c:pt>
                <c:pt idx="806">
                  <c:v>44959</c:v>
                </c:pt>
                <c:pt idx="807">
                  <c:v>44960</c:v>
                </c:pt>
                <c:pt idx="808">
                  <c:v>44963</c:v>
                </c:pt>
                <c:pt idx="809">
                  <c:v>44964</c:v>
                </c:pt>
                <c:pt idx="810">
                  <c:v>44965</c:v>
                </c:pt>
                <c:pt idx="811">
                  <c:v>44966</c:v>
                </c:pt>
                <c:pt idx="812">
                  <c:v>44967</c:v>
                </c:pt>
                <c:pt idx="813">
                  <c:v>44970</c:v>
                </c:pt>
                <c:pt idx="814">
                  <c:v>44971</c:v>
                </c:pt>
                <c:pt idx="815">
                  <c:v>44972</c:v>
                </c:pt>
                <c:pt idx="816">
                  <c:v>44973</c:v>
                </c:pt>
                <c:pt idx="817">
                  <c:v>44974</c:v>
                </c:pt>
                <c:pt idx="818">
                  <c:v>44977</c:v>
                </c:pt>
                <c:pt idx="819">
                  <c:v>44978</c:v>
                </c:pt>
                <c:pt idx="820">
                  <c:v>44979</c:v>
                </c:pt>
                <c:pt idx="821">
                  <c:v>44980</c:v>
                </c:pt>
                <c:pt idx="822">
                  <c:v>44981</c:v>
                </c:pt>
                <c:pt idx="823">
                  <c:v>44984</c:v>
                </c:pt>
                <c:pt idx="824">
                  <c:v>44985</c:v>
                </c:pt>
                <c:pt idx="825">
                  <c:v>44986</c:v>
                </c:pt>
                <c:pt idx="826">
                  <c:v>44987</c:v>
                </c:pt>
                <c:pt idx="827">
                  <c:v>44988</c:v>
                </c:pt>
                <c:pt idx="828">
                  <c:v>44991</c:v>
                </c:pt>
                <c:pt idx="829">
                  <c:v>44992</c:v>
                </c:pt>
                <c:pt idx="830">
                  <c:v>44993</c:v>
                </c:pt>
                <c:pt idx="831">
                  <c:v>44994</c:v>
                </c:pt>
                <c:pt idx="832">
                  <c:v>44995</c:v>
                </c:pt>
                <c:pt idx="833">
                  <c:v>44998</c:v>
                </c:pt>
                <c:pt idx="834">
                  <c:v>44999</c:v>
                </c:pt>
                <c:pt idx="835">
                  <c:v>45000</c:v>
                </c:pt>
                <c:pt idx="836">
                  <c:v>45001</c:v>
                </c:pt>
                <c:pt idx="837">
                  <c:v>45002</c:v>
                </c:pt>
                <c:pt idx="838">
                  <c:v>45005</c:v>
                </c:pt>
                <c:pt idx="839">
                  <c:v>45006</c:v>
                </c:pt>
                <c:pt idx="840">
                  <c:v>45007</c:v>
                </c:pt>
                <c:pt idx="841">
                  <c:v>45008</c:v>
                </c:pt>
                <c:pt idx="842">
                  <c:v>45009</c:v>
                </c:pt>
                <c:pt idx="843">
                  <c:v>45012</c:v>
                </c:pt>
                <c:pt idx="844">
                  <c:v>45013</c:v>
                </c:pt>
                <c:pt idx="845">
                  <c:v>45014</c:v>
                </c:pt>
                <c:pt idx="846">
                  <c:v>45015</c:v>
                </c:pt>
                <c:pt idx="847">
                  <c:v>45016</c:v>
                </c:pt>
                <c:pt idx="848">
                  <c:v>45019</c:v>
                </c:pt>
                <c:pt idx="849">
                  <c:v>45020</c:v>
                </c:pt>
                <c:pt idx="850">
                  <c:v>45021</c:v>
                </c:pt>
                <c:pt idx="851">
                  <c:v>45022</c:v>
                </c:pt>
                <c:pt idx="852">
                  <c:v>45023</c:v>
                </c:pt>
                <c:pt idx="853">
                  <c:v>45026</c:v>
                </c:pt>
                <c:pt idx="854">
                  <c:v>45027</c:v>
                </c:pt>
                <c:pt idx="855">
                  <c:v>45028</c:v>
                </c:pt>
                <c:pt idx="856">
                  <c:v>45029</c:v>
                </c:pt>
              </c:numCache>
            </c:numRef>
          </c:cat>
          <c:val>
            <c:numRef>
              <c:f>'[Tasa de cambio (indexada 2020).xlsx]TASA DE CAMBIO'!$M$2:$M$858</c:f>
              <c:numCache>
                <c:formatCode>0.00</c:formatCode>
                <c:ptCount val="857"/>
                <c:pt idx="0" formatCode="General">
                  <c:v>100</c:v>
                </c:pt>
                <c:pt idx="1">
                  <c:v>100</c:v>
                </c:pt>
                <c:pt idx="2">
                  <c:v>99.176463829132416</c:v>
                </c:pt>
                <c:pt idx="3">
                  <c:v>99.302994489526696</c:v>
                </c:pt>
                <c:pt idx="4">
                  <c:v>98.923700243543124</c:v>
                </c:pt>
                <c:pt idx="5">
                  <c:v>99.831999598043765</c:v>
                </c:pt>
                <c:pt idx="6">
                  <c:v>98.795338382090947</c:v>
                </c:pt>
                <c:pt idx="7">
                  <c:v>99.249636926940894</c:v>
                </c:pt>
                <c:pt idx="8">
                  <c:v>97.691503806097074</c:v>
                </c:pt>
                <c:pt idx="9">
                  <c:v>99.671926910286345</c:v>
                </c:pt>
                <c:pt idx="10">
                  <c:v>100.21312504508523</c:v>
                </c:pt>
                <c:pt idx="11">
                  <c:v>100.56833097370439</c:v>
                </c:pt>
                <c:pt idx="12">
                  <c:v>101.26046076157871</c:v>
                </c:pt>
                <c:pt idx="13">
                  <c:v>101.55499182392921</c:v>
                </c:pt>
                <c:pt idx="14">
                  <c:v>101.5470641097304</c:v>
                </c:pt>
                <c:pt idx="15">
                  <c:v>102.27425445070904</c:v>
                </c:pt>
                <c:pt idx="16">
                  <c:v>101.5241965829079</c:v>
                </c:pt>
                <c:pt idx="17">
                  <c:v>102.43341152269248</c:v>
                </c:pt>
                <c:pt idx="18">
                  <c:v>102.54774915680491</c:v>
                </c:pt>
                <c:pt idx="19">
                  <c:v>103.6127640326952</c:v>
                </c:pt>
                <c:pt idx="20">
                  <c:v>103.1782810230679</c:v>
                </c:pt>
                <c:pt idx="21">
                  <c:v>103.23316458145362</c:v>
                </c:pt>
                <c:pt idx="22">
                  <c:v>104.07011456914495</c:v>
                </c:pt>
                <c:pt idx="23">
                  <c:v>104.22470112378741</c:v>
                </c:pt>
                <c:pt idx="24">
                  <c:v>103.47555887176026</c:v>
                </c:pt>
                <c:pt idx="25">
                  <c:v>103.44140646437117</c:v>
                </c:pt>
                <c:pt idx="26">
                  <c:v>102.53951626783815</c:v>
                </c:pt>
                <c:pt idx="27">
                  <c:v>103.01668233951058</c:v>
                </c:pt>
                <c:pt idx="28">
                  <c:v>103.92467648875321</c:v>
                </c:pt>
                <c:pt idx="29">
                  <c:v>105.33545105332264</c:v>
                </c:pt>
                <c:pt idx="30">
                  <c:v>104.2332392485022</c:v>
                </c:pt>
                <c:pt idx="31">
                  <c:v>103.24688360353538</c:v>
                </c:pt>
                <c:pt idx="32">
                  <c:v>102.89777418805713</c:v>
                </c:pt>
                <c:pt idx="33">
                  <c:v>103.30024116612118</c:v>
                </c:pt>
                <c:pt idx="34">
                  <c:v>103.50178356495054</c:v>
                </c:pt>
                <c:pt idx="35">
                  <c:v>100.22074755402606</c:v>
                </c:pt>
                <c:pt idx="36">
                  <c:v>103.17065851412708</c:v>
                </c:pt>
                <c:pt idx="37">
                  <c:v>103.74691720203029</c:v>
                </c:pt>
                <c:pt idx="38">
                  <c:v>103.49049868438391</c:v>
                </c:pt>
                <c:pt idx="39">
                  <c:v>104.53386682399363</c:v>
                </c:pt>
                <c:pt idx="40">
                  <c:v>104.71802782911546</c:v>
                </c:pt>
                <c:pt idx="41">
                  <c:v>105.38118610696763</c:v>
                </c:pt>
                <c:pt idx="42">
                  <c:v>106.72274768055361</c:v>
                </c:pt>
                <c:pt idx="43">
                  <c:v>106.6712213190257</c:v>
                </c:pt>
                <c:pt idx="44">
                  <c:v>105.44216617849426</c:v>
                </c:pt>
                <c:pt idx="45">
                  <c:v>105.5031462500209</c:v>
                </c:pt>
                <c:pt idx="46">
                  <c:v>106.05166168850263</c:v>
                </c:pt>
                <c:pt idx="47">
                  <c:v>107.94234911108633</c:v>
                </c:pt>
                <c:pt idx="48">
                  <c:v>109.38300330090311</c:v>
                </c:pt>
                <c:pt idx="49">
                  <c:v>115.96122851683894</c:v>
                </c:pt>
                <c:pt idx="50">
                  <c:v>114.74162708630624</c:v>
                </c:pt>
                <c:pt idx="51">
                  <c:v>114.13489324177716</c:v>
                </c:pt>
                <c:pt idx="52">
                  <c:v>122.66903638476889</c:v>
                </c:pt>
                <c:pt idx="53">
                  <c:v>121.20520946287165</c:v>
                </c:pt>
                <c:pt idx="54">
                  <c:v>124.34598835175139</c:v>
                </c:pt>
                <c:pt idx="55">
                  <c:v>121.86105043704096</c:v>
                </c:pt>
                <c:pt idx="56">
                  <c:v>126.72421114129018</c:v>
                </c:pt>
                <c:pt idx="57">
                  <c:v>124.61277616468041</c:v>
                </c:pt>
                <c:pt idx="58">
                  <c:v>125.58083480016575</c:v>
                </c:pt>
                <c:pt idx="59">
                  <c:v>127.28827680291157</c:v>
                </c:pt>
                <c:pt idx="60">
                  <c:v>127.28035652828147</c:v>
                </c:pt>
                <c:pt idx="61">
                  <c:v>123.91943305632292</c:v>
                </c:pt>
                <c:pt idx="62">
                  <c:v>121.35034233800539</c:v>
                </c:pt>
                <c:pt idx="63">
                  <c:v>118.71244060933593</c:v>
                </c:pt>
                <c:pt idx="64">
                  <c:v>123.83680624851571</c:v>
                </c:pt>
                <c:pt idx="65">
                  <c:v>123.70569760072169</c:v>
                </c:pt>
                <c:pt idx="66">
                  <c:v>124.53655107527213</c:v>
                </c:pt>
                <c:pt idx="67">
                  <c:v>123.12669212647667</c:v>
                </c:pt>
                <c:pt idx="68">
                  <c:v>122.79099652782217</c:v>
                </c:pt>
                <c:pt idx="69">
                  <c:v>121.32747481118291</c:v>
                </c:pt>
                <c:pt idx="70">
                  <c:v>119.10231261097668</c:v>
                </c:pt>
                <c:pt idx="71">
                  <c:v>118.82729187859084</c:v>
                </c:pt>
                <c:pt idx="72">
                  <c:v>116.68536686621775</c:v>
                </c:pt>
                <c:pt idx="73">
                  <c:v>116.63200930363196</c:v>
                </c:pt>
                <c:pt idx="74">
                  <c:v>117.86685575204632</c:v>
                </c:pt>
                <c:pt idx="75">
                  <c:v>117.30309529568292</c:v>
                </c:pt>
                <c:pt idx="76">
                  <c:v>119.22396754877195</c:v>
                </c:pt>
                <c:pt idx="77">
                  <c:v>121.12959478397933</c:v>
                </c:pt>
                <c:pt idx="78">
                  <c:v>119.92493316607029</c:v>
                </c:pt>
                <c:pt idx="79">
                  <c:v>121.19332164184782</c:v>
                </c:pt>
                <c:pt idx="80">
                  <c:v>123.35567259995952</c:v>
                </c:pt>
                <c:pt idx="81">
                  <c:v>122.75288398311804</c:v>
                </c:pt>
                <c:pt idx="82">
                  <c:v>122.57726107222095</c:v>
                </c:pt>
                <c:pt idx="83">
                  <c:v>123.17212197486364</c:v>
                </c:pt>
                <c:pt idx="84">
                  <c:v>122.98735055922583</c:v>
                </c:pt>
                <c:pt idx="85">
                  <c:v>122.97271595186015</c:v>
                </c:pt>
                <c:pt idx="86">
                  <c:v>119.49045015644299</c:v>
                </c:pt>
                <c:pt idx="87">
                  <c:v>120.51948886345498</c:v>
                </c:pt>
                <c:pt idx="88">
                  <c:v>120.5725412207828</c:v>
                </c:pt>
                <c:pt idx="89">
                  <c:v>121.56102580200678</c:v>
                </c:pt>
                <c:pt idx="90">
                  <c:v>119.6962578978454</c:v>
                </c:pt>
                <c:pt idx="91">
                  <c:v>120.78688708689999</c:v>
                </c:pt>
                <c:pt idx="92">
                  <c:v>119.49319694278483</c:v>
                </c:pt>
                <c:pt idx="93">
                  <c:v>118.75106678918254</c:v>
                </c:pt>
                <c:pt idx="94">
                  <c:v>118.78948453914468</c:v>
                </c:pt>
                <c:pt idx="95">
                  <c:v>118.39280886896356</c:v>
                </c:pt>
                <c:pt idx="96">
                  <c:v>119.10200740571868</c:v>
                </c:pt>
                <c:pt idx="97">
                  <c:v>120.13866862167151</c:v>
                </c:pt>
                <c:pt idx="98">
                  <c:v>119.25415237927727</c:v>
                </c:pt>
                <c:pt idx="99">
                  <c:v>117.42475023347821</c:v>
                </c:pt>
                <c:pt idx="100">
                  <c:v>116.81494951821185</c:v>
                </c:pt>
                <c:pt idx="101">
                  <c:v>116.33137428857181</c:v>
                </c:pt>
                <c:pt idx="102">
                  <c:v>114.91816558248725</c:v>
                </c:pt>
                <c:pt idx="103">
                  <c:v>115.04744302922334</c:v>
                </c:pt>
                <c:pt idx="104">
                  <c:v>115.15202177856909</c:v>
                </c:pt>
                <c:pt idx="105">
                  <c:v>113.72021088823507</c:v>
                </c:pt>
                <c:pt idx="106">
                  <c:v>113.84217103128836</c:v>
                </c:pt>
                <c:pt idx="107">
                  <c:v>112.76007996694857</c:v>
                </c:pt>
                <c:pt idx="108">
                  <c:v>113.67447583459011</c:v>
                </c:pt>
                <c:pt idx="109">
                  <c:v>113.11803268190957</c:v>
                </c:pt>
                <c:pt idx="110">
                  <c:v>110.82182628966197</c:v>
                </c:pt>
                <c:pt idx="111">
                  <c:v>109.924201435702</c:v>
                </c:pt>
                <c:pt idx="112">
                  <c:v>109.35983056882263</c:v>
                </c:pt>
                <c:pt idx="113">
                  <c:v>108.8936367328901</c:v>
                </c:pt>
                <c:pt idx="114">
                  <c:v>110.01536633773397</c:v>
                </c:pt>
                <c:pt idx="115">
                  <c:v>111.46394824174955</c:v>
                </c:pt>
                <c:pt idx="116">
                  <c:v>111.89843125137683</c:v>
                </c:pt>
                <c:pt idx="117">
                  <c:v>114.886454756182</c:v>
                </c:pt>
                <c:pt idx="118">
                  <c:v>115.15324256911103</c:v>
                </c:pt>
                <c:pt idx="119">
                  <c:v>115.03890493499857</c:v>
                </c:pt>
                <c:pt idx="120">
                  <c:v>114.19585843416635</c:v>
                </c:pt>
                <c:pt idx="121">
                  <c:v>114.21689475993094</c:v>
                </c:pt>
                <c:pt idx="122">
                  <c:v>114.29952156773813</c:v>
                </c:pt>
                <c:pt idx="123">
                  <c:v>114.22329647832983</c:v>
                </c:pt>
                <c:pt idx="124">
                  <c:v>113.59825074518182</c:v>
                </c:pt>
                <c:pt idx="125">
                  <c:v>112.80550981533554</c:v>
                </c:pt>
                <c:pt idx="126">
                  <c:v>113.64398579882679</c:v>
                </c:pt>
                <c:pt idx="127">
                  <c:v>113.73545590611673</c:v>
                </c:pt>
                <c:pt idx="128">
                  <c:v>113.65191351302562</c:v>
                </c:pt>
                <c:pt idx="129">
                  <c:v>114.14707138892153</c:v>
                </c:pt>
                <c:pt idx="130">
                  <c:v>114.528196835963</c:v>
                </c:pt>
                <c:pt idx="131">
                  <c:v>113.232370316022</c:v>
                </c:pt>
                <c:pt idx="132">
                  <c:v>111.11300762521341</c:v>
                </c:pt>
                <c:pt idx="133">
                  <c:v>111.2367989693246</c:v>
                </c:pt>
                <c:pt idx="134">
                  <c:v>110.78462936073178</c:v>
                </c:pt>
                <c:pt idx="135">
                  <c:v>110.50656410680489</c:v>
                </c:pt>
                <c:pt idx="136">
                  <c:v>110.96391464325464</c:v>
                </c:pt>
                <c:pt idx="137">
                  <c:v>110.42576102999683</c:v>
                </c:pt>
                <c:pt idx="138">
                  <c:v>110.41539917428287</c:v>
                </c:pt>
                <c:pt idx="139">
                  <c:v>110.24404160595884</c:v>
                </c:pt>
                <c:pt idx="140">
                  <c:v>110.4425320436784</c:v>
                </c:pt>
                <c:pt idx="141">
                  <c:v>110.4379615263374</c:v>
                </c:pt>
                <c:pt idx="142">
                  <c:v>110.95232455743005</c:v>
                </c:pt>
                <c:pt idx="143">
                  <c:v>111.32979507241446</c:v>
                </c:pt>
                <c:pt idx="144">
                  <c:v>111.28100802716965</c:v>
                </c:pt>
                <c:pt idx="145">
                  <c:v>110.16812172180855</c:v>
                </c:pt>
                <c:pt idx="146">
                  <c:v>110.7907258738727</c:v>
                </c:pt>
                <c:pt idx="147">
                  <c:v>111.80543514828696</c:v>
                </c:pt>
                <c:pt idx="148">
                  <c:v>112.4914609529616</c:v>
                </c:pt>
                <c:pt idx="149">
                  <c:v>112.01276888548928</c:v>
                </c:pt>
                <c:pt idx="150">
                  <c:v>113.4555594511319</c:v>
                </c:pt>
                <c:pt idx="151">
                  <c:v>112.93966298467065</c:v>
                </c:pt>
                <c:pt idx="152">
                  <c:v>113.4336075400834</c:v>
                </c:pt>
                <c:pt idx="153">
                  <c:v>113.77601003190475</c:v>
                </c:pt>
                <c:pt idx="154">
                  <c:v>114.89712925672266</c:v>
                </c:pt>
                <c:pt idx="155">
                  <c:v>115.25995769428263</c:v>
                </c:pt>
                <c:pt idx="156">
                  <c:v>115.06177246182108</c:v>
                </c:pt>
                <c:pt idx="157">
                  <c:v>114.0556012816316</c:v>
                </c:pt>
                <c:pt idx="158">
                  <c:v>114.67912101897969</c:v>
                </c:pt>
                <c:pt idx="159">
                  <c:v>114.95719371247533</c:v>
                </c:pt>
                <c:pt idx="160">
                  <c:v>114.07054109425525</c:v>
                </c:pt>
                <c:pt idx="161">
                  <c:v>114.46721676443636</c:v>
                </c:pt>
                <c:pt idx="162">
                  <c:v>114.95505733664946</c:v>
                </c:pt>
                <c:pt idx="163">
                  <c:v>115.49259309982259</c:v>
                </c:pt>
                <c:pt idx="164">
                  <c:v>115.59565329293713</c:v>
                </c:pt>
                <c:pt idx="165">
                  <c:v>115.30569274792761</c:v>
                </c:pt>
                <c:pt idx="166">
                  <c:v>114.50532930914052</c:v>
                </c:pt>
                <c:pt idx="167">
                  <c:v>115.93073848107562</c:v>
                </c:pt>
                <c:pt idx="168">
                  <c:v>116.90641962550181</c:v>
                </c:pt>
                <c:pt idx="169">
                  <c:v>117.53146535864983</c:v>
                </c:pt>
                <c:pt idx="170">
                  <c:v>117.87904877832815</c:v>
                </c:pt>
                <c:pt idx="171">
                  <c:v>116.89270060342008</c:v>
                </c:pt>
                <c:pt idx="172">
                  <c:v>116.30972755229125</c:v>
                </c:pt>
                <c:pt idx="173">
                  <c:v>114.14707138892153</c:v>
                </c:pt>
                <c:pt idx="174">
                  <c:v>113.99309521430503</c:v>
                </c:pt>
                <c:pt idx="175">
                  <c:v>112.02344338602994</c:v>
                </c:pt>
                <c:pt idx="176">
                  <c:v>111.4791932596312</c:v>
                </c:pt>
                <c:pt idx="177">
                  <c:v>111.84050317145002</c:v>
                </c:pt>
                <c:pt idx="178">
                  <c:v>113.21743050339832</c:v>
                </c:pt>
                <c:pt idx="179">
                  <c:v>113.21712529814035</c:v>
                </c:pt>
                <c:pt idx="180">
                  <c:v>113.94919136171795</c:v>
                </c:pt>
                <c:pt idx="181">
                  <c:v>113.18388847603518</c:v>
                </c:pt>
                <c:pt idx="182">
                  <c:v>113.06467511932374</c:v>
                </c:pt>
                <c:pt idx="183">
                  <c:v>112.9277751636468</c:v>
                </c:pt>
                <c:pt idx="184">
                  <c:v>112.41432027826939</c:v>
                </c:pt>
                <c:pt idx="185">
                  <c:v>112.76313192805836</c:v>
                </c:pt>
                <c:pt idx="186">
                  <c:v>112.33291426100411</c:v>
                </c:pt>
                <c:pt idx="187">
                  <c:v>113.22078766976611</c:v>
                </c:pt>
                <c:pt idx="188">
                  <c:v>113.6747810398481</c:v>
                </c:pt>
                <c:pt idx="189">
                  <c:v>115.46576543568503</c:v>
                </c:pt>
                <c:pt idx="190">
                  <c:v>116.65182483885461</c:v>
                </c:pt>
                <c:pt idx="191">
                  <c:v>116.60212967838461</c:v>
                </c:pt>
                <c:pt idx="192">
                  <c:v>116.63200930363196</c:v>
                </c:pt>
                <c:pt idx="193">
                  <c:v>118.46141144943103</c:v>
                </c:pt>
                <c:pt idx="194">
                  <c:v>118.03455094874458</c:v>
                </c:pt>
                <c:pt idx="195">
                  <c:v>118.4598854536311</c:v>
                </c:pt>
                <c:pt idx="196">
                  <c:v>116.63200930363196</c:v>
                </c:pt>
                <c:pt idx="197">
                  <c:v>117.19607496525333</c:v>
                </c:pt>
                <c:pt idx="198">
                  <c:v>118.00406091298126</c:v>
                </c:pt>
                <c:pt idx="199">
                  <c:v>116.71098117938207</c:v>
                </c:pt>
                <c:pt idx="200">
                  <c:v>116.81494951821185</c:v>
                </c:pt>
                <c:pt idx="201">
                  <c:v>117.15643642474927</c:v>
                </c:pt>
                <c:pt idx="202">
                  <c:v>117.01313475067343</c:v>
                </c:pt>
                <c:pt idx="203">
                  <c:v>116.66249933939525</c:v>
                </c:pt>
                <c:pt idx="204">
                  <c:v>116.66249933939525</c:v>
                </c:pt>
                <c:pt idx="205">
                  <c:v>117.69916055534809</c:v>
                </c:pt>
                <c:pt idx="206">
                  <c:v>116.99788973279178</c:v>
                </c:pt>
                <c:pt idx="207">
                  <c:v>117.34090263512908</c:v>
                </c:pt>
                <c:pt idx="208">
                  <c:v>117.27535204626145</c:v>
                </c:pt>
                <c:pt idx="209">
                  <c:v>117.17320743843085</c:v>
                </c:pt>
                <c:pt idx="210">
                  <c:v>116.57102923210532</c:v>
                </c:pt>
                <c:pt idx="211">
                  <c:v>114.78736213995123</c:v>
                </c:pt>
                <c:pt idx="212">
                  <c:v>115.32093776580928</c:v>
                </c:pt>
                <c:pt idx="213">
                  <c:v>115.48863296250754</c:v>
                </c:pt>
                <c:pt idx="214">
                  <c:v>116.26155835713115</c:v>
                </c:pt>
                <c:pt idx="215">
                  <c:v>116.1014856693737</c:v>
                </c:pt>
                <c:pt idx="216">
                  <c:v>116.7234794109219</c:v>
                </c:pt>
                <c:pt idx="217">
                  <c:v>117.67629302852558</c:v>
                </c:pt>
                <c:pt idx="218">
                  <c:v>118.54525904778015</c:v>
                </c:pt>
                <c:pt idx="219">
                  <c:v>117.92326530623197</c:v>
                </c:pt>
                <c:pt idx="220">
                  <c:v>116.40333403540706</c:v>
                </c:pt>
                <c:pt idx="221">
                  <c:v>116.29113277712048</c:v>
                </c:pt>
                <c:pt idx="222">
                  <c:v>114.40623669290974</c:v>
                </c:pt>
                <c:pt idx="223">
                  <c:v>113.46104558424688</c:v>
                </c:pt>
                <c:pt idx="224">
                  <c:v>111.21118465616024</c:v>
                </c:pt>
                <c:pt idx="225">
                  <c:v>111.19716042882052</c:v>
                </c:pt>
                <c:pt idx="226">
                  <c:v>110.89988258012818</c:v>
                </c:pt>
                <c:pt idx="227">
                  <c:v>111.05385875474467</c:v>
                </c:pt>
                <c:pt idx="228">
                  <c:v>110.98373017847729</c:v>
                </c:pt>
                <c:pt idx="229">
                  <c:v>111.06452578522659</c:v>
                </c:pt>
                <c:pt idx="230">
                  <c:v>111.06757777682643</c:v>
                </c:pt>
                <c:pt idx="231">
                  <c:v>111.03708774106312</c:v>
                </c:pt>
                <c:pt idx="232">
                  <c:v>111.23374697772475</c:v>
                </c:pt>
                <c:pt idx="233">
                  <c:v>110.71541636974835</c:v>
                </c:pt>
                <c:pt idx="234">
                  <c:v>111.16057387991629</c:v>
                </c:pt>
                <c:pt idx="235">
                  <c:v>110.80841247283821</c:v>
                </c:pt>
                <c:pt idx="236">
                  <c:v>110.25044332435776</c:v>
                </c:pt>
                <c:pt idx="237">
                  <c:v>110.25044332435776</c:v>
                </c:pt>
                <c:pt idx="238">
                  <c:v>109.92114944410216</c:v>
                </c:pt>
                <c:pt idx="239">
                  <c:v>109.59643355124634</c:v>
                </c:pt>
                <c:pt idx="240">
                  <c:v>108.14053434354788</c:v>
                </c:pt>
                <c:pt idx="241">
                  <c:v>107.33315880633596</c:v>
                </c:pt>
                <c:pt idx="242">
                  <c:v>105.70133148248246</c:v>
                </c:pt>
                <c:pt idx="243">
                  <c:v>105.61748388413335</c:v>
                </c:pt>
                <c:pt idx="244">
                  <c:v>106.35686725139379</c:v>
                </c:pt>
                <c:pt idx="245">
                  <c:v>106.37211226927545</c:v>
                </c:pt>
                <c:pt idx="246">
                  <c:v>105.945251768589</c:v>
                </c:pt>
                <c:pt idx="247">
                  <c:v>104.23628377004329</c:v>
                </c:pt>
                <c:pt idx="248">
                  <c:v>104.77443738330111</c:v>
                </c:pt>
                <c:pt idx="249">
                  <c:v>104.46648503406809</c:v>
                </c:pt>
                <c:pt idx="250">
                  <c:v>104.21341624322081</c:v>
                </c:pt>
                <c:pt idx="251">
                  <c:v>104.24116693221099</c:v>
                </c:pt>
                <c:pt idx="252">
                  <c:v>104.04267652498147</c:v>
                </c:pt>
                <c:pt idx="253">
                  <c:v>104.20731973007989</c:v>
                </c:pt>
                <c:pt idx="254">
                  <c:v>104.55795514135804</c:v>
                </c:pt>
                <c:pt idx="255">
                  <c:v>105.59461635731084</c:v>
                </c:pt>
                <c:pt idx="256">
                  <c:v>106.66176760902697</c:v>
                </c:pt>
                <c:pt idx="257">
                  <c:v>106.81421778784357</c:v>
                </c:pt>
                <c:pt idx="258">
                  <c:v>107.11911814547675</c:v>
                </c:pt>
                <c:pt idx="259">
                  <c:v>106.66176760902697</c:v>
                </c:pt>
                <c:pt idx="260">
                  <c:v>105.88427169706239</c:v>
                </c:pt>
                <c:pt idx="261">
                  <c:v>104.28354481948818</c:v>
                </c:pt>
                <c:pt idx="262">
                  <c:v>104.28354481948818</c:v>
                </c:pt>
                <c:pt idx="263">
                  <c:v>104.28354481948818</c:v>
                </c:pt>
                <c:pt idx="264">
                  <c:v>105.12202080297943</c:v>
                </c:pt>
                <c:pt idx="265">
                  <c:v>104.95432560628117</c:v>
                </c:pt>
                <c:pt idx="266">
                  <c:v>104.0563955470632</c:v>
                </c:pt>
                <c:pt idx="267">
                  <c:v>106.35656204613582</c:v>
                </c:pt>
                <c:pt idx="268">
                  <c:v>105.38702952232167</c:v>
                </c:pt>
                <c:pt idx="269">
                  <c:v>106.69225764479029</c:v>
                </c:pt>
                <c:pt idx="270">
                  <c:v>105.96049678647066</c:v>
                </c:pt>
                <c:pt idx="271">
                  <c:v>105.96934008595342</c:v>
                </c:pt>
                <c:pt idx="272">
                  <c:v>105.02871949463157</c:v>
                </c:pt>
                <c:pt idx="273">
                  <c:v>104.20300228003572</c:v>
                </c:pt>
                <c:pt idx="274">
                  <c:v>105.99129202749198</c:v>
                </c:pt>
                <c:pt idx="275">
                  <c:v>106.40747802763777</c:v>
                </c:pt>
                <c:pt idx="276">
                  <c:v>105.65590163409549</c:v>
                </c:pt>
                <c:pt idx="277">
                  <c:v>106.10654524688836</c:v>
                </c:pt>
                <c:pt idx="278">
                  <c:v>107.50664531091712</c:v>
                </c:pt>
                <c:pt idx="279">
                  <c:v>109.34519596145695</c:v>
                </c:pt>
                <c:pt idx="280">
                  <c:v>110.12269187342156</c:v>
                </c:pt>
                <c:pt idx="281">
                  <c:v>109.89401660519667</c:v>
                </c:pt>
                <c:pt idx="282">
                  <c:v>108.49147496008405</c:v>
                </c:pt>
                <c:pt idx="283">
                  <c:v>108.7658852819539</c:v>
                </c:pt>
                <c:pt idx="284">
                  <c:v>108.88784542500719</c:v>
                </c:pt>
                <c:pt idx="285">
                  <c:v>107.53835613722238</c:v>
                </c:pt>
                <c:pt idx="286">
                  <c:v>107.75056559702367</c:v>
                </c:pt>
                <c:pt idx="287">
                  <c:v>108.43598099118235</c:v>
                </c:pt>
                <c:pt idx="288">
                  <c:v>108.35396459389113</c:v>
                </c:pt>
                <c:pt idx="289">
                  <c:v>108.82656014822257</c:v>
                </c:pt>
                <c:pt idx="290">
                  <c:v>108.98815883177988</c:v>
                </c:pt>
                <c:pt idx="291">
                  <c:v>108.47592473694441</c:v>
                </c:pt>
                <c:pt idx="292">
                  <c:v>107.4697535567549</c:v>
                </c:pt>
                <c:pt idx="293">
                  <c:v>106.55505248385538</c:v>
                </c:pt>
                <c:pt idx="294">
                  <c:v>106.55505248385538</c:v>
                </c:pt>
                <c:pt idx="295">
                  <c:v>107.47981764677958</c:v>
                </c:pt>
                <c:pt idx="296">
                  <c:v>107.5215851235408</c:v>
                </c:pt>
                <c:pt idx="297">
                  <c:v>108.10486337992759</c:v>
                </c:pt>
                <c:pt idx="298">
                  <c:v>107.07775264934705</c:v>
                </c:pt>
                <c:pt idx="299">
                  <c:v>109.51258595289721</c:v>
                </c:pt>
                <c:pt idx="300">
                  <c:v>109.54307598866053</c:v>
                </c:pt>
                <c:pt idx="301">
                  <c:v>108.64361993364264</c:v>
                </c:pt>
                <c:pt idx="302">
                  <c:v>110.0293905650737</c:v>
                </c:pt>
                <c:pt idx="303">
                  <c:v>111.14380286623471</c:v>
                </c:pt>
                <c:pt idx="304">
                  <c:v>110.30532688274349</c:v>
                </c:pt>
                <c:pt idx="305">
                  <c:v>111.43345820598624</c:v>
                </c:pt>
                <c:pt idx="306">
                  <c:v>112.20333160901002</c:v>
                </c:pt>
                <c:pt idx="307">
                  <c:v>111.07977080310825</c:v>
                </c:pt>
                <c:pt idx="308">
                  <c:v>110.78249295441589</c:v>
                </c:pt>
                <c:pt idx="309">
                  <c:v>109.85407285943462</c:v>
                </c:pt>
                <c:pt idx="310">
                  <c:v>109.48209591713389</c:v>
                </c:pt>
                <c:pt idx="311">
                  <c:v>108.27011699554201</c:v>
                </c:pt>
                <c:pt idx="312">
                  <c:v>108.36920961177279</c:v>
                </c:pt>
                <c:pt idx="313">
                  <c:v>106.81619784125608</c:v>
                </c:pt>
                <c:pt idx="314">
                  <c:v>108.46067971906275</c:v>
                </c:pt>
                <c:pt idx="315">
                  <c:v>108.47592473694441</c:v>
                </c:pt>
                <c:pt idx="316">
                  <c:v>108.82656014822257</c:v>
                </c:pt>
                <c:pt idx="317">
                  <c:v>108.0871767809621</c:v>
                </c:pt>
                <c:pt idx="318">
                  <c:v>107.03810666927427</c:v>
                </c:pt>
                <c:pt idx="319">
                  <c:v>108.47287274534456</c:v>
                </c:pt>
                <c:pt idx="320">
                  <c:v>110.30532688274349</c:v>
                </c:pt>
                <c:pt idx="321">
                  <c:v>111.21697596404319</c:v>
                </c:pt>
                <c:pt idx="322">
                  <c:v>111.7840936172644</c:v>
                </c:pt>
                <c:pt idx="323">
                  <c:v>112.4515172376896</c:v>
                </c:pt>
                <c:pt idx="324">
                  <c:v>113.33878023593562</c:v>
                </c:pt>
                <c:pt idx="325">
                  <c:v>113.67447583459011</c:v>
                </c:pt>
                <c:pt idx="326">
                  <c:v>111.59200489794374</c:v>
                </c:pt>
                <c:pt idx="327">
                  <c:v>111.59200489794374</c:v>
                </c:pt>
                <c:pt idx="328">
                  <c:v>111.59200489794374</c:v>
                </c:pt>
                <c:pt idx="329">
                  <c:v>111.9670338318443</c:v>
                </c:pt>
                <c:pt idx="330">
                  <c:v>110.82365749071987</c:v>
                </c:pt>
                <c:pt idx="331">
                  <c:v>111.37522492080146</c:v>
                </c:pt>
                <c:pt idx="332">
                  <c:v>110.59650821829491</c:v>
                </c:pt>
                <c:pt idx="333">
                  <c:v>111.52492831327618</c:v>
                </c:pt>
                <c:pt idx="334">
                  <c:v>111.69262350997444</c:v>
                </c:pt>
                <c:pt idx="335">
                  <c:v>111.80696114408688</c:v>
                </c:pt>
                <c:pt idx="336">
                  <c:v>111.44260671072699</c:v>
                </c:pt>
                <c:pt idx="337">
                  <c:v>110.07665161451858</c:v>
                </c:pt>
                <c:pt idx="338">
                  <c:v>108.96335588895725</c:v>
                </c:pt>
                <c:pt idx="339">
                  <c:v>110.53400215096836</c:v>
                </c:pt>
                <c:pt idx="340">
                  <c:v>111.02184272318145</c:v>
                </c:pt>
                <c:pt idx="341">
                  <c:v>110.13763168604522</c:v>
                </c:pt>
                <c:pt idx="342">
                  <c:v>110.78859693761555</c:v>
                </c:pt>
                <c:pt idx="343">
                  <c:v>110.57973720461334</c:v>
                </c:pt>
                <c:pt idx="344">
                  <c:v>112.60762978813197</c:v>
                </c:pt>
                <c:pt idx="345">
                  <c:v>113.30097289648945</c:v>
                </c:pt>
                <c:pt idx="346">
                  <c:v>112.63811982389529</c:v>
                </c:pt>
                <c:pt idx="347">
                  <c:v>113.22048246450814</c:v>
                </c:pt>
                <c:pt idx="348">
                  <c:v>114.38520036714515</c:v>
                </c:pt>
                <c:pt idx="349">
                  <c:v>115.95970252103905</c:v>
                </c:pt>
                <c:pt idx="350">
                  <c:v>116.70823439304023</c:v>
                </c:pt>
                <c:pt idx="351">
                  <c:v>117.36407536720957</c:v>
                </c:pt>
                <c:pt idx="352">
                  <c:v>115.89262593637149</c:v>
                </c:pt>
                <c:pt idx="353">
                  <c:v>114.28458175511444</c:v>
                </c:pt>
                <c:pt idx="354">
                  <c:v>112.96741370415087</c:v>
                </c:pt>
                <c:pt idx="355">
                  <c:v>113.12596039610838</c:v>
                </c:pt>
                <c:pt idx="356">
                  <c:v>114.2998267729961</c:v>
                </c:pt>
                <c:pt idx="357">
                  <c:v>113.40342267908802</c:v>
                </c:pt>
                <c:pt idx="358">
                  <c:v>112.31797444838045</c:v>
                </c:pt>
                <c:pt idx="359">
                  <c:v>112.31797444838045</c:v>
                </c:pt>
                <c:pt idx="360">
                  <c:v>111.54047853641585</c:v>
                </c:pt>
                <c:pt idx="361">
                  <c:v>112.30089822944089</c:v>
                </c:pt>
                <c:pt idx="362">
                  <c:v>113.3329889280527</c:v>
                </c:pt>
                <c:pt idx="363">
                  <c:v>114.19280644256651</c:v>
                </c:pt>
                <c:pt idx="364">
                  <c:v>113.81168099552504</c:v>
                </c:pt>
                <c:pt idx="365">
                  <c:v>113.96413117434163</c:v>
                </c:pt>
                <c:pt idx="366">
                  <c:v>114.07084629951324</c:v>
                </c:pt>
                <c:pt idx="367">
                  <c:v>113.42171224900082</c:v>
                </c:pt>
                <c:pt idx="368">
                  <c:v>113.00369504779711</c:v>
                </c:pt>
                <c:pt idx="369">
                  <c:v>113.00369504779711</c:v>
                </c:pt>
                <c:pt idx="370">
                  <c:v>111.73226205047851</c:v>
                </c:pt>
                <c:pt idx="371">
                  <c:v>111.34198809869629</c:v>
                </c:pt>
                <c:pt idx="372">
                  <c:v>111.57066336692117</c:v>
                </c:pt>
                <c:pt idx="373">
                  <c:v>109.93944645358367</c:v>
                </c:pt>
                <c:pt idx="374">
                  <c:v>109.93944645358367</c:v>
                </c:pt>
                <c:pt idx="375">
                  <c:v>109.54612798026035</c:v>
                </c:pt>
                <c:pt idx="376">
                  <c:v>109.3732444161364</c:v>
                </c:pt>
                <c:pt idx="377">
                  <c:v>109.84004863209489</c:v>
                </c:pt>
                <c:pt idx="378">
                  <c:v>111.37247813445961</c:v>
                </c:pt>
                <c:pt idx="379">
                  <c:v>111.37247813445961</c:v>
                </c:pt>
                <c:pt idx="380">
                  <c:v>112.69879469016392</c:v>
                </c:pt>
                <c:pt idx="381">
                  <c:v>111.9670338318443</c:v>
                </c:pt>
                <c:pt idx="382">
                  <c:v>113.64398579882679</c:v>
                </c:pt>
                <c:pt idx="383">
                  <c:v>114.8635872293595</c:v>
                </c:pt>
                <c:pt idx="384">
                  <c:v>114.59070290328957</c:v>
                </c:pt>
                <c:pt idx="385">
                  <c:v>115.26300968588248</c:v>
                </c:pt>
                <c:pt idx="386">
                  <c:v>115.3224637616092</c:v>
                </c:pt>
                <c:pt idx="387">
                  <c:v>114.77973963101039</c:v>
                </c:pt>
                <c:pt idx="388">
                  <c:v>113.60765234770942</c:v>
                </c:pt>
                <c:pt idx="389">
                  <c:v>112.85124486898053</c:v>
                </c:pt>
                <c:pt idx="390">
                  <c:v>114.81785217571452</c:v>
                </c:pt>
                <c:pt idx="391">
                  <c:v>114.28427654985647</c:v>
                </c:pt>
                <c:pt idx="392">
                  <c:v>115.13037504228853</c:v>
                </c:pt>
                <c:pt idx="393">
                  <c:v>114.04035626374993</c:v>
                </c:pt>
                <c:pt idx="394">
                  <c:v>114.04035626374993</c:v>
                </c:pt>
                <c:pt idx="395">
                  <c:v>115.18373260487434</c:v>
                </c:pt>
                <c:pt idx="396">
                  <c:v>116.71585690198107</c:v>
                </c:pt>
                <c:pt idx="397">
                  <c:v>117.05886980431839</c:v>
                </c:pt>
                <c:pt idx="398">
                  <c:v>116.75396944668522</c:v>
                </c:pt>
                <c:pt idx="399">
                  <c:v>116.48261111641519</c:v>
                </c:pt>
                <c:pt idx="400">
                  <c:v>116.51614567371959</c:v>
                </c:pt>
                <c:pt idx="401">
                  <c:v>115.62644853395842</c:v>
                </c:pt>
                <c:pt idx="402">
                  <c:v>115.95360600789813</c:v>
                </c:pt>
                <c:pt idx="403">
                  <c:v>116.34540595548026</c:v>
                </c:pt>
                <c:pt idx="404">
                  <c:v>114.90317366239245</c:v>
                </c:pt>
                <c:pt idx="405">
                  <c:v>116.89117460762016</c:v>
                </c:pt>
                <c:pt idx="406">
                  <c:v>117.48573030500484</c:v>
                </c:pt>
                <c:pt idx="407">
                  <c:v>117.94917735459553</c:v>
                </c:pt>
                <c:pt idx="408">
                  <c:v>118.52239152095765</c:v>
                </c:pt>
                <c:pt idx="409">
                  <c:v>119.18554979880982</c:v>
                </c:pt>
                <c:pt idx="410">
                  <c:v>119.83346305878032</c:v>
                </c:pt>
                <c:pt idx="411">
                  <c:v>118.04979596662623</c:v>
                </c:pt>
                <c:pt idx="412">
                  <c:v>117.26010702837979</c:v>
                </c:pt>
                <c:pt idx="413">
                  <c:v>118.18700112756116</c:v>
                </c:pt>
                <c:pt idx="414">
                  <c:v>118.59861661036595</c:v>
                </c:pt>
                <c:pt idx="415">
                  <c:v>119.15505976304649</c:v>
                </c:pt>
                <c:pt idx="416">
                  <c:v>118.9492520216441</c:v>
                </c:pt>
                <c:pt idx="417">
                  <c:v>119.40660255809388</c:v>
                </c:pt>
                <c:pt idx="418">
                  <c:v>120.90366630209628</c:v>
                </c:pt>
                <c:pt idx="419">
                  <c:v>121.82598988393664</c:v>
                </c:pt>
                <c:pt idx="420">
                  <c:v>120.93110434625977</c:v>
                </c:pt>
                <c:pt idx="421">
                  <c:v>120.14445992955443</c:v>
                </c:pt>
                <c:pt idx="422">
                  <c:v>117.60769044805812</c:v>
                </c:pt>
                <c:pt idx="423">
                  <c:v>117.09545635322263</c:v>
                </c:pt>
                <c:pt idx="424">
                  <c:v>117.09545635322263</c:v>
                </c:pt>
                <c:pt idx="425">
                  <c:v>118.24798119908779</c:v>
                </c:pt>
                <c:pt idx="426">
                  <c:v>117.37901517983325</c:v>
                </c:pt>
                <c:pt idx="427">
                  <c:v>117.95527386773644</c:v>
                </c:pt>
                <c:pt idx="428">
                  <c:v>118.00406091298126</c:v>
                </c:pt>
                <c:pt idx="429">
                  <c:v>118.30743527481451</c:v>
                </c:pt>
                <c:pt idx="430">
                  <c:v>117.85161073416465</c:v>
                </c:pt>
                <c:pt idx="431">
                  <c:v>117.80587568051968</c:v>
                </c:pt>
                <c:pt idx="432">
                  <c:v>117.87447826098716</c:v>
                </c:pt>
                <c:pt idx="433">
                  <c:v>116.69329458041658</c:v>
                </c:pt>
                <c:pt idx="434">
                  <c:v>116.31948643705795</c:v>
                </c:pt>
                <c:pt idx="435">
                  <c:v>114.86815774670049</c:v>
                </c:pt>
                <c:pt idx="436">
                  <c:v>114.58917690748964</c:v>
                </c:pt>
                <c:pt idx="437">
                  <c:v>115.65632815920577</c:v>
                </c:pt>
                <c:pt idx="438">
                  <c:v>115.80877833802236</c:v>
                </c:pt>
                <c:pt idx="439">
                  <c:v>114.57373089929223</c:v>
                </c:pt>
                <c:pt idx="440">
                  <c:v>115.80877833802236</c:v>
                </c:pt>
                <c:pt idx="441">
                  <c:v>116.34387995968034</c:v>
                </c:pt>
                <c:pt idx="442">
                  <c:v>117.14119140686761</c:v>
                </c:pt>
                <c:pt idx="443">
                  <c:v>116.87592958973849</c:v>
                </c:pt>
                <c:pt idx="444">
                  <c:v>116.7417764204034</c:v>
                </c:pt>
                <c:pt idx="445">
                  <c:v>116.73841922354558</c:v>
                </c:pt>
                <c:pt idx="446">
                  <c:v>116.26612887447214</c:v>
                </c:pt>
                <c:pt idx="447">
                  <c:v>116.33228987385573</c:v>
                </c:pt>
                <c:pt idx="448">
                  <c:v>116.64725432151361</c:v>
                </c:pt>
                <c:pt idx="449">
                  <c:v>117.15033991160834</c:v>
                </c:pt>
                <c:pt idx="450">
                  <c:v>116.94453217020595</c:v>
                </c:pt>
                <c:pt idx="451">
                  <c:v>116.83537546395048</c:v>
                </c:pt>
                <c:pt idx="452">
                  <c:v>116.84543955397517</c:v>
                </c:pt>
                <c:pt idx="453">
                  <c:v>116.92806636178237</c:v>
                </c:pt>
                <c:pt idx="454">
                  <c:v>117.06893389434308</c:v>
                </c:pt>
                <c:pt idx="455">
                  <c:v>116.94697375128982</c:v>
                </c:pt>
                <c:pt idx="456">
                  <c:v>116.90641962550181</c:v>
                </c:pt>
                <c:pt idx="457">
                  <c:v>116.12496357622216</c:v>
                </c:pt>
                <c:pt idx="458">
                  <c:v>115.50387798038919</c:v>
                </c:pt>
                <c:pt idx="459">
                  <c:v>115.50387798038919</c:v>
                </c:pt>
                <c:pt idx="460">
                  <c:v>115.30569274792761</c:v>
                </c:pt>
                <c:pt idx="461">
                  <c:v>115.42247196312391</c:v>
                </c:pt>
                <c:pt idx="462">
                  <c:v>114.96512142667414</c:v>
                </c:pt>
                <c:pt idx="463">
                  <c:v>114.79955516623303</c:v>
                </c:pt>
                <c:pt idx="464">
                  <c:v>114.37574665714642</c:v>
                </c:pt>
                <c:pt idx="465">
                  <c:v>113.56257978156152</c:v>
                </c:pt>
                <c:pt idx="466">
                  <c:v>113.9793761922233</c:v>
                </c:pt>
                <c:pt idx="467">
                  <c:v>114.69071110480429</c:v>
                </c:pt>
                <c:pt idx="468">
                  <c:v>114.70107296051823</c:v>
                </c:pt>
                <c:pt idx="469">
                  <c:v>114.8635872293595</c:v>
                </c:pt>
                <c:pt idx="470">
                  <c:v>114.79651064469196</c:v>
                </c:pt>
                <c:pt idx="471">
                  <c:v>114.83584397993802</c:v>
                </c:pt>
                <c:pt idx="472">
                  <c:v>115.22946765851931</c:v>
                </c:pt>
                <c:pt idx="473">
                  <c:v>114.83309719359617</c:v>
                </c:pt>
                <c:pt idx="474">
                  <c:v>114.80260715783285</c:v>
                </c:pt>
                <c:pt idx="475">
                  <c:v>114.93981231876779</c:v>
                </c:pt>
                <c:pt idx="476">
                  <c:v>114.58917690748964</c:v>
                </c:pt>
                <c:pt idx="477">
                  <c:v>115.18373260487434</c:v>
                </c:pt>
                <c:pt idx="478">
                  <c:v>114.58917690748964</c:v>
                </c:pt>
                <c:pt idx="479">
                  <c:v>114.58917690748964</c:v>
                </c:pt>
                <c:pt idx="480">
                  <c:v>115.77828830225904</c:v>
                </c:pt>
                <c:pt idx="481">
                  <c:v>116.78751147404837</c:v>
                </c:pt>
                <c:pt idx="482">
                  <c:v>118.00406091298126</c:v>
                </c:pt>
                <c:pt idx="483">
                  <c:v>118.01930593086291</c:v>
                </c:pt>
                <c:pt idx="484">
                  <c:v>118.15651109179784</c:v>
                </c:pt>
                <c:pt idx="485">
                  <c:v>117.85130552890668</c:v>
                </c:pt>
                <c:pt idx="486">
                  <c:v>118.17175610967949</c:v>
                </c:pt>
                <c:pt idx="487">
                  <c:v>118.21749116332447</c:v>
                </c:pt>
                <c:pt idx="488">
                  <c:v>118.33335479323684</c:v>
                </c:pt>
                <c:pt idx="489">
                  <c:v>118.39433486476348</c:v>
                </c:pt>
                <c:pt idx="490">
                  <c:v>118.70533173553757</c:v>
                </c:pt>
                <c:pt idx="491">
                  <c:v>119.4370925938572</c:v>
                </c:pt>
                <c:pt idx="492">
                  <c:v>119.92493316607029</c:v>
                </c:pt>
                <c:pt idx="493">
                  <c:v>119.28464241504059</c:v>
                </c:pt>
                <c:pt idx="494">
                  <c:v>119.6429003352596</c:v>
                </c:pt>
                <c:pt idx="495">
                  <c:v>120.38228370252004</c:v>
                </c:pt>
                <c:pt idx="496">
                  <c:v>121.12928957872133</c:v>
                </c:pt>
                <c:pt idx="497">
                  <c:v>121.32747481118291</c:v>
                </c:pt>
                <c:pt idx="498">
                  <c:v>122.12021574102918</c:v>
                </c:pt>
                <c:pt idx="499">
                  <c:v>122.97393674240207</c:v>
                </c:pt>
                <c:pt idx="500">
                  <c:v>121.75433531186937</c:v>
                </c:pt>
                <c:pt idx="501">
                  <c:v>120.88720049367269</c:v>
                </c:pt>
                <c:pt idx="502">
                  <c:v>119.9859132375969</c:v>
                </c:pt>
                <c:pt idx="503">
                  <c:v>118.62415646686296</c:v>
                </c:pt>
                <c:pt idx="504">
                  <c:v>119.84870807666199</c:v>
                </c:pt>
                <c:pt idx="505">
                  <c:v>119.19256189723468</c:v>
                </c:pt>
                <c:pt idx="506">
                  <c:v>118.67484169977425</c:v>
                </c:pt>
                <c:pt idx="507">
                  <c:v>117.61127095393789</c:v>
                </c:pt>
                <c:pt idx="508">
                  <c:v>117.15826762580717</c:v>
                </c:pt>
                <c:pt idx="509">
                  <c:v>118.44616643154937</c:v>
                </c:pt>
                <c:pt idx="510">
                  <c:v>119.72644272835073</c:v>
                </c:pt>
                <c:pt idx="511">
                  <c:v>121.91593399542671</c:v>
                </c:pt>
                <c:pt idx="512">
                  <c:v>122.47999965704808</c:v>
                </c:pt>
                <c:pt idx="513">
                  <c:v>122.03067357968061</c:v>
                </c:pt>
                <c:pt idx="514">
                  <c:v>122.10497072314752</c:v>
                </c:pt>
                <c:pt idx="515">
                  <c:v>121.96471357061276</c:v>
                </c:pt>
                <c:pt idx="516">
                  <c:v>121.90648028542796</c:v>
                </c:pt>
                <c:pt idx="517">
                  <c:v>121.85586950918399</c:v>
                </c:pt>
                <c:pt idx="518">
                  <c:v>121.64762018669775</c:v>
                </c:pt>
                <c:pt idx="519">
                  <c:v>121.81013445553901</c:v>
                </c:pt>
                <c:pt idx="520">
                  <c:v>122.1863767404128</c:v>
                </c:pt>
                <c:pt idx="521">
                  <c:v>123.06144671237698</c:v>
                </c:pt>
                <c:pt idx="522">
                  <c:v>124.04108799411821</c:v>
                </c:pt>
                <c:pt idx="523">
                  <c:v>123.89870190532631</c:v>
                </c:pt>
                <c:pt idx="524">
                  <c:v>123.88345688744464</c:v>
                </c:pt>
                <c:pt idx="525">
                  <c:v>124.35513685649214</c:v>
                </c:pt>
                <c:pt idx="526">
                  <c:v>122.78093243779749</c:v>
                </c:pt>
                <c:pt idx="527">
                  <c:v>122.90289258085076</c:v>
                </c:pt>
                <c:pt idx="528">
                  <c:v>121.06693239423943</c:v>
                </c:pt>
                <c:pt idx="529">
                  <c:v>123.43250806939376</c:v>
                </c:pt>
                <c:pt idx="530">
                  <c:v>121.75250411081144</c:v>
                </c:pt>
                <c:pt idx="531">
                  <c:v>121.27167566751325</c:v>
                </c:pt>
                <c:pt idx="532">
                  <c:v>120.90366630209628</c:v>
                </c:pt>
                <c:pt idx="533">
                  <c:v>122.12021574102918</c:v>
                </c:pt>
                <c:pt idx="534">
                  <c:v>122.11899495048726</c:v>
                </c:pt>
                <c:pt idx="535">
                  <c:v>123.04406531866945</c:v>
                </c:pt>
                <c:pt idx="536">
                  <c:v>121.72598165193192</c:v>
                </c:pt>
                <c:pt idx="537">
                  <c:v>121.15977961448465</c:v>
                </c:pt>
                <c:pt idx="538">
                  <c:v>120.5792481444397</c:v>
                </c:pt>
                <c:pt idx="539">
                  <c:v>121.16984370450933</c:v>
                </c:pt>
                <c:pt idx="540">
                  <c:v>120.93567486360077</c:v>
                </c:pt>
                <c:pt idx="541">
                  <c:v>119.7724829872537</c:v>
                </c:pt>
                <c:pt idx="542">
                  <c:v>120.77895937270118</c:v>
                </c:pt>
                <c:pt idx="543">
                  <c:v>119.29219049780413</c:v>
                </c:pt>
                <c:pt idx="544">
                  <c:v>120.16946386269281</c:v>
                </c:pt>
                <c:pt idx="545">
                  <c:v>119.5846670500748</c:v>
                </c:pt>
                <c:pt idx="546">
                  <c:v>119.88468424554026</c:v>
                </c:pt>
                <c:pt idx="547">
                  <c:v>120.52315123508077</c:v>
                </c:pt>
                <c:pt idx="548">
                  <c:v>120.58168972552355</c:v>
                </c:pt>
                <c:pt idx="549">
                  <c:v>120.84695154265266</c:v>
                </c:pt>
                <c:pt idx="550">
                  <c:v>120.50058147394755</c:v>
                </c:pt>
                <c:pt idx="551">
                  <c:v>119.92950368341128</c:v>
                </c:pt>
                <c:pt idx="552">
                  <c:v>119.43221687125821</c:v>
                </c:pt>
                <c:pt idx="553">
                  <c:v>118.77877281027037</c:v>
                </c:pt>
                <c:pt idx="554">
                  <c:v>120.21214692473794</c:v>
                </c:pt>
                <c:pt idx="555">
                  <c:v>120.39234779254473</c:v>
                </c:pt>
                <c:pt idx="556">
                  <c:v>120.82255802003026</c:v>
                </c:pt>
                <c:pt idx="557">
                  <c:v>120.21458850582181</c:v>
                </c:pt>
                <c:pt idx="558">
                  <c:v>119.80815395087399</c:v>
                </c:pt>
                <c:pt idx="559">
                  <c:v>119.89291713450704</c:v>
                </c:pt>
                <c:pt idx="560">
                  <c:v>119.76241889722901</c:v>
                </c:pt>
                <c:pt idx="561">
                  <c:v>119.2492766566783</c:v>
                </c:pt>
                <c:pt idx="562">
                  <c:v>119.66576786208208</c:v>
                </c:pt>
                <c:pt idx="563">
                  <c:v>117.50082644004188</c:v>
                </c:pt>
                <c:pt idx="564">
                  <c:v>119.70143882570237</c:v>
                </c:pt>
                <c:pt idx="565">
                  <c:v>118.32938721635307</c:v>
                </c:pt>
                <c:pt idx="566">
                  <c:v>117.26223596463694</c:v>
                </c:pt>
                <c:pt idx="567">
                  <c:v>114.57240589380805</c:v>
                </c:pt>
                <c:pt idx="568">
                  <c:v>113.78041678726365</c:v>
                </c:pt>
                <c:pt idx="569">
                  <c:v>116.1289237135372</c:v>
                </c:pt>
                <c:pt idx="570">
                  <c:v>114.98158723509772</c:v>
                </c:pt>
                <c:pt idx="571">
                  <c:v>114.02511124586827</c:v>
                </c:pt>
                <c:pt idx="572">
                  <c:v>116.37802492750072</c:v>
                </c:pt>
                <c:pt idx="573">
                  <c:v>116.39845831280809</c:v>
                </c:pt>
                <c:pt idx="574">
                  <c:v>115.71944460655827</c:v>
                </c:pt>
                <c:pt idx="575">
                  <c:v>116.80488542818716</c:v>
                </c:pt>
                <c:pt idx="576">
                  <c:v>116.85519843874187</c:v>
                </c:pt>
                <c:pt idx="577">
                  <c:v>116.40851496326403</c:v>
                </c:pt>
                <c:pt idx="578">
                  <c:v>116.41370333068974</c:v>
                </c:pt>
                <c:pt idx="579">
                  <c:v>115.9764735347206</c:v>
                </c:pt>
                <c:pt idx="580">
                  <c:v>114.75199638158891</c:v>
                </c:pt>
                <c:pt idx="581">
                  <c:v>114.91450321086145</c:v>
                </c:pt>
                <c:pt idx="582">
                  <c:v>115.43283381883786</c:v>
                </c:pt>
                <c:pt idx="583">
                  <c:v>115.6459588639231</c:v>
                </c:pt>
                <c:pt idx="584">
                  <c:v>115.294713072619</c:v>
                </c:pt>
                <c:pt idx="585">
                  <c:v>114.64314488059144</c:v>
                </c:pt>
                <c:pt idx="586">
                  <c:v>114.31903192819281</c:v>
                </c:pt>
                <c:pt idx="587">
                  <c:v>114.76724139947056</c:v>
                </c:pt>
                <c:pt idx="588">
                  <c:v>114.25561771515105</c:v>
                </c:pt>
                <c:pt idx="589">
                  <c:v>112.8969799226255</c:v>
                </c:pt>
                <c:pt idx="590">
                  <c:v>113.76503035659613</c:v>
                </c:pt>
                <c:pt idx="591">
                  <c:v>114.21323238830514</c:v>
                </c:pt>
                <c:pt idx="592">
                  <c:v>114.56783537646706</c:v>
                </c:pt>
                <c:pt idx="593">
                  <c:v>114.49801200545768</c:v>
                </c:pt>
                <c:pt idx="594">
                  <c:v>114.06078220948856</c:v>
                </c:pt>
                <c:pt idx="595">
                  <c:v>114.29098347351336</c:v>
                </c:pt>
                <c:pt idx="596">
                  <c:v>113.45098149422219</c:v>
                </c:pt>
                <c:pt idx="597">
                  <c:v>113.94888615645998</c:v>
                </c:pt>
                <c:pt idx="598">
                  <c:v>113.46135078950488</c:v>
                </c:pt>
                <c:pt idx="599">
                  <c:v>113.73545590611673</c:v>
                </c:pt>
                <c:pt idx="600">
                  <c:v>114.25378651409315</c:v>
                </c:pt>
                <c:pt idx="601">
                  <c:v>114.5464938454445</c:v>
                </c:pt>
                <c:pt idx="602">
                  <c:v>115.08067985132851</c:v>
                </c:pt>
                <c:pt idx="603">
                  <c:v>117.51652554602616</c:v>
                </c:pt>
                <c:pt idx="604">
                  <c:v>119.97066821971526</c:v>
                </c:pt>
                <c:pt idx="605">
                  <c:v>120.1776967516596</c:v>
                </c:pt>
                <c:pt idx="606">
                  <c:v>120.75822822170454</c:v>
                </c:pt>
                <c:pt idx="607">
                  <c:v>121.09270302981712</c:v>
                </c:pt>
                <c:pt idx="608">
                  <c:v>120.6262039886266</c:v>
                </c:pt>
                <c:pt idx="609">
                  <c:v>121.94703441121597</c:v>
                </c:pt>
                <c:pt idx="610">
                  <c:v>122.68946233050752</c:v>
                </c:pt>
                <c:pt idx="611">
                  <c:v>124.01577888621188</c:v>
                </c:pt>
                <c:pt idx="612">
                  <c:v>124.69144283517257</c:v>
                </c:pt>
                <c:pt idx="613">
                  <c:v>123.66758505601756</c:v>
                </c:pt>
                <c:pt idx="614">
                  <c:v>124.56948269211929</c:v>
                </c:pt>
                <c:pt idx="615">
                  <c:v>124.40696842327803</c:v>
                </c:pt>
                <c:pt idx="616">
                  <c:v>124.40696842327803</c:v>
                </c:pt>
                <c:pt idx="617">
                  <c:v>125.27563667684332</c:v>
                </c:pt>
                <c:pt idx="618">
                  <c:v>125.27593444253257</c:v>
                </c:pt>
                <c:pt idx="619">
                  <c:v>123.64471752919508</c:v>
                </c:pt>
                <c:pt idx="620">
                  <c:v>122.95351079666344</c:v>
                </c:pt>
                <c:pt idx="621">
                  <c:v>124.00968237307094</c:v>
                </c:pt>
                <c:pt idx="622">
                  <c:v>123.44592188621752</c:v>
                </c:pt>
                <c:pt idx="623">
                  <c:v>121.05306448931306</c:v>
                </c:pt>
                <c:pt idx="624">
                  <c:v>120.78871825746786</c:v>
                </c:pt>
                <c:pt idx="625">
                  <c:v>121.23753069969287</c:v>
                </c:pt>
                <c:pt idx="626">
                  <c:v>120.11488547907506</c:v>
                </c:pt>
                <c:pt idx="627">
                  <c:v>119.63527782631876</c:v>
                </c:pt>
                <c:pt idx="628">
                  <c:v>119.87919811242531</c:v>
                </c:pt>
                <c:pt idx="629">
                  <c:v>119.83071627243848</c:v>
                </c:pt>
                <c:pt idx="630">
                  <c:v>121.18996444499</c:v>
                </c:pt>
                <c:pt idx="631">
                  <c:v>117.64336141167841</c:v>
                </c:pt>
                <c:pt idx="632">
                  <c:v>115.16848758699267</c:v>
                </c:pt>
                <c:pt idx="633">
                  <c:v>115.24044733382794</c:v>
                </c:pt>
                <c:pt idx="634">
                  <c:v>115.6005290155361</c:v>
                </c:pt>
                <c:pt idx="635">
                  <c:v>115.49869705253219</c:v>
                </c:pt>
                <c:pt idx="636">
                  <c:v>115.76761380171838</c:v>
                </c:pt>
                <c:pt idx="637">
                  <c:v>117.3262680277634</c:v>
                </c:pt>
                <c:pt idx="638">
                  <c:v>120.21153651422196</c:v>
                </c:pt>
                <c:pt idx="639">
                  <c:v>121.64243925884077</c:v>
                </c:pt>
                <c:pt idx="640">
                  <c:v>120.88842128421464</c:v>
                </c:pt>
                <c:pt idx="641">
                  <c:v>119.06297924524057</c:v>
                </c:pt>
                <c:pt idx="642">
                  <c:v>118.81235206596716</c:v>
                </c:pt>
                <c:pt idx="643">
                  <c:v>119.00992688791277</c:v>
                </c:pt>
                <c:pt idx="644">
                  <c:v>119.03432041053517</c:v>
                </c:pt>
                <c:pt idx="645">
                  <c:v>121.38845488270955</c:v>
                </c:pt>
                <c:pt idx="646">
                  <c:v>122.47085115230733</c:v>
                </c:pt>
                <c:pt idx="647">
                  <c:v>124.35635764703406</c:v>
                </c:pt>
                <c:pt idx="648">
                  <c:v>126.19063551543212</c:v>
                </c:pt>
                <c:pt idx="649">
                  <c:v>125.95677931935026</c:v>
                </c:pt>
                <c:pt idx="650">
                  <c:v>125.21678557206386</c:v>
                </c:pt>
                <c:pt idx="651">
                  <c:v>125.23843230834441</c:v>
                </c:pt>
                <c:pt idx="652">
                  <c:v>126.5220657715136</c:v>
                </c:pt>
                <c:pt idx="653">
                  <c:v>128.15876137839729</c:v>
                </c:pt>
                <c:pt idx="654">
                  <c:v>128.15876137839729</c:v>
                </c:pt>
                <c:pt idx="655">
                  <c:v>129.67441986708047</c:v>
                </c:pt>
                <c:pt idx="656">
                  <c:v>131.94685055630032</c:v>
                </c:pt>
                <c:pt idx="657">
                  <c:v>133.52287870599412</c:v>
                </c:pt>
                <c:pt idx="658">
                  <c:v>134.72784552916116</c:v>
                </c:pt>
                <c:pt idx="659">
                  <c:v>139.55685382602124</c:v>
                </c:pt>
                <c:pt idx="660">
                  <c:v>140.46485541483261</c:v>
                </c:pt>
                <c:pt idx="661">
                  <c:v>138.21621527728794</c:v>
                </c:pt>
                <c:pt idx="662">
                  <c:v>136.90788308623837</c:v>
                </c:pt>
                <c:pt idx="663">
                  <c:v>132.8527083297171</c:v>
                </c:pt>
                <c:pt idx="664">
                  <c:v>131.76359769689367</c:v>
                </c:pt>
                <c:pt idx="665">
                  <c:v>131.57669734499873</c:v>
                </c:pt>
                <c:pt idx="666">
                  <c:v>132.76123822242712</c:v>
                </c:pt>
                <c:pt idx="667">
                  <c:v>134.17567515862237</c:v>
                </c:pt>
                <c:pt idx="668">
                  <c:v>136.08465212062879</c:v>
                </c:pt>
                <c:pt idx="669">
                  <c:v>136.17001827520909</c:v>
                </c:pt>
                <c:pt idx="670">
                  <c:v>135.67638636462306</c:v>
                </c:pt>
                <c:pt idx="671">
                  <c:v>135.00652863317276</c:v>
                </c:pt>
                <c:pt idx="672">
                  <c:v>133.35061299195485</c:v>
                </c:pt>
                <c:pt idx="673">
                  <c:v>130.65742575475821</c:v>
                </c:pt>
                <c:pt idx="674">
                  <c:v>129.81376884340997</c:v>
                </c:pt>
                <c:pt idx="675">
                  <c:v>131.28125069736427</c:v>
                </c:pt>
                <c:pt idx="676">
                  <c:v>131.45229562086161</c:v>
                </c:pt>
                <c:pt idx="677">
                  <c:v>131.23673643426125</c:v>
                </c:pt>
                <c:pt idx="678">
                  <c:v>132.42889982063048</c:v>
                </c:pt>
                <c:pt idx="679">
                  <c:v>131.42700139209271</c:v>
                </c:pt>
                <c:pt idx="680">
                  <c:v>132.18192754292411</c:v>
                </c:pt>
                <c:pt idx="681">
                  <c:v>130.21043707402237</c:v>
                </c:pt>
                <c:pt idx="682">
                  <c:v>129.01096382353902</c:v>
                </c:pt>
                <c:pt idx="683">
                  <c:v>126.84646905003272</c:v>
                </c:pt>
                <c:pt idx="684">
                  <c:v>126.83610719431877</c:v>
                </c:pt>
                <c:pt idx="685">
                  <c:v>129.2039681281436</c:v>
                </c:pt>
                <c:pt idx="686">
                  <c:v>132.41212136738017</c:v>
                </c:pt>
                <c:pt idx="687">
                  <c:v>134.0012655986985</c:v>
                </c:pt>
                <c:pt idx="688">
                  <c:v>133.40152897345681</c:v>
                </c:pt>
                <c:pt idx="689">
                  <c:v>134.11255124121109</c:v>
                </c:pt>
                <c:pt idx="690">
                  <c:v>133.01033943639064</c:v>
                </c:pt>
                <c:pt idx="691">
                  <c:v>133.86894359993127</c:v>
                </c:pt>
                <c:pt idx="692">
                  <c:v>133.91773064517608</c:v>
                </c:pt>
                <c:pt idx="693">
                  <c:v>134.1366395585755</c:v>
                </c:pt>
                <c:pt idx="694">
                  <c:v>133.41159306348149</c:v>
                </c:pt>
                <c:pt idx="695">
                  <c:v>134.51959620667489</c:v>
                </c:pt>
                <c:pt idx="696">
                  <c:v>134.76351649278143</c:v>
                </c:pt>
                <c:pt idx="697">
                  <c:v>136.55724767496022</c:v>
                </c:pt>
                <c:pt idx="698">
                  <c:v>136.74018788954012</c:v>
                </c:pt>
                <c:pt idx="699">
                  <c:v>136.03373613912683</c:v>
                </c:pt>
                <c:pt idx="700">
                  <c:v>140.2541645112625</c:v>
                </c:pt>
                <c:pt idx="701">
                  <c:v>134.11194086118513</c:v>
                </c:pt>
                <c:pt idx="702">
                  <c:v>134.03419721554565</c:v>
                </c:pt>
                <c:pt idx="703">
                  <c:v>132.66976811513717</c:v>
                </c:pt>
                <c:pt idx="704">
                  <c:v>132.92131091018456</c:v>
                </c:pt>
                <c:pt idx="705">
                  <c:v>134.48392524305459</c:v>
                </c:pt>
                <c:pt idx="706">
                  <c:v>133.87412452778824</c:v>
                </c:pt>
                <c:pt idx="707">
                  <c:v>134.65435978652599</c:v>
                </c:pt>
                <c:pt idx="708">
                  <c:v>135.17605500043891</c:v>
                </c:pt>
                <c:pt idx="709">
                  <c:v>134.31623004635637</c:v>
                </c:pt>
                <c:pt idx="710">
                  <c:v>134.90316323480022</c:v>
                </c:pt>
                <c:pt idx="711">
                  <c:v>134.34672008211967</c:v>
                </c:pt>
                <c:pt idx="712">
                  <c:v>133.03870053589685</c:v>
                </c:pt>
                <c:pt idx="713">
                  <c:v>135.27696393859014</c:v>
                </c:pt>
                <c:pt idx="714">
                  <c:v>138.42048958332168</c:v>
                </c:pt>
                <c:pt idx="715">
                  <c:v>138.79856306925336</c:v>
                </c:pt>
                <c:pt idx="716">
                  <c:v>136.84720078040101</c:v>
                </c:pt>
                <c:pt idx="717">
                  <c:v>138.02687334430911</c:v>
                </c:pt>
                <c:pt idx="718">
                  <c:v>140.50600507199914</c:v>
                </c:pt>
                <c:pt idx="719">
                  <c:v>138.06711485576045</c:v>
                </c:pt>
                <c:pt idx="720">
                  <c:v>137.04538601286259</c:v>
                </c:pt>
                <c:pt idx="721">
                  <c:v>136.05119942907044</c:v>
                </c:pt>
                <c:pt idx="722">
                  <c:v>140.61272019717077</c:v>
                </c:pt>
                <c:pt idx="723">
                  <c:v>140.81090542963236</c:v>
                </c:pt>
                <c:pt idx="724">
                  <c:v>140.38465530897182</c:v>
                </c:pt>
                <c:pt idx="725">
                  <c:v>140.42215747365003</c:v>
                </c:pt>
                <c:pt idx="726">
                  <c:v>140.44198788801015</c:v>
                </c:pt>
                <c:pt idx="727">
                  <c:v>139.46020279087432</c:v>
                </c:pt>
                <c:pt idx="728">
                  <c:v>143.18912821917112</c:v>
                </c:pt>
                <c:pt idx="729">
                  <c:v>144.31725954241389</c:v>
                </c:pt>
                <c:pt idx="730">
                  <c:v>145.14354246913328</c:v>
                </c:pt>
                <c:pt idx="731">
                  <c:v>147.51871329756227</c:v>
                </c:pt>
                <c:pt idx="732">
                  <c:v>149.46977782072537</c:v>
                </c:pt>
                <c:pt idx="733">
                  <c:v>149.89969031301166</c:v>
                </c:pt>
                <c:pt idx="734">
                  <c:v>152.09192089637071</c:v>
                </c:pt>
                <c:pt idx="735">
                  <c:v>151.64067431263061</c:v>
                </c:pt>
                <c:pt idx="736">
                  <c:v>148.86210604171615</c:v>
                </c:pt>
                <c:pt idx="737">
                  <c:v>146.29911186702958</c:v>
                </c:pt>
                <c:pt idx="738">
                  <c:v>147.36626311874571</c:v>
                </c:pt>
                <c:pt idx="739">
                  <c:v>150.52930656350068</c:v>
                </c:pt>
                <c:pt idx="740">
                  <c:v>152.51878139705718</c:v>
                </c:pt>
                <c:pt idx="741">
                  <c:v>152.48919950700906</c:v>
                </c:pt>
                <c:pt idx="742">
                  <c:v>154.49636093953106</c:v>
                </c:pt>
                <c:pt idx="743">
                  <c:v>151.20906465348361</c:v>
                </c:pt>
                <c:pt idx="744">
                  <c:v>155.68212260750141</c:v>
                </c:pt>
                <c:pt idx="745">
                  <c:v>151.60408032415762</c:v>
                </c:pt>
                <c:pt idx="746">
                  <c:v>149.24293375355839</c:v>
                </c:pt>
                <c:pt idx="747">
                  <c:v>146.38784262754641</c:v>
                </c:pt>
                <c:pt idx="748">
                  <c:v>143.81243208706604</c:v>
                </c:pt>
                <c:pt idx="749">
                  <c:v>146.46071799015564</c:v>
                </c:pt>
                <c:pt idx="750">
                  <c:v>147.69160430125496</c:v>
                </c:pt>
                <c:pt idx="751">
                  <c:v>150.5844953271444</c:v>
                </c:pt>
                <c:pt idx="752">
                  <c:v>152.42486970868333</c:v>
                </c:pt>
                <c:pt idx="753">
                  <c:v>152.05624993275043</c:v>
                </c:pt>
                <c:pt idx="754">
                  <c:v>150.81133939431135</c:v>
                </c:pt>
                <c:pt idx="755">
                  <c:v>149.55392318476376</c:v>
                </c:pt>
                <c:pt idx="756">
                  <c:v>148.84045930543556</c:v>
                </c:pt>
                <c:pt idx="757">
                  <c:v>149.39538393237498</c:v>
                </c:pt>
                <c:pt idx="758">
                  <c:v>148.29804038009479</c:v>
                </c:pt>
                <c:pt idx="759">
                  <c:v>147.36870469982955</c:v>
                </c:pt>
                <c:pt idx="760">
                  <c:v>146.63694384150992</c:v>
                </c:pt>
                <c:pt idx="761">
                  <c:v>147.21503373047102</c:v>
                </c:pt>
                <c:pt idx="762">
                  <c:v>145.91250772644185</c:v>
                </c:pt>
                <c:pt idx="763">
                  <c:v>145.49388014521222</c:v>
                </c:pt>
                <c:pt idx="764">
                  <c:v>147.06472736704904</c:v>
                </c:pt>
                <c:pt idx="765">
                  <c:v>147.29766053827825</c:v>
                </c:pt>
                <c:pt idx="766">
                  <c:v>146.96898447761731</c:v>
                </c:pt>
                <c:pt idx="767">
                  <c:v>146.97965897815797</c:v>
                </c:pt>
                <c:pt idx="768">
                  <c:v>145.69534067829554</c:v>
                </c:pt>
                <c:pt idx="769">
                  <c:v>147.69769337482711</c:v>
                </c:pt>
                <c:pt idx="770">
                  <c:v>145.21123690388552</c:v>
                </c:pt>
                <c:pt idx="771">
                  <c:v>145.63809740457199</c:v>
                </c:pt>
                <c:pt idx="772">
                  <c:v>146.07531976097238</c:v>
                </c:pt>
                <c:pt idx="773">
                  <c:v>145.22283442927889</c:v>
                </c:pt>
                <c:pt idx="774">
                  <c:v>145.56705324302067</c:v>
                </c:pt>
                <c:pt idx="775">
                  <c:v>145.25330958590473</c:v>
                </c:pt>
                <c:pt idx="776">
                  <c:v>145.22313219496814</c:v>
                </c:pt>
                <c:pt idx="777">
                  <c:v>145.04872263504427</c:v>
                </c:pt>
                <c:pt idx="778">
                  <c:v>144.22701022566585</c:v>
                </c:pt>
                <c:pt idx="779">
                  <c:v>144.14408565216939</c:v>
                </c:pt>
                <c:pt idx="780">
                  <c:v>145.17068277809753</c:v>
                </c:pt>
                <c:pt idx="781">
                  <c:v>145.49053038792309</c:v>
                </c:pt>
                <c:pt idx="782">
                  <c:v>147.8196535178804</c:v>
                </c:pt>
                <c:pt idx="783">
                  <c:v>147.78276176371821</c:v>
                </c:pt>
                <c:pt idx="784">
                  <c:v>147.76233581797956</c:v>
                </c:pt>
                <c:pt idx="785">
                  <c:v>148.18949408435529</c:v>
                </c:pt>
                <c:pt idx="786">
                  <c:v>150.28172390576833</c:v>
                </c:pt>
                <c:pt idx="787">
                  <c:v>151.33516357497146</c:v>
                </c:pt>
                <c:pt idx="788">
                  <c:v>148.12821624713936</c:v>
                </c:pt>
                <c:pt idx="789">
                  <c:v>147.83978169792979</c:v>
                </c:pt>
                <c:pt idx="790">
                  <c:v>145.8567085827722</c:v>
                </c:pt>
                <c:pt idx="791">
                  <c:v>144.24073668731634</c:v>
                </c:pt>
                <c:pt idx="792">
                  <c:v>143.151015674467</c:v>
                </c:pt>
                <c:pt idx="793">
                  <c:v>141.00711057819137</c:v>
                </c:pt>
                <c:pt idx="794">
                  <c:v>142.94124779574952</c:v>
                </c:pt>
                <c:pt idx="795">
                  <c:v>143.89620522874785</c:v>
                </c:pt>
                <c:pt idx="796">
                  <c:v>143.35591523966414</c:v>
                </c:pt>
                <c:pt idx="797">
                  <c:v>142.3107233690553</c:v>
                </c:pt>
                <c:pt idx="798">
                  <c:v>141.68201526428149</c:v>
                </c:pt>
                <c:pt idx="799">
                  <c:v>138.56959003533919</c:v>
                </c:pt>
                <c:pt idx="800">
                  <c:v>136.31882096153737</c:v>
                </c:pt>
                <c:pt idx="801">
                  <c:v>138.55282646122635</c:v>
                </c:pt>
                <c:pt idx="802">
                  <c:v>137.7875236060336</c:v>
                </c:pt>
                <c:pt idx="803">
                  <c:v>136.71514675855809</c:v>
                </c:pt>
                <c:pt idx="804">
                  <c:v>140.26728059288703</c:v>
                </c:pt>
                <c:pt idx="805">
                  <c:v>142.03753383772735</c:v>
                </c:pt>
                <c:pt idx="806">
                  <c:v>140.41514534473515</c:v>
                </c:pt>
                <c:pt idx="807">
                  <c:v>139.80443648375359</c:v>
                </c:pt>
                <c:pt idx="808">
                  <c:v>139.74987300976329</c:v>
                </c:pt>
                <c:pt idx="809">
                  <c:v>144.50203092756169</c:v>
                </c:pt>
                <c:pt idx="810">
                  <c:v>144.69899536948131</c:v>
                </c:pt>
                <c:pt idx="811">
                  <c:v>145.39264368309679</c:v>
                </c:pt>
                <c:pt idx="812">
                  <c:v>144.80113997731192</c:v>
                </c:pt>
                <c:pt idx="813">
                  <c:v>143.1899321499441</c:v>
                </c:pt>
                <c:pt idx="814">
                  <c:v>146.75006068508043</c:v>
                </c:pt>
                <c:pt idx="815">
                  <c:v>145.49845066255321</c:v>
                </c:pt>
                <c:pt idx="816">
                  <c:v>147.02874375860202</c:v>
                </c:pt>
                <c:pt idx="817">
                  <c:v>150.11158712798621</c:v>
                </c:pt>
                <c:pt idx="818">
                  <c:v>147.95341961621151</c:v>
                </c:pt>
                <c:pt idx="819">
                  <c:v>149.69327216109326</c:v>
                </c:pt>
                <c:pt idx="820">
                  <c:v>151.45925265428187</c:v>
                </c:pt>
                <c:pt idx="821">
                  <c:v>149.23135110730249</c:v>
                </c:pt>
                <c:pt idx="822">
                  <c:v>148.63953475669095</c:v>
                </c:pt>
                <c:pt idx="823">
                  <c:v>146.59872708186353</c:v>
                </c:pt>
                <c:pt idx="824">
                  <c:v>145.65882111599987</c:v>
                </c:pt>
                <c:pt idx="825">
                  <c:v>146.59609195003264</c:v>
                </c:pt>
                <c:pt idx="826">
                  <c:v>147.77086647263559</c:v>
                </c:pt>
                <c:pt idx="827">
                  <c:v>146.9034338887497</c:v>
                </c:pt>
                <c:pt idx="828">
                  <c:v>145.95213882737718</c:v>
                </c:pt>
                <c:pt idx="829">
                  <c:v>144.22578943512394</c:v>
                </c:pt>
                <c:pt idx="830">
                  <c:v>145.10970270657091</c:v>
                </c:pt>
                <c:pt idx="831">
                  <c:v>144.80297114787982</c:v>
                </c:pt>
                <c:pt idx="832">
                  <c:v>144.69838498945538</c:v>
                </c:pt>
                <c:pt idx="833">
                  <c:v>142.5666729499516</c:v>
                </c:pt>
                <c:pt idx="834">
                  <c:v>145.24690786750583</c:v>
                </c:pt>
                <c:pt idx="835">
                  <c:v>144.60966910807599</c:v>
                </c:pt>
                <c:pt idx="836">
                  <c:v>147.78520334480206</c:v>
                </c:pt>
                <c:pt idx="837">
                  <c:v>147.85380592526951</c:v>
                </c:pt>
                <c:pt idx="838">
                  <c:v>143.86217191543841</c:v>
                </c:pt>
                <c:pt idx="839">
                  <c:v>146.81653429880072</c:v>
                </c:pt>
                <c:pt idx="840">
                  <c:v>146.70830064788797</c:v>
                </c:pt>
                <c:pt idx="841">
                  <c:v>145.47558313573072</c:v>
                </c:pt>
                <c:pt idx="842">
                  <c:v>144.97249754563597</c:v>
                </c:pt>
                <c:pt idx="843">
                  <c:v>144.9075573367943</c:v>
                </c:pt>
                <c:pt idx="844">
                  <c:v>142.54853970245222</c:v>
                </c:pt>
                <c:pt idx="845">
                  <c:v>142.03873974913182</c:v>
                </c:pt>
                <c:pt idx="846">
                  <c:v>141.29844823615616</c:v>
                </c:pt>
                <c:pt idx="847">
                  <c:v>141.57285855802601</c:v>
                </c:pt>
                <c:pt idx="848">
                  <c:v>142.12959947639584</c:v>
                </c:pt>
                <c:pt idx="849">
                  <c:v>140.39716098008034</c:v>
                </c:pt>
                <c:pt idx="850">
                  <c:v>139.93858965308868</c:v>
                </c:pt>
                <c:pt idx="851">
                  <c:v>139.74345641222695</c:v>
                </c:pt>
                <c:pt idx="852">
                  <c:v>139.50288585291946</c:v>
                </c:pt>
                <c:pt idx="853">
                  <c:v>139.31568776582529</c:v>
                </c:pt>
                <c:pt idx="854">
                  <c:v>138.95833799132151</c:v>
                </c:pt>
                <c:pt idx="855">
                  <c:v>137.52743524670271</c:v>
                </c:pt>
                <c:pt idx="856">
                  <c:v>134.41380410635594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1793-40A5-90E5-E4C73BFEB5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4778680"/>
        <c:axId val="434779072"/>
      </c:lineChart>
      <c:dateAx>
        <c:axId val="43477868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34779072"/>
        <c:crosses val="autoZero"/>
        <c:auto val="1"/>
        <c:lblOffset val="100"/>
        <c:baseTimeUnit val="days"/>
      </c:dateAx>
      <c:valAx>
        <c:axId val="434779072"/>
        <c:scaling>
          <c:orientation val="minMax"/>
          <c:min val="8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34778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es-MX" sz="1400" b="0" baseline="0">
                <a:latin typeface="+mj-lt"/>
              </a:rPr>
              <a:t>Combustível de aviação &amp; Preço do Petróleo Bruto WTI (Dólares por barril), Abril 24</a:t>
            </a:r>
            <a:endParaRPr lang="es-MX" sz="1400" b="0">
              <a:latin typeface="+mj-lt"/>
            </a:endParaRPr>
          </a:p>
        </c:rich>
      </c:tx>
      <c:layout>
        <c:manualLayout>
          <c:xMode val="edge"/>
          <c:yMode val="edge"/>
          <c:x val="0.25221283291682356"/>
          <c:y val="4.96071689119594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PRECIOS_COMBUSTIBLE!$C$2</c:f>
              <c:strCache>
                <c:ptCount val="1"/>
                <c:pt idx="0">
                  <c:v>Jet Fuel Price Barrels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829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5B2-4213-978F-A0B5EFB8F1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PRECIOS_COMBUSTIBLE!$A$3:$A$832</c:f>
              <c:strCache>
                <c:ptCount val="830"/>
                <c:pt idx="0">
                  <c:v>ene 02, 2020</c:v>
                </c:pt>
                <c:pt idx="1">
                  <c:v>ene 03, 2020</c:v>
                </c:pt>
                <c:pt idx="2">
                  <c:v>ene 06, 2020</c:v>
                </c:pt>
                <c:pt idx="3">
                  <c:v>ene 07, 2020</c:v>
                </c:pt>
                <c:pt idx="4">
                  <c:v>ene 08, 2020</c:v>
                </c:pt>
                <c:pt idx="5">
                  <c:v>ene 09, 2020</c:v>
                </c:pt>
                <c:pt idx="6">
                  <c:v>ene 10, 2020</c:v>
                </c:pt>
                <c:pt idx="7">
                  <c:v>ene 13, 2020</c:v>
                </c:pt>
                <c:pt idx="8">
                  <c:v>ene 14, 2020</c:v>
                </c:pt>
                <c:pt idx="9">
                  <c:v>ene 15, 2020</c:v>
                </c:pt>
                <c:pt idx="10">
                  <c:v>ene 16, 2020</c:v>
                </c:pt>
                <c:pt idx="11">
                  <c:v>ene 17, 2020</c:v>
                </c:pt>
                <c:pt idx="12">
                  <c:v>ene 21, 2020</c:v>
                </c:pt>
                <c:pt idx="13">
                  <c:v>ene 22, 2020</c:v>
                </c:pt>
                <c:pt idx="14">
                  <c:v>ene 23, 2020</c:v>
                </c:pt>
                <c:pt idx="15">
                  <c:v>ene 24, 2020</c:v>
                </c:pt>
                <c:pt idx="16">
                  <c:v>ene 27, 2020</c:v>
                </c:pt>
                <c:pt idx="17">
                  <c:v>ene 28, 2020</c:v>
                </c:pt>
                <c:pt idx="18">
                  <c:v>ene 29, 2020</c:v>
                </c:pt>
                <c:pt idx="19">
                  <c:v>ene 30, 2020</c:v>
                </c:pt>
                <c:pt idx="20">
                  <c:v>ene 31, 2020</c:v>
                </c:pt>
                <c:pt idx="21">
                  <c:v>feb 03, 2020</c:v>
                </c:pt>
                <c:pt idx="22">
                  <c:v>feb 04, 2020</c:v>
                </c:pt>
                <c:pt idx="23">
                  <c:v>feb 05, 2020</c:v>
                </c:pt>
                <c:pt idx="24">
                  <c:v>feb 06, 2020</c:v>
                </c:pt>
                <c:pt idx="25">
                  <c:v>feb 07, 2020</c:v>
                </c:pt>
                <c:pt idx="26">
                  <c:v>feb 10, 2020</c:v>
                </c:pt>
                <c:pt idx="27">
                  <c:v>feb 11, 2020</c:v>
                </c:pt>
                <c:pt idx="28">
                  <c:v>feb 12, 2020</c:v>
                </c:pt>
                <c:pt idx="29">
                  <c:v>feb 13, 2020</c:v>
                </c:pt>
                <c:pt idx="30">
                  <c:v>feb 14, 2020</c:v>
                </c:pt>
                <c:pt idx="31">
                  <c:v>feb 18, 2020</c:v>
                </c:pt>
                <c:pt idx="32">
                  <c:v>feb 19, 2020</c:v>
                </c:pt>
                <c:pt idx="33">
                  <c:v>feb 20, 2020</c:v>
                </c:pt>
                <c:pt idx="34">
                  <c:v>feb 21, 2020</c:v>
                </c:pt>
                <c:pt idx="35">
                  <c:v>feb 24, 2020</c:v>
                </c:pt>
                <c:pt idx="36">
                  <c:v>feb 25, 2020</c:v>
                </c:pt>
                <c:pt idx="37">
                  <c:v>feb 26, 2020</c:v>
                </c:pt>
                <c:pt idx="38">
                  <c:v>feb 27, 2020</c:v>
                </c:pt>
                <c:pt idx="39">
                  <c:v>feb 28, 2020</c:v>
                </c:pt>
                <c:pt idx="40">
                  <c:v>mar 02, 2020</c:v>
                </c:pt>
                <c:pt idx="41">
                  <c:v>mar 03, 2020</c:v>
                </c:pt>
                <c:pt idx="42">
                  <c:v>mar 04, 2020</c:v>
                </c:pt>
                <c:pt idx="43">
                  <c:v>mar 05, 2020</c:v>
                </c:pt>
                <c:pt idx="44">
                  <c:v>mar 06, 2020</c:v>
                </c:pt>
                <c:pt idx="45">
                  <c:v>mar 09, 2020</c:v>
                </c:pt>
                <c:pt idx="46">
                  <c:v>mar 10, 2020</c:v>
                </c:pt>
                <c:pt idx="47">
                  <c:v>mar 11, 2020</c:v>
                </c:pt>
                <c:pt idx="48">
                  <c:v>mar 12, 2020</c:v>
                </c:pt>
                <c:pt idx="49">
                  <c:v>mar 13, 2020</c:v>
                </c:pt>
                <c:pt idx="50">
                  <c:v>mar 16, 2020</c:v>
                </c:pt>
                <c:pt idx="51">
                  <c:v>mar 17, 2020</c:v>
                </c:pt>
                <c:pt idx="52">
                  <c:v>mar 18, 2020</c:v>
                </c:pt>
                <c:pt idx="53">
                  <c:v>mar 19, 2020</c:v>
                </c:pt>
                <c:pt idx="54">
                  <c:v>mar 20, 2020</c:v>
                </c:pt>
                <c:pt idx="55">
                  <c:v>mar 23, 2020</c:v>
                </c:pt>
                <c:pt idx="56">
                  <c:v>mar 24, 2020</c:v>
                </c:pt>
                <c:pt idx="57">
                  <c:v>mar 25, 2020</c:v>
                </c:pt>
                <c:pt idx="58">
                  <c:v>mar 26, 2020</c:v>
                </c:pt>
                <c:pt idx="59">
                  <c:v>mar 27, 2020</c:v>
                </c:pt>
                <c:pt idx="60">
                  <c:v>mar 30, 2020</c:v>
                </c:pt>
                <c:pt idx="61">
                  <c:v>mar 31, 2020</c:v>
                </c:pt>
                <c:pt idx="62">
                  <c:v>abr 01, 2020</c:v>
                </c:pt>
                <c:pt idx="63">
                  <c:v>abr 02, 2020</c:v>
                </c:pt>
                <c:pt idx="64">
                  <c:v>abr 03, 2020</c:v>
                </c:pt>
                <c:pt idx="65">
                  <c:v>abr 06, 2020</c:v>
                </c:pt>
                <c:pt idx="66">
                  <c:v>abr 07, 2020</c:v>
                </c:pt>
                <c:pt idx="67">
                  <c:v>abr 08, 2020</c:v>
                </c:pt>
                <c:pt idx="68">
                  <c:v>abr 09, 2020</c:v>
                </c:pt>
                <c:pt idx="69">
                  <c:v>abr 13, 2020</c:v>
                </c:pt>
                <c:pt idx="70">
                  <c:v>abr 14, 2020</c:v>
                </c:pt>
                <c:pt idx="71">
                  <c:v>abr 15, 2020</c:v>
                </c:pt>
                <c:pt idx="72">
                  <c:v>abr 16, 2020</c:v>
                </c:pt>
                <c:pt idx="73">
                  <c:v>abr 17, 2020</c:v>
                </c:pt>
                <c:pt idx="74">
                  <c:v>abr 20, 2020</c:v>
                </c:pt>
                <c:pt idx="75">
                  <c:v>abr 21, 2020</c:v>
                </c:pt>
                <c:pt idx="76">
                  <c:v>abr 22, 2020</c:v>
                </c:pt>
                <c:pt idx="77">
                  <c:v>abr 23, 2020</c:v>
                </c:pt>
                <c:pt idx="78">
                  <c:v>abr 24, 2020</c:v>
                </c:pt>
                <c:pt idx="79">
                  <c:v>abr 27, 2020</c:v>
                </c:pt>
                <c:pt idx="80">
                  <c:v>abr 28, 2020</c:v>
                </c:pt>
                <c:pt idx="81">
                  <c:v>abr 29, 2020</c:v>
                </c:pt>
                <c:pt idx="82">
                  <c:v>abr 30, 2020</c:v>
                </c:pt>
                <c:pt idx="83">
                  <c:v>may 01, 2020</c:v>
                </c:pt>
                <c:pt idx="84">
                  <c:v>may 04, 2020</c:v>
                </c:pt>
                <c:pt idx="85">
                  <c:v>may 05, 2020</c:v>
                </c:pt>
                <c:pt idx="86">
                  <c:v>may 06, 2020</c:v>
                </c:pt>
                <c:pt idx="87">
                  <c:v>may 07, 2020</c:v>
                </c:pt>
                <c:pt idx="88">
                  <c:v>may 08, 2020</c:v>
                </c:pt>
                <c:pt idx="89">
                  <c:v>may 11, 2020</c:v>
                </c:pt>
                <c:pt idx="90">
                  <c:v>may 12, 2020</c:v>
                </c:pt>
                <c:pt idx="91">
                  <c:v>may 13, 2020</c:v>
                </c:pt>
                <c:pt idx="92">
                  <c:v>may 14, 2020</c:v>
                </c:pt>
                <c:pt idx="93">
                  <c:v>may 15, 2020</c:v>
                </c:pt>
                <c:pt idx="94">
                  <c:v>may 18, 2020</c:v>
                </c:pt>
                <c:pt idx="95">
                  <c:v>may 19, 2020</c:v>
                </c:pt>
                <c:pt idx="96">
                  <c:v>may 20, 2020</c:v>
                </c:pt>
                <c:pt idx="97">
                  <c:v>may 21, 2020</c:v>
                </c:pt>
                <c:pt idx="98">
                  <c:v>may 22, 2020</c:v>
                </c:pt>
                <c:pt idx="99">
                  <c:v>may 26, 2020</c:v>
                </c:pt>
                <c:pt idx="100">
                  <c:v>may 27, 2020</c:v>
                </c:pt>
                <c:pt idx="101">
                  <c:v>may 28, 2020</c:v>
                </c:pt>
                <c:pt idx="102">
                  <c:v>may 29, 2020</c:v>
                </c:pt>
                <c:pt idx="103">
                  <c:v>jun 01, 2020</c:v>
                </c:pt>
                <c:pt idx="104">
                  <c:v>jun 02, 2020</c:v>
                </c:pt>
                <c:pt idx="105">
                  <c:v>jun 03, 2020</c:v>
                </c:pt>
                <c:pt idx="106">
                  <c:v>jun 04, 2020</c:v>
                </c:pt>
                <c:pt idx="107">
                  <c:v>jun 05, 2020</c:v>
                </c:pt>
                <c:pt idx="108">
                  <c:v>jun 08, 2020</c:v>
                </c:pt>
                <c:pt idx="109">
                  <c:v>jun 09, 2020</c:v>
                </c:pt>
                <c:pt idx="110">
                  <c:v>jun 10, 2020</c:v>
                </c:pt>
                <c:pt idx="111">
                  <c:v>jun 11, 2020</c:v>
                </c:pt>
                <c:pt idx="112">
                  <c:v>jun 12, 2020</c:v>
                </c:pt>
                <c:pt idx="113">
                  <c:v>jun 15, 2020</c:v>
                </c:pt>
                <c:pt idx="114">
                  <c:v>jun 16, 2020</c:v>
                </c:pt>
                <c:pt idx="115">
                  <c:v>jun 17, 2020</c:v>
                </c:pt>
                <c:pt idx="116">
                  <c:v>jun 18, 2020</c:v>
                </c:pt>
                <c:pt idx="117">
                  <c:v>jun 19, 2020</c:v>
                </c:pt>
                <c:pt idx="118">
                  <c:v>jun 22, 2020</c:v>
                </c:pt>
                <c:pt idx="119">
                  <c:v>jun 23, 2020</c:v>
                </c:pt>
                <c:pt idx="120">
                  <c:v>jun 24, 2020</c:v>
                </c:pt>
                <c:pt idx="121">
                  <c:v>jun 25, 2020</c:v>
                </c:pt>
                <c:pt idx="122">
                  <c:v>jun 26, 2020</c:v>
                </c:pt>
                <c:pt idx="123">
                  <c:v>jun 29, 2020</c:v>
                </c:pt>
                <c:pt idx="124">
                  <c:v>jun 30, 2020</c:v>
                </c:pt>
                <c:pt idx="125">
                  <c:v>jul 01, 2020</c:v>
                </c:pt>
                <c:pt idx="126">
                  <c:v>jul 02, 2020</c:v>
                </c:pt>
                <c:pt idx="127">
                  <c:v>jul 06, 2020</c:v>
                </c:pt>
                <c:pt idx="128">
                  <c:v>jul 07, 2020</c:v>
                </c:pt>
                <c:pt idx="129">
                  <c:v>jul 08, 2020</c:v>
                </c:pt>
                <c:pt idx="130">
                  <c:v>jul 09, 2020</c:v>
                </c:pt>
                <c:pt idx="131">
                  <c:v>jul 10, 2020</c:v>
                </c:pt>
                <c:pt idx="132">
                  <c:v>jul 13, 2020</c:v>
                </c:pt>
                <c:pt idx="133">
                  <c:v>jul 14, 2020</c:v>
                </c:pt>
                <c:pt idx="134">
                  <c:v>jul 15, 2020</c:v>
                </c:pt>
                <c:pt idx="135">
                  <c:v>jul 16, 2020</c:v>
                </c:pt>
                <c:pt idx="136">
                  <c:v>jul 17, 2020</c:v>
                </c:pt>
                <c:pt idx="137">
                  <c:v>jul 20, 2020</c:v>
                </c:pt>
                <c:pt idx="138">
                  <c:v>jul 21, 2020</c:v>
                </c:pt>
                <c:pt idx="139">
                  <c:v>jul 22, 2020</c:v>
                </c:pt>
                <c:pt idx="140">
                  <c:v>jul 23, 2020</c:v>
                </c:pt>
                <c:pt idx="141">
                  <c:v>jul 24, 2020</c:v>
                </c:pt>
                <c:pt idx="142">
                  <c:v>jul 27, 2020</c:v>
                </c:pt>
                <c:pt idx="143">
                  <c:v>jul 28, 2020</c:v>
                </c:pt>
                <c:pt idx="144">
                  <c:v>jul 29, 2020</c:v>
                </c:pt>
                <c:pt idx="145">
                  <c:v>jul 30, 2020</c:v>
                </c:pt>
                <c:pt idx="146">
                  <c:v>jul 31, 2020</c:v>
                </c:pt>
                <c:pt idx="147">
                  <c:v>ago 03, 2020</c:v>
                </c:pt>
                <c:pt idx="148">
                  <c:v>ago 04, 2020</c:v>
                </c:pt>
                <c:pt idx="149">
                  <c:v>ago 05, 2020</c:v>
                </c:pt>
                <c:pt idx="150">
                  <c:v>ago 06, 2020</c:v>
                </c:pt>
                <c:pt idx="151">
                  <c:v>ago 07, 2020</c:v>
                </c:pt>
                <c:pt idx="152">
                  <c:v>ago 10, 2020</c:v>
                </c:pt>
                <c:pt idx="153">
                  <c:v>ago 11, 2020</c:v>
                </c:pt>
                <c:pt idx="154">
                  <c:v>ago 12, 2020</c:v>
                </c:pt>
                <c:pt idx="155">
                  <c:v>ago 13, 2020</c:v>
                </c:pt>
                <c:pt idx="156">
                  <c:v>ago 14, 2020</c:v>
                </c:pt>
                <c:pt idx="157">
                  <c:v>ago 17, 2020</c:v>
                </c:pt>
                <c:pt idx="158">
                  <c:v>ago 18, 2020</c:v>
                </c:pt>
                <c:pt idx="159">
                  <c:v>ago 19, 2020</c:v>
                </c:pt>
                <c:pt idx="160">
                  <c:v>ago 20, 2020</c:v>
                </c:pt>
                <c:pt idx="161">
                  <c:v>ago 21, 2020</c:v>
                </c:pt>
                <c:pt idx="162">
                  <c:v>ago 24, 2020</c:v>
                </c:pt>
                <c:pt idx="163">
                  <c:v>ago 25, 2020</c:v>
                </c:pt>
                <c:pt idx="164">
                  <c:v>ago 26, 2020</c:v>
                </c:pt>
                <c:pt idx="165">
                  <c:v>ago 27, 2020</c:v>
                </c:pt>
                <c:pt idx="166">
                  <c:v>ago 28, 2020</c:v>
                </c:pt>
                <c:pt idx="167">
                  <c:v>ago 31, 2020</c:v>
                </c:pt>
                <c:pt idx="168">
                  <c:v>sep 01, 2020</c:v>
                </c:pt>
                <c:pt idx="169">
                  <c:v>sep 02, 2020</c:v>
                </c:pt>
                <c:pt idx="170">
                  <c:v>sep 03, 2020</c:v>
                </c:pt>
                <c:pt idx="171">
                  <c:v>sep 04, 2020</c:v>
                </c:pt>
                <c:pt idx="172">
                  <c:v>sep 08, 2020</c:v>
                </c:pt>
                <c:pt idx="173">
                  <c:v>sep 09, 2020</c:v>
                </c:pt>
                <c:pt idx="174">
                  <c:v>sep 10, 2020</c:v>
                </c:pt>
                <c:pt idx="175">
                  <c:v>sep 11, 2020</c:v>
                </c:pt>
                <c:pt idx="176">
                  <c:v>sep 14, 2020</c:v>
                </c:pt>
                <c:pt idx="177">
                  <c:v>sep 15, 2020</c:v>
                </c:pt>
                <c:pt idx="178">
                  <c:v>sep 16, 2020</c:v>
                </c:pt>
                <c:pt idx="179">
                  <c:v>sep 17, 2020</c:v>
                </c:pt>
                <c:pt idx="180">
                  <c:v>sep 18, 2020</c:v>
                </c:pt>
                <c:pt idx="181">
                  <c:v>sep 21, 2020</c:v>
                </c:pt>
                <c:pt idx="182">
                  <c:v>sep 22, 2020</c:v>
                </c:pt>
                <c:pt idx="183">
                  <c:v>sep 23, 2020</c:v>
                </c:pt>
                <c:pt idx="184">
                  <c:v>sep 24, 2020</c:v>
                </c:pt>
                <c:pt idx="185">
                  <c:v>sep 25, 2020</c:v>
                </c:pt>
                <c:pt idx="186">
                  <c:v>sep 28, 2020</c:v>
                </c:pt>
                <c:pt idx="187">
                  <c:v>sep 29, 2020</c:v>
                </c:pt>
                <c:pt idx="188">
                  <c:v>sep 30, 2020</c:v>
                </c:pt>
                <c:pt idx="189">
                  <c:v>oct 01, 2020</c:v>
                </c:pt>
                <c:pt idx="190">
                  <c:v>oct 02, 2020</c:v>
                </c:pt>
                <c:pt idx="191">
                  <c:v>oct 05, 2020</c:v>
                </c:pt>
                <c:pt idx="192">
                  <c:v>oct 06, 2020</c:v>
                </c:pt>
                <c:pt idx="193">
                  <c:v>oct 07, 2020</c:v>
                </c:pt>
                <c:pt idx="194">
                  <c:v>oct 08, 2020</c:v>
                </c:pt>
                <c:pt idx="195">
                  <c:v>oct 09, 2020</c:v>
                </c:pt>
                <c:pt idx="196">
                  <c:v>oct 12, 2020</c:v>
                </c:pt>
                <c:pt idx="197">
                  <c:v>oct 13, 2020</c:v>
                </c:pt>
                <c:pt idx="198">
                  <c:v>oct 14, 2020</c:v>
                </c:pt>
                <c:pt idx="199">
                  <c:v>oct 15, 2020</c:v>
                </c:pt>
                <c:pt idx="200">
                  <c:v>oct 16, 2020</c:v>
                </c:pt>
                <c:pt idx="201">
                  <c:v>oct 19, 2020</c:v>
                </c:pt>
                <c:pt idx="202">
                  <c:v>oct 20, 2020</c:v>
                </c:pt>
                <c:pt idx="203">
                  <c:v>oct 21, 2020</c:v>
                </c:pt>
                <c:pt idx="204">
                  <c:v>oct 22, 2020</c:v>
                </c:pt>
                <c:pt idx="205">
                  <c:v>oct 23, 2020</c:v>
                </c:pt>
                <c:pt idx="206">
                  <c:v>oct 26, 2020</c:v>
                </c:pt>
                <c:pt idx="207">
                  <c:v>oct 27, 2020</c:v>
                </c:pt>
                <c:pt idx="208">
                  <c:v>oct 28, 2020</c:v>
                </c:pt>
                <c:pt idx="209">
                  <c:v>oct 29, 2020</c:v>
                </c:pt>
                <c:pt idx="210">
                  <c:v>oct 30, 2020</c:v>
                </c:pt>
                <c:pt idx="211">
                  <c:v>nov 02, 2020</c:v>
                </c:pt>
                <c:pt idx="212">
                  <c:v>nov 03, 2020</c:v>
                </c:pt>
                <c:pt idx="213">
                  <c:v>nov 04, 2020</c:v>
                </c:pt>
                <c:pt idx="214">
                  <c:v>nov 05, 2020</c:v>
                </c:pt>
                <c:pt idx="215">
                  <c:v>nov 06, 2020</c:v>
                </c:pt>
                <c:pt idx="216">
                  <c:v>nov 09, 2020</c:v>
                </c:pt>
                <c:pt idx="217">
                  <c:v>nov 10, 2020</c:v>
                </c:pt>
                <c:pt idx="218">
                  <c:v>nov 11, 2020</c:v>
                </c:pt>
                <c:pt idx="219">
                  <c:v>nov 12, 2020</c:v>
                </c:pt>
                <c:pt idx="220">
                  <c:v>nov 13, 2020</c:v>
                </c:pt>
                <c:pt idx="221">
                  <c:v>nov 16, 2020</c:v>
                </c:pt>
                <c:pt idx="222">
                  <c:v>nov 17, 2020</c:v>
                </c:pt>
                <c:pt idx="223">
                  <c:v>nov 18, 2020</c:v>
                </c:pt>
                <c:pt idx="224">
                  <c:v>nov 19, 2020</c:v>
                </c:pt>
                <c:pt idx="225">
                  <c:v>nov 20, 2020</c:v>
                </c:pt>
                <c:pt idx="226">
                  <c:v>nov 23, 2020</c:v>
                </c:pt>
                <c:pt idx="227">
                  <c:v>nov 24, 2020</c:v>
                </c:pt>
                <c:pt idx="228">
                  <c:v>nov 25, 2020</c:v>
                </c:pt>
                <c:pt idx="229">
                  <c:v>nov 30, 2020</c:v>
                </c:pt>
                <c:pt idx="230">
                  <c:v>dic 01, 2020</c:v>
                </c:pt>
                <c:pt idx="231">
                  <c:v>dic 02, 2020</c:v>
                </c:pt>
                <c:pt idx="232">
                  <c:v>dic 03, 2020</c:v>
                </c:pt>
                <c:pt idx="233">
                  <c:v>dic 04, 2020</c:v>
                </c:pt>
                <c:pt idx="234">
                  <c:v>dic 07, 2020</c:v>
                </c:pt>
                <c:pt idx="235">
                  <c:v>dic 08, 2020</c:v>
                </c:pt>
                <c:pt idx="236">
                  <c:v>dic 09, 2020</c:v>
                </c:pt>
                <c:pt idx="237">
                  <c:v>dic 10, 2020</c:v>
                </c:pt>
                <c:pt idx="238">
                  <c:v>dic 11, 2020</c:v>
                </c:pt>
                <c:pt idx="239">
                  <c:v>dic 14, 2020</c:v>
                </c:pt>
                <c:pt idx="240">
                  <c:v>dic 15, 2020</c:v>
                </c:pt>
                <c:pt idx="241">
                  <c:v>dic 16, 2020</c:v>
                </c:pt>
                <c:pt idx="242">
                  <c:v>dic 17, 2020</c:v>
                </c:pt>
                <c:pt idx="243">
                  <c:v>dic 18, 2020</c:v>
                </c:pt>
                <c:pt idx="244">
                  <c:v>dic 21, 2020</c:v>
                </c:pt>
                <c:pt idx="245">
                  <c:v>dic 22, 2020</c:v>
                </c:pt>
                <c:pt idx="246">
                  <c:v>dic 23, 2020</c:v>
                </c:pt>
                <c:pt idx="247">
                  <c:v>dic 24, 2020</c:v>
                </c:pt>
                <c:pt idx="248">
                  <c:v>dic 28, 2020</c:v>
                </c:pt>
                <c:pt idx="249">
                  <c:v>dic 29, 2020</c:v>
                </c:pt>
                <c:pt idx="250">
                  <c:v>dic 30, 2020</c:v>
                </c:pt>
                <c:pt idx="251">
                  <c:v>dic 31, 2020</c:v>
                </c:pt>
                <c:pt idx="252">
                  <c:v>ene 04, 2021</c:v>
                </c:pt>
                <c:pt idx="253">
                  <c:v>ene 05, 2021</c:v>
                </c:pt>
                <c:pt idx="254">
                  <c:v>ene 06, 2021</c:v>
                </c:pt>
                <c:pt idx="255">
                  <c:v>ene 07, 2021</c:v>
                </c:pt>
                <c:pt idx="256">
                  <c:v>ene 08, 2021</c:v>
                </c:pt>
                <c:pt idx="257">
                  <c:v>ene 11, 2021</c:v>
                </c:pt>
                <c:pt idx="258">
                  <c:v>ene 12, 2021</c:v>
                </c:pt>
                <c:pt idx="259">
                  <c:v>ene 13, 2021</c:v>
                </c:pt>
                <c:pt idx="260">
                  <c:v>ene 14, 2021</c:v>
                </c:pt>
                <c:pt idx="261">
                  <c:v>ene 15, 2021</c:v>
                </c:pt>
                <c:pt idx="262">
                  <c:v>ene 19, 2021</c:v>
                </c:pt>
                <c:pt idx="263">
                  <c:v>ene 20, 2021</c:v>
                </c:pt>
                <c:pt idx="264">
                  <c:v>ene 21, 2021</c:v>
                </c:pt>
                <c:pt idx="265">
                  <c:v>ene 22, 2021</c:v>
                </c:pt>
                <c:pt idx="266">
                  <c:v>ene 25, 2021</c:v>
                </c:pt>
                <c:pt idx="267">
                  <c:v>ene 26, 2021</c:v>
                </c:pt>
                <c:pt idx="268">
                  <c:v>ene 27, 2021</c:v>
                </c:pt>
                <c:pt idx="269">
                  <c:v>ene 28, 2021</c:v>
                </c:pt>
                <c:pt idx="270">
                  <c:v>ene 29, 2021</c:v>
                </c:pt>
                <c:pt idx="271">
                  <c:v>feb 01, 2021</c:v>
                </c:pt>
                <c:pt idx="272">
                  <c:v>feb 02, 2021</c:v>
                </c:pt>
                <c:pt idx="273">
                  <c:v>feb 03, 2021</c:v>
                </c:pt>
                <c:pt idx="274">
                  <c:v>feb 04, 2021</c:v>
                </c:pt>
                <c:pt idx="275">
                  <c:v>feb 05, 2021</c:v>
                </c:pt>
                <c:pt idx="276">
                  <c:v>feb 08, 2021</c:v>
                </c:pt>
                <c:pt idx="277">
                  <c:v>feb 09, 2021</c:v>
                </c:pt>
                <c:pt idx="278">
                  <c:v>feb 10, 2021</c:v>
                </c:pt>
                <c:pt idx="279">
                  <c:v>feb 11, 2021</c:v>
                </c:pt>
                <c:pt idx="280">
                  <c:v>feb 12, 2021</c:v>
                </c:pt>
                <c:pt idx="281">
                  <c:v>feb 16, 2021</c:v>
                </c:pt>
                <c:pt idx="282">
                  <c:v>feb 17, 2021</c:v>
                </c:pt>
                <c:pt idx="283">
                  <c:v>feb 18, 2021</c:v>
                </c:pt>
                <c:pt idx="284">
                  <c:v>feb 19, 2021</c:v>
                </c:pt>
                <c:pt idx="285">
                  <c:v>feb 22, 2021</c:v>
                </c:pt>
                <c:pt idx="286">
                  <c:v>feb 23, 2021</c:v>
                </c:pt>
                <c:pt idx="287">
                  <c:v>feb 24, 2021</c:v>
                </c:pt>
                <c:pt idx="288">
                  <c:v>feb 25, 2021</c:v>
                </c:pt>
                <c:pt idx="289">
                  <c:v>feb 26, 2021</c:v>
                </c:pt>
                <c:pt idx="290">
                  <c:v>mar 01, 2021</c:v>
                </c:pt>
                <c:pt idx="291">
                  <c:v>mar 02, 2021</c:v>
                </c:pt>
                <c:pt idx="292">
                  <c:v>mar 03, 2021</c:v>
                </c:pt>
                <c:pt idx="293">
                  <c:v>mar 04, 2021</c:v>
                </c:pt>
                <c:pt idx="294">
                  <c:v>mar 05, 2021</c:v>
                </c:pt>
                <c:pt idx="295">
                  <c:v>mar 08, 2021</c:v>
                </c:pt>
                <c:pt idx="296">
                  <c:v>mar 09, 2021</c:v>
                </c:pt>
                <c:pt idx="297">
                  <c:v>mar 10, 2021</c:v>
                </c:pt>
                <c:pt idx="298">
                  <c:v>mar 11, 2021</c:v>
                </c:pt>
                <c:pt idx="299">
                  <c:v>mar 12, 2021</c:v>
                </c:pt>
                <c:pt idx="300">
                  <c:v>mar 15, 2021</c:v>
                </c:pt>
                <c:pt idx="301">
                  <c:v>mar 16, 2021</c:v>
                </c:pt>
                <c:pt idx="302">
                  <c:v>mar 17, 2021</c:v>
                </c:pt>
                <c:pt idx="303">
                  <c:v>mar 18, 2021</c:v>
                </c:pt>
                <c:pt idx="304">
                  <c:v>mar 19, 2021</c:v>
                </c:pt>
                <c:pt idx="305">
                  <c:v>mar 22, 2021</c:v>
                </c:pt>
                <c:pt idx="306">
                  <c:v>mar 23, 2021</c:v>
                </c:pt>
                <c:pt idx="307">
                  <c:v>mar 24, 2021</c:v>
                </c:pt>
                <c:pt idx="308">
                  <c:v>mar 25, 2021</c:v>
                </c:pt>
                <c:pt idx="309">
                  <c:v>mar 26, 2021</c:v>
                </c:pt>
                <c:pt idx="310">
                  <c:v>mar 29, 2021</c:v>
                </c:pt>
                <c:pt idx="311">
                  <c:v>mar 30, 2021</c:v>
                </c:pt>
                <c:pt idx="312">
                  <c:v>mar 31, 2021</c:v>
                </c:pt>
                <c:pt idx="313">
                  <c:v>abr 01, 2021</c:v>
                </c:pt>
                <c:pt idx="314">
                  <c:v>abr 05, 2021</c:v>
                </c:pt>
                <c:pt idx="315">
                  <c:v>abr 06, 2021</c:v>
                </c:pt>
                <c:pt idx="316">
                  <c:v>abr 07, 2021</c:v>
                </c:pt>
                <c:pt idx="317">
                  <c:v>abr 08, 2021</c:v>
                </c:pt>
                <c:pt idx="318">
                  <c:v>abr 09, 2021</c:v>
                </c:pt>
                <c:pt idx="319">
                  <c:v>abr 12, 2021</c:v>
                </c:pt>
                <c:pt idx="320">
                  <c:v>abr 13, 2021</c:v>
                </c:pt>
                <c:pt idx="321">
                  <c:v>abr 14, 2021</c:v>
                </c:pt>
                <c:pt idx="322">
                  <c:v>abr 15, 2021</c:v>
                </c:pt>
                <c:pt idx="323">
                  <c:v>abr 16, 2021</c:v>
                </c:pt>
                <c:pt idx="324">
                  <c:v>abr 19, 2021</c:v>
                </c:pt>
                <c:pt idx="325">
                  <c:v>abr 20, 2021</c:v>
                </c:pt>
                <c:pt idx="326">
                  <c:v>abr 21, 2021</c:v>
                </c:pt>
                <c:pt idx="327">
                  <c:v>abr 22, 2021</c:v>
                </c:pt>
                <c:pt idx="328">
                  <c:v>abr 23, 2021</c:v>
                </c:pt>
                <c:pt idx="329">
                  <c:v>abr 26, 2021</c:v>
                </c:pt>
                <c:pt idx="330">
                  <c:v>abr 27, 2021</c:v>
                </c:pt>
                <c:pt idx="331">
                  <c:v>abr 28, 2021</c:v>
                </c:pt>
                <c:pt idx="332">
                  <c:v>abr 29, 2021</c:v>
                </c:pt>
                <c:pt idx="333">
                  <c:v>abr 30, 2021</c:v>
                </c:pt>
                <c:pt idx="334">
                  <c:v>may 03, 2021</c:v>
                </c:pt>
                <c:pt idx="335">
                  <c:v>may 04, 2021</c:v>
                </c:pt>
                <c:pt idx="336">
                  <c:v>may 05, 2021</c:v>
                </c:pt>
                <c:pt idx="337">
                  <c:v>may 06, 2021</c:v>
                </c:pt>
                <c:pt idx="338">
                  <c:v>may 07, 2021</c:v>
                </c:pt>
                <c:pt idx="339">
                  <c:v>may 10, 2021</c:v>
                </c:pt>
                <c:pt idx="340">
                  <c:v>may 11, 2021</c:v>
                </c:pt>
                <c:pt idx="341">
                  <c:v>may 12, 2021</c:v>
                </c:pt>
                <c:pt idx="342">
                  <c:v>may 13, 2021</c:v>
                </c:pt>
                <c:pt idx="343">
                  <c:v>may 14, 2021</c:v>
                </c:pt>
                <c:pt idx="344">
                  <c:v>may 17, 2021</c:v>
                </c:pt>
                <c:pt idx="345">
                  <c:v>may 18, 2021</c:v>
                </c:pt>
                <c:pt idx="346">
                  <c:v>may 19, 2021</c:v>
                </c:pt>
                <c:pt idx="347">
                  <c:v>may 20, 2021</c:v>
                </c:pt>
                <c:pt idx="348">
                  <c:v>may 21, 2021</c:v>
                </c:pt>
                <c:pt idx="349">
                  <c:v>may 24, 2021</c:v>
                </c:pt>
                <c:pt idx="350">
                  <c:v>may 25, 2021</c:v>
                </c:pt>
                <c:pt idx="351">
                  <c:v>may 26, 2021</c:v>
                </c:pt>
                <c:pt idx="352">
                  <c:v>may 27, 2021</c:v>
                </c:pt>
                <c:pt idx="353">
                  <c:v>may 28, 2021</c:v>
                </c:pt>
                <c:pt idx="354">
                  <c:v>jun 01, 2021</c:v>
                </c:pt>
                <c:pt idx="355">
                  <c:v>jun 02, 2021</c:v>
                </c:pt>
                <c:pt idx="356">
                  <c:v>jun 03, 2021</c:v>
                </c:pt>
                <c:pt idx="357">
                  <c:v>jun 04, 2021</c:v>
                </c:pt>
                <c:pt idx="358">
                  <c:v>jun 07, 2021</c:v>
                </c:pt>
                <c:pt idx="359">
                  <c:v>jun 08, 2021</c:v>
                </c:pt>
                <c:pt idx="360">
                  <c:v>jun 09, 2021</c:v>
                </c:pt>
                <c:pt idx="361">
                  <c:v>jun 10, 2021</c:v>
                </c:pt>
                <c:pt idx="362">
                  <c:v>jun 11, 2021</c:v>
                </c:pt>
                <c:pt idx="363">
                  <c:v>jun 14, 2021</c:v>
                </c:pt>
                <c:pt idx="364">
                  <c:v>jun 15, 2021</c:v>
                </c:pt>
                <c:pt idx="365">
                  <c:v>jun 16, 2021</c:v>
                </c:pt>
                <c:pt idx="366">
                  <c:v>jun 17, 2021</c:v>
                </c:pt>
                <c:pt idx="367">
                  <c:v>jun 18, 2021</c:v>
                </c:pt>
                <c:pt idx="368">
                  <c:v>jun 21, 2021</c:v>
                </c:pt>
                <c:pt idx="369">
                  <c:v>jun 22, 2021</c:v>
                </c:pt>
                <c:pt idx="370">
                  <c:v>jun 23, 2021</c:v>
                </c:pt>
                <c:pt idx="371">
                  <c:v>jun 24, 2021</c:v>
                </c:pt>
                <c:pt idx="372">
                  <c:v>jun 25, 2021</c:v>
                </c:pt>
                <c:pt idx="373">
                  <c:v>jun 28, 2021</c:v>
                </c:pt>
                <c:pt idx="374">
                  <c:v>jun 29, 2021</c:v>
                </c:pt>
                <c:pt idx="375">
                  <c:v>jun 30, 2021</c:v>
                </c:pt>
                <c:pt idx="376">
                  <c:v>jul 01, 2021</c:v>
                </c:pt>
                <c:pt idx="377">
                  <c:v>jul 02, 2021</c:v>
                </c:pt>
                <c:pt idx="378">
                  <c:v>jul 06, 2021</c:v>
                </c:pt>
                <c:pt idx="379">
                  <c:v>jul 07, 2021</c:v>
                </c:pt>
                <c:pt idx="380">
                  <c:v>jul 08, 2021</c:v>
                </c:pt>
                <c:pt idx="381">
                  <c:v>jul 09, 2021</c:v>
                </c:pt>
                <c:pt idx="382">
                  <c:v>jul 12, 2021</c:v>
                </c:pt>
                <c:pt idx="383">
                  <c:v>jul 13, 2021</c:v>
                </c:pt>
                <c:pt idx="384">
                  <c:v>jul 14, 2021</c:v>
                </c:pt>
                <c:pt idx="385">
                  <c:v>jul 15, 2021</c:v>
                </c:pt>
                <c:pt idx="386">
                  <c:v>jul 16, 2021</c:v>
                </c:pt>
                <c:pt idx="387">
                  <c:v>jul 19, 2021</c:v>
                </c:pt>
                <c:pt idx="388">
                  <c:v>jul 20, 2021</c:v>
                </c:pt>
                <c:pt idx="389">
                  <c:v>jul 21, 2021</c:v>
                </c:pt>
                <c:pt idx="390">
                  <c:v>jul 22, 2021</c:v>
                </c:pt>
                <c:pt idx="391">
                  <c:v>jul 23, 2021</c:v>
                </c:pt>
                <c:pt idx="392">
                  <c:v>jul 26, 2021</c:v>
                </c:pt>
                <c:pt idx="393">
                  <c:v>jul 27, 2021</c:v>
                </c:pt>
                <c:pt idx="394">
                  <c:v>jul 28, 2021</c:v>
                </c:pt>
                <c:pt idx="395">
                  <c:v>jul 29, 2021</c:v>
                </c:pt>
                <c:pt idx="396">
                  <c:v>jul 30, 2021</c:v>
                </c:pt>
                <c:pt idx="397">
                  <c:v>ago 02, 2021</c:v>
                </c:pt>
                <c:pt idx="398">
                  <c:v>ago 03, 2021</c:v>
                </c:pt>
                <c:pt idx="399">
                  <c:v>ago 04, 2021</c:v>
                </c:pt>
                <c:pt idx="400">
                  <c:v>ago 05, 2021</c:v>
                </c:pt>
                <c:pt idx="401">
                  <c:v>ago 06, 2021</c:v>
                </c:pt>
                <c:pt idx="402">
                  <c:v>ago 09, 2021</c:v>
                </c:pt>
                <c:pt idx="403">
                  <c:v>ago 10, 2021</c:v>
                </c:pt>
                <c:pt idx="404">
                  <c:v>ago 11, 2021</c:v>
                </c:pt>
                <c:pt idx="405">
                  <c:v>ago 12, 2021</c:v>
                </c:pt>
                <c:pt idx="406">
                  <c:v>ago 13, 2021</c:v>
                </c:pt>
                <c:pt idx="407">
                  <c:v>ago 16, 2021</c:v>
                </c:pt>
                <c:pt idx="408">
                  <c:v>ago 17, 2021</c:v>
                </c:pt>
                <c:pt idx="409">
                  <c:v>ago 18, 2021</c:v>
                </c:pt>
                <c:pt idx="410">
                  <c:v>ago 19, 2021</c:v>
                </c:pt>
                <c:pt idx="411">
                  <c:v>ago 20, 2021</c:v>
                </c:pt>
                <c:pt idx="412">
                  <c:v>ago 23, 2021</c:v>
                </c:pt>
                <c:pt idx="413">
                  <c:v>ago 24, 2021</c:v>
                </c:pt>
                <c:pt idx="414">
                  <c:v>ago 25, 2021</c:v>
                </c:pt>
                <c:pt idx="415">
                  <c:v>ago 26, 2021</c:v>
                </c:pt>
                <c:pt idx="416">
                  <c:v>ago 27, 2021</c:v>
                </c:pt>
                <c:pt idx="417">
                  <c:v>ago 30, 2021</c:v>
                </c:pt>
                <c:pt idx="418">
                  <c:v>ago 31, 2021</c:v>
                </c:pt>
                <c:pt idx="419">
                  <c:v>sep 01, 2021</c:v>
                </c:pt>
                <c:pt idx="420">
                  <c:v>sep 02, 2021</c:v>
                </c:pt>
                <c:pt idx="421">
                  <c:v>sep 03, 2021</c:v>
                </c:pt>
                <c:pt idx="422">
                  <c:v>sep 07, 2021</c:v>
                </c:pt>
                <c:pt idx="423">
                  <c:v>sep 08, 2021</c:v>
                </c:pt>
                <c:pt idx="424">
                  <c:v>sep 09, 2021</c:v>
                </c:pt>
                <c:pt idx="425">
                  <c:v>sep 10, 2021</c:v>
                </c:pt>
                <c:pt idx="426">
                  <c:v>sep 13, 2021</c:v>
                </c:pt>
                <c:pt idx="427">
                  <c:v>sep 14, 2021</c:v>
                </c:pt>
                <c:pt idx="428">
                  <c:v>sep 15, 2021</c:v>
                </c:pt>
                <c:pt idx="429">
                  <c:v>sep 16, 2021</c:v>
                </c:pt>
                <c:pt idx="430">
                  <c:v>sep 17, 2021</c:v>
                </c:pt>
                <c:pt idx="431">
                  <c:v>sep 20, 2021</c:v>
                </c:pt>
                <c:pt idx="432">
                  <c:v>sep 21, 2021</c:v>
                </c:pt>
                <c:pt idx="433">
                  <c:v>sep 22, 2021</c:v>
                </c:pt>
                <c:pt idx="434">
                  <c:v>sep 23, 2021</c:v>
                </c:pt>
                <c:pt idx="435">
                  <c:v>sep 24, 2021</c:v>
                </c:pt>
                <c:pt idx="436">
                  <c:v>sep 27, 2021</c:v>
                </c:pt>
                <c:pt idx="437">
                  <c:v>sep 28, 2021</c:v>
                </c:pt>
                <c:pt idx="438">
                  <c:v>sep 29, 2021</c:v>
                </c:pt>
                <c:pt idx="439">
                  <c:v>sep 30, 2021</c:v>
                </c:pt>
                <c:pt idx="440">
                  <c:v>oct 01, 2021</c:v>
                </c:pt>
                <c:pt idx="441">
                  <c:v>oct 04, 2021</c:v>
                </c:pt>
                <c:pt idx="442">
                  <c:v>oct 05, 2021</c:v>
                </c:pt>
                <c:pt idx="443">
                  <c:v>oct 06, 2021</c:v>
                </c:pt>
                <c:pt idx="444">
                  <c:v>oct 07, 2021</c:v>
                </c:pt>
                <c:pt idx="445">
                  <c:v>oct 08, 2021</c:v>
                </c:pt>
                <c:pt idx="446">
                  <c:v>oct 11, 2021</c:v>
                </c:pt>
                <c:pt idx="447">
                  <c:v>oct 12, 2021</c:v>
                </c:pt>
                <c:pt idx="448">
                  <c:v>oct 13, 2021</c:v>
                </c:pt>
                <c:pt idx="449">
                  <c:v>oct 14, 2021</c:v>
                </c:pt>
                <c:pt idx="450">
                  <c:v>oct 15, 2021</c:v>
                </c:pt>
                <c:pt idx="451">
                  <c:v>oct 18, 2021</c:v>
                </c:pt>
                <c:pt idx="452">
                  <c:v>oct 19, 2021</c:v>
                </c:pt>
                <c:pt idx="453">
                  <c:v>oct 20, 2021</c:v>
                </c:pt>
                <c:pt idx="454">
                  <c:v>oct 21, 2021</c:v>
                </c:pt>
                <c:pt idx="455">
                  <c:v>oct 22, 2021</c:v>
                </c:pt>
                <c:pt idx="456">
                  <c:v>oct 25, 2021</c:v>
                </c:pt>
                <c:pt idx="457">
                  <c:v>oct 26, 2021</c:v>
                </c:pt>
                <c:pt idx="458">
                  <c:v>oct 27, 2021</c:v>
                </c:pt>
                <c:pt idx="459">
                  <c:v>oct 28, 2021</c:v>
                </c:pt>
                <c:pt idx="460">
                  <c:v>oct 29, 2021</c:v>
                </c:pt>
                <c:pt idx="461">
                  <c:v>nov 01, 2021</c:v>
                </c:pt>
                <c:pt idx="462">
                  <c:v>nov 02, 2021</c:v>
                </c:pt>
                <c:pt idx="463">
                  <c:v>nov 03, 2021</c:v>
                </c:pt>
                <c:pt idx="464">
                  <c:v>nov 04, 2021</c:v>
                </c:pt>
                <c:pt idx="465">
                  <c:v>nov 05, 2021</c:v>
                </c:pt>
                <c:pt idx="466">
                  <c:v>nov 08, 2021</c:v>
                </c:pt>
                <c:pt idx="467">
                  <c:v>nov 09, 2021</c:v>
                </c:pt>
                <c:pt idx="468">
                  <c:v>nov 10, 2021</c:v>
                </c:pt>
                <c:pt idx="469">
                  <c:v>nov 11, 2021</c:v>
                </c:pt>
                <c:pt idx="470">
                  <c:v>nov 12, 2021</c:v>
                </c:pt>
                <c:pt idx="471">
                  <c:v>nov 15, 2021</c:v>
                </c:pt>
                <c:pt idx="472">
                  <c:v>nov 16, 2021</c:v>
                </c:pt>
                <c:pt idx="473">
                  <c:v>nov 17, 2021</c:v>
                </c:pt>
                <c:pt idx="474">
                  <c:v>nov 18, 2021</c:v>
                </c:pt>
                <c:pt idx="475">
                  <c:v>nov 19, 2021</c:v>
                </c:pt>
                <c:pt idx="476">
                  <c:v>nov 22, 2021</c:v>
                </c:pt>
                <c:pt idx="477">
                  <c:v>nov 23, 2021</c:v>
                </c:pt>
                <c:pt idx="478">
                  <c:v>nov 24, 2021</c:v>
                </c:pt>
                <c:pt idx="479">
                  <c:v>nov 29, 2021</c:v>
                </c:pt>
                <c:pt idx="480">
                  <c:v>nov 30, 2021</c:v>
                </c:pt>
                <c:pt idx="481">
                  <c:v>dic 01, 2021</c:v>
                </c:pt>
                <c:pt idx="482">
                  <c:v>dic 02, 2021</c:v>
                </c:pt>
                <c:pt idx="483">
                  <c:v>dic 03, 2021</c:v>
                </c:pt>
                <c:pt idx="484">
                  <c:v>dic 06, 2021</c:v>
                </c:pt>
                <c:pt idx="485">
                  <c:v>dic 07, 2021</c:v>
                </c:pt>
                <c:pt idx="486">
                  <c:v>dic 08, 2021</c:v>
                </c:pt>
                <c:pt idx="487">
                  <c:v>dic 09, 2021</c:v>
                </c:pt>
                <c:pt idx="488">
                  <c:v>dic 10, 2021</c:v>
                </c:pt>
                <c:pt idx="489">
                  <c:v>dic 13, 2021</c:v>
                </c:pt>
                <c:pt idx="490">
                  <c:v>dic 14, 2021</c:v>
                </c:pt>
                <c:pt idx="491">
                  <c:v>dic 15, 2021</c:v>
                </c:pt>
                <c:pt idx="492">
                  <c:v>dic 16, 2021</c:v>
                </c:pt>
                <c:pt idx="493">
                  <c:v>dic 17, 2021</c:v>
                </c:pt>
                <c:pt idx="494">
                  <c:v>dic 20, 2021</c:v>
                </c:pt>
                <c:pt idx="495">
                  <c:v>dic 21, 2021</c:v>
                </c:pt>
                <c:pt idx="496">
                  <c:v>dic 22, 2021</c:v>
                </c:pt>
                <c:pt idx="497">
                  <c:v>dic 23, 2021</c:v>
                </c:pt>
                <c:pt idx="498">
                  <c:v>dic 27, 2021</c:v>
                </c:pt>
                <c:pt idx="499">
                  <c:v>dic 28, 2021</c:v>
                </c:pt>
                <c:pt idx="500">
                  <c:v>dic 29, 2021</c:v>
                </c:pt>
                <c:pt idx="501">
                  <c:v>dic 30, 2021</c:v>
                </c:pt>
                <c:pt idx="502">
                  <c:v>dic 31, 2021</c:v>
                </c:pt>
                <c:pt idx="503">
                  <c:v>ene 03, 2022</c:v>
                </c:pt>
                <c:pt idx="504">
                  <c:v>ene 04, 2022</c:v>
                </c:pt>
                <c:pt idx="505">
                  <c:v>ene 05, 2022</c:v>
                </c:pt>
                <c:pt idx="506">
                  <c:v>ene 06, 2022</c:v>
                </c:pt>
                <c:pt idx="507">
                  <c:v>ene 07, 2022</c:v>
                </c:pt>
                <c:pt idx="508">
                  <c:v>ene 10, 2022</c:v>
                </c:pt>
                <c:pt idx="509">
                  <c:v>ene 11, 2022</c:v>
                </c:pt>
                <c:pt idx="510">
                  <c:v>ene 12, 2022</c:v>
                </c:pt>
                <c:pt idx="511">
                  <c:v>ene 13, 2022</c:v>
                </c:pt>
                <c:pt idx="512">
                  <c:v>ene 14, 2022</c:v>
                </c:pt>
                <c:pt idx="513">
                  <c:v>ene 18, 2022</c:v>
                </c:pt>
                <c:pt idx="514">
                  <c:v>ene 19, 2022</c:v>
                </c:pt>
                <c:pt idx="515">
                  <c:v>ene 20, 2022</c:v>
                </c:pt>
                <c:pt idx="516">
                  <c:v>ene 21, 2022</c:v>
                </c:pt>
                <c:pt idx="517">
                  <c:v>ene 24, 2022</c:v>
                </c:pt>
                <c:pt idx="518">
                  <c:v>ene 25, 2022</c:v>
                </c:pt>
                <c:pt idx="519">
                  <c:v>ene 26, 2022</c:v>
                </c:pt>
                <c:pt idx="520">
                  <c:v>ene 27, 2022</c:v>
                </c:pt>
                <c:pt idx="521">
                  <c:v>ene 28, 2022</c:v>
                </c:pt>
                <c:pt idx="522">
                  <c:v>ene 31, 2022</c:v>
                </c:pt>
                <c:pt idx="523">
                  <c:v>feb 01, 2022</c:v>
                </c:pt>
                <c:pt idx="524">
                  <c:v>feb 02, 2022</c:v>
                </c:pt>
                <c:pt idx="525">
                  <c:v>feb 03, 2022</c:v>
                </c:pt>
                <c:pt idx="526">
                  <c:v>feb 04, 2022</c:v>
                </c:pt>
                <c:pt idx="527">
                  <c:v>feb 07, 2022</c:v>
                </c:pt>
                <c:pt idx="528">
                  <c:v>feb 08, 2022</c:v>
                </c:pt>
                <c:pt idx="529">
                  <c:v>feb 09, 2022</c:v>
                </c:pt>
                <c:pt idx="530">
                  <c:v>feb 10, 2022</c:v>
                </c:pt>
                <c:pt idx="531">
                  <c:v>feb 11, 2022</c:v>
                </c:pt>
                <c:pt idx="532">
                  <c:v>feb 14, 2022</c:v>
                </c:pt>
                <c:pt idx="533">
                  <c:v>feb 15, 2022</c:v>
                </c:pt>
                <c:pt idx="534">
                  <c:v>feb 16, 2022</c:v>
                </c:pt>
                <c:pt idx="535">
                  <c:v>feb 17, 2022</c:v>
                </c:pt>
                <c:pt idx="536">
                  <c:v>feb 18, 2022</c:v>
                </c:pt>
                <c:pt idx="537">
                  <c:v>feb 22, 2022</c:v>
                </c:pt>
                <c:pt idx="538">
                  <c:v>feb 23, 2022</c:v>
                </c:pt>
                <c:pt idx="539">
                  <c:v>feb 24, 2022</c:v>
                </c:pt>
                <c:pt idx="540">
                  <c:v>feb 25, 2022</c:v>
                </c:pt>
                <c:pt idx="541">
                  <c:v>feb 28, 2022</c:v>
                </c:pt>
                <c:pt idx="542">
                  <c:v>mar 01, 2022</c:v>
                </c:pt>
                <c:pt idx="543">
                  <c:v>mar 02, 2022</c:v>
                </c:pt>
                <c:pt idx="544">
                  <c:v>mar 03, 2022</c:v>
                </c:pt>
                <c:pt idx="545">
                  <c:v>mar 04, 2022</c:v>
                </c:pt>
                <c:pt idx="546">
                  <c:v>mar 07, 2022</c:v>
                </c:pt>
                <c:pt idx="547">
                  <c:v>mar 08, 2022</c:v>
                </c:pt>
                <c:pt idx="548">
                  <c:v>mar 09, 2022</c:v>
                </c:pt>
                <c:pt idx="549">
                  <c:v>mar 10, 2022</c:v>
                </c:pt>
                <c:pt idx="550">
                  <c:v>mar 11, 2022</c:v>
                </c:pt>
                <c:pt idx="551">
                  <c:v>mar 14, 2022</c:v>
                </c:pt>
                <c:pt idx="552">
                  <c:v>mar 15, 2022</c:v>
                </c:pt>
                <c:pt idx="553">
                  <c:v>mar 16, 2022</c:v>
                </c:pt>
                <c:pt idx="554">
                  <c:v>mar 17, 2022</c:v>
                </c:pt>
                <c:pt idx="555">
                  <c:v>mar 18, 2022</c:v>
                </c:pt>
                <c:pt idx="556">
                  <c:v>mar 21, 2022</c:v>
                </c:pt>
                <c:pt idx="557">
                  <c:v>mar 22, 2022</c:v>
                </c:pt>
                <c:pt idx="558">
                  <c:v>mar 23, 2022</c:v>
                </c:pt>
                <c:pt idx="559">
                  <c:v>mar 24, 2022</c:v>
                </c:pt>
                <c:pt idx="560">
                  <c:v>mar 25, 2022</c:v>
                </c:pt>
                <c:pt idx="561">
                  <c:v>mar 28, 2022</c:v>
                </c:pt>
                <c:pt idx="562">
                  <c:v>mar 29, 2022</c:v>
                </c:pt>
                <c:pt idx="563">
                  <c:v>mar 30, 2022</c:v>
                </c:pt>
                <c:pt idx="564">
                  <c:v>mar 31, 2022</c:v>
                </c:pt>
                <c:pt idx="565">
                  <c:v>abr 01, 2022</c:v>
                </c:pt>
                <c:pt idx="566">
                  <c:v>abr 04, 2022</c:v>
                </c:pt>
                <c:pt idx="567">
                  <c:v>abr 05, 2022</c:v>
                </c:pt>
                <c:pt idx="568">
                  <c:v>abr 06, 2022</c:v>
                </c:pt>
                <c:pt idx="569">
                  <c:v>abr 07, 2022</c:v>
                </c:pt>
                <c:pt idx="570">
                  <c:v>abr 08, 2022</c:v>
                </c:pt>
                <c:pt idx="571">
                  <c:v>abr 11, 2022</c:v>
                </c:pt>
                <c:pt idx="572">
                  <c:v>abr 12, 2022</c:v>
                </c:pt>
                <c:pt idx="573">
                  <c:v>abr 13, 2022</c:v>
                </c:pt>
                <c:pt idx="574">
                  <c:v>abr 14, 2022</c:v>
                </c:pt>
                <c:pt idx="575">
                  <c:v>abr 18, 2022</c:v>
                </c:pt>
                <c:pt idx="576">
                  <c:v>abr 19, 2022</c:v>
                </c:pt>
                <c:pt idx="577">
                  <c:v>abr 20, 2022</c:v>
                </c:pt>
                <c:pt idx="578">
                  <c:v>abr 21, 2022</c:v>
                </c:pt>
                <c:pt idx="579">
                  <c:v>abr 22, 2022</c:v>
                </c:pt>
                <c:pt idx="580">
                  <c:v>abr 25, 2022</c:v>
                </c:pt>
                <c:pt idx="581">
                  <c:v>abr 26, 2022</c:v>
                </c:pt>
                <c:pt idx="582">
                  <c:v>abr 27, 2022</c:v>
                </c:pt>
                <c:pt idx="583">
                  <c:v>abr 28, 2022</c:v>
                </c:pt>
                <c:pt idx="584">
                  <c:v>abr 29, 2022</c:v>
                </c:pt>
                <c:pt idx="585">
                  <c:v>may 02, 2022</c:v>
                </c:pt>
                <c:pt idx="586">
                  <c:v>may 03, 2022</c:v>
                </c:pt>
                <c:pt idx="587">
                  <c:v>may 04, 2022</c:v>
                </c:pt>
                <c:pt idx="588">
                  <c:v>may 05, 2022</c:v>
                </c:pt>
                <c:pt idx="589">
                  <c:v>may 06, 2022</c:v>
                </c:pt>
                <c:pt idx="590">
                  <c:v>may 09, 2022</c:v>
                </c:pt>
                <c:pt idx="591">
                  <c:v>may 10, 2022</c:v>
                </c:pt>
                <c:pt idx="592">
                  <c:v>may 11, 2022</c:v>
                </c:pt>
                <c:pt idx="593">
                  <c:v>may 12, 2022</c:v>
                </c:pt>
                <c:pt idx="594">
                  <c:v>may 13, 2022</c:v>
                </c:pt>
                <c:pt idx="595">
                  <c:v>may 16, 2022</c:v>
                </c:pt>
                <c:pt idx="596">
                  <c:v>may 17, 2022</c:v>
                </c:pt>
                <c:pt idx="597">
                  <c:v>may 18, 2022</c:v>
                </c:pt>
                <c:pt idx="598">
                  <c:v>may 19, 2022</c:v>
                </c:pt>
                <c:pt idx="599">
                  <c:v>may 20, 2022</c:v>
                </c:pt>
                <c:pt idx="600">
                  <c:v>may 23, 2022</c:v>
                </c:pt>
                <c:pt idx="601">
                  <c:v>may 24, 2022</c:v>
                </c:pt>
                <c:pt idx="602">
                  <c:v>may 25, 2022</c:v>
                </c:pt>
                <c:pt idx="603">
                  <c:v>may 26, 2022</c:v>
                </c:pt>
                <c:pt idx="604">
                  <c:v>may 27, 2022</c:v>
                </c:pt>
                <c:pt idx="605">
                  <c:v>may 31, 2022</c:v>
                </c:pt>
                <c:pt idx="606">
                  <c:v>jun 01, 2022</c:v>
                </c:pt>
                <c:pt idx="607">
                  <c:v>jun 02, 2022</c:v>
                </c:pt>
                <c:pt idx="608">
                  <c:v>jun 03, 2022</c:v>
                </c:pt>
                <c:pt idx="609">
                  <c:v>jun 06, 2022</c:v>
                </c:pt>
                <c:pt idx="610">
                  <c:v>jun 07, 2022</c:v>
                </c:pt>
                <c:pt idx="611">
                  <c:v>jun 08, 2022</c:v>
                </c:pt>
                <c:pt idx="612">
                  <c:v>jun 09, 2022</c:v>
                </c:pt>
                <c:pt idx="613">
                  <c:v>jun 10, 2022</c:v>
                </c:pt>
                <c:pt idx="614">
                  <c:v>jun 13, 2022</c:v>
                </c:pt>
                <c:pt idx="615">
                  <c:v>jun 14, 2022</c:v>
                </c:pt>
                <c:pt idx="616">
                  <c:v>jun 15, 2022</c:v>
                </c:pt>
                <c:pt idx="617">
                  <c:v>jun 16, 2022</c:v>
                </c:pt>
                <c:pt idx="618">
                  <c:v>jun 17, 2022</c:v>
                </c:pt>
                <c:pt idx="619">
                  <c:v>jun 21, 2022</c:v>
                </c:pt>
                <c:pt idx="620">
                  <c:v>jun 22, 2022</c:v>
                </c:pt>
                <c:pt idx="621">
                  <c:v>jun 23, 2022</c:v>
                </c:pt>
                <c:pt idx="622">
                  <c:v>jun 24, 2022</c:v>
                </c:pt>
                <c:pt idx="623">
                  <c:v>jun 27, 2022</c:v>
                </c:pt>
                <c:pt idx="624">
                  <c:v>jun 28, 2022</c:v>
                </c:pt>
                <c:pt idx="625">
                  <c:v>jun 29, 2022</c:v>
                </c:pt>
                <c:pt idx="626">
                  <c:v>jun 30, 2022</c:v>
                </c:pt>
                <c:pt idx="627">
                  <c:v>jul 01, 2022</c:v>
                </c:pt>
                <c:pt idx="628">
                  <c:v>jul 05, 2022</c:v>
                </c:pt>
                <c:pt idx="629">
                  <c:v>jul 06, 2022</c:v>
                </c:pt>
                <c:pt idx="630">
                  <c:v>jul 07, 2022</c:v>
                </c:pt>
                <c:pt idx="631">
                  <c:v>jul 08, 2022</c:v>
                </c:pt>
                <c:pt idx="632">
                  <c:v>jul 11, 2022</c:v>
                </c:pt>
                <c:pt idx="633">
                  <c:v>jul 12, 2022</c:v>
                </c:pt>
                <c:pt idx="634">
                  <c:v>jul 13, 2022</c:v>
                </c:pt>
                <c:pt idx="635">
                  <c:v>jul 14, 2022</c:v>
                </c:pt>
                <c:pt idx="636">
                  <c:v>jul 15, 2022</c:v>
                </c:pt>
                <c:pt idx="637">
                  <c:v>jul 18, 2022</c:v>
                </c:pt>
                <c:pt idx="638">
                  <c:v>jul 19, 2022</c:v>
                </c:pt>
                <c:pt idx="639">
                  <c:v>jul 20, 2022</c:v>
                </c:pt>
                <c:pt idx="640">
                  <c:v>jul 21, 2022</c:v>
                </c:pt>
                <c:pt idx="641">
                  <c:v>jul 22, 2022</c:v>
                </c:pt>
                <c:pt idx="642">
                  <c:v>jul 25, 2022</c:v>
                </c:pt>
                <c:pt idx="643">
                  <c:v>jul 26, 2022</c:v>
                </c:pt>
                <c:pt idx="644">
                  <c:v>jul 27, 2022</c:v>
                </c:pt>
                <c:pt idx="645">
                  <c:v>jul 28, 2022</c:v>
                </c:pt>
                <c:pt idx="646">
                  <c:v>jul 29, 2022</c:v>
                </c:pt>
                <c:pt idx="647">
                  <c:v>ago 01, 2022</c:v>
                </c:pt>
                <c:pt idx="648">
                  <c:v>ago 02, 2022</c:v>
                </c:pt>
                <c:pt idx="649">
                  <c:v>ago 03, 2022</c:v>
                </c:pt>
                <c:pt idx="650">
                  <c:v>ago 04, 2022</c:v>
                </c:pt>
                <c:pt idx="651">
                  <c:v>ago 05, 2022</c:v>
                </c:pt>
                <c:pt idx="652">
                  <c:v>ago 08, 2022</c:v>
                </c:pt>
                <c:pt idx="653">
                  <c:v>ago 09, 2022</c:v>
                </c:pt>
                <c:pt idx="654">
                  <c:v>ago 10, 2022</c:v>
                </c:pt>
                <c:pt idx="655">
                  <c:v>ago 11, 2022</c:v>
                </c:pt>
                <c:pt idx="656">
                  <c:v>ago 12, 2022</c:v>
                </c:pt>
                <c:pt idx="657">
                  <c:v>ago 15, 2022</c:v>
                </c:pt>
                <c:pt idx="658">
                  <c:v>ago 16, 2022</c:v>
                </c:pt>
                <c:pt idx="659">
                  <c:v>ago 17, 2022</c:v>
                </c:pt>
                <c:pt idx="660">
                  <c:v>ago 18, 2022</c:v>
                </c:pt>
                <c:pt idx="661">
                  <c:v>ago 19, 2022</c:v>
                </c:pt>
                <c:pt idx="662">
                  <c:v>ago 22, 2022</c:v>
                </c:pt>
                <c:pt idx="663">
                  <c:v>ago 23, 2022</c:v>
                </c:pt>
                <c:pt idx="664">
                  <c:v>ago 24, 2022</c:v>
                </c:pt>
                <c:pt idx="665">
                  <c:v>ago 25, 2022</c:v>
                </c:pt>
                <c:pt idx="666">
                  <c:v>ago 26, 2022</c:v>
                </c:pt>
                <c:pt idx="667">
                  <c:v>ago 29, 2022</c:v>
                </c:pt>
                <c:pt idx="668">
                  <c:v>ago 30, 2022</c:v>
                </c:pt>
                <c:pt idx="669">
                  <c:v>ago 31, 2022</c:v>
                </c:pt>
                <c:pt idx="670">
                  <c:v>sep 01, 2022</c:v>
                </c:pt>
                <c:pt idx="671">
                  <c:v>sep 02, 2022</c:v>
                </c:pt>
                <c:pt idx="672">
                  <c:v>sep 06, 2022</c:v>
                </c:pt>
                <c:pt idx="673">
                  <c:v>sep 07, 2022</c:v>
                </c:pt>
                <c:pt idx="674">
                  <c:v>sep 08, 2022</c:v>
                </c:pt>
                <c:pt idx="675">
                  <c:v>sep 09, 2022</c:v>
                </c:pt>
                <c:pt idx="676">
                  <c:v>sep 12, 2022</c:v>
                </c:pt>
                <c:pt idx="677">
                  <c:v>sep 13, 2022</c:v>
                </c:pt>
                <c:pt idx="678">
                  <c:v>sep 14, 2022</c:v>
                </c:pt>
                <c:pt idx="679">
                  <c:v>sep 15, 2022</c:v>
                </c:pt>
                <c:pt idx="680">
                  <c:v>sep 16, 2022</c:v>
                </c:pt>
                <c:pt idx="681">
                  <c:v>sep 19, 2022</c:v>
                </c:pt>
                <c:pt idx="682">
                  <c:v>sep 20, 2022</c:v>
                </c:pt>
                <c:pt idx="683">
                  <c:v>sep 21, 2022</c:v>
                </c:pt>
                <c:pt idx="684">
                  <c:v>sep 22, 2022</c:v>
                </c:pt>
                <c:pt idx="685">
                  <c:v>sep 23, 2022</c:v>
                </c:pt>
                <c:pt idx="686">
                  <c:v>sep 26, 2022</c:v>
                </c:pt>
                <c:pt idx="687">
                  <c:v>sep 27, 2022</c:v>
                </c:pt>
                <c:pt idx="688">
                  <c:v>sep 28, 2022</c:v>
                </c:pt>
                <c:pt idx="689">
                  <c:v>sep 29, 2022</c:v>
                </c:pt>
                <c:pt idx="690">
                  <c:v>sep 30, 2022</c:v>
                </c:pt>
                <c:pt idx="691">
                  <c:v>oct 03, 2022</c:v>
                </c:pt>
                <c:pt idx="692">
                  <c:v>oct 04, 2022</c:v>
                </c:pt>
                <c:pt idx="693">
                  <c:v>oct 05, 2022</c:v>
                </c:pt>
                <c:pt idx="694">
                  <c:v>oct 06, 2022</c:v>
                </c:pt>
                <c:pt idx="695">
                  <c:v>oct 07, 2022</c:v>
                </c:pt>
                <c:pt idx="696">
                  <c:v>oct 11, 2022</c:v>
                </c:pt>
                <c:pt idx="697">
                  <c:v>oct 12, 2022</c:v>
                </c:pt>
                <c:pt idx="698">
                  <c:v>oct 13, 2022</c:v>
                </c:pt>
                <c:pt idx="699">
                  <c:v>oct 14, 2022</c:v>
                </c:pt>
                <c:pt idx="700">
                  <c:v>oct 17, 2022</c:v>
                </c:pt>
                <c:pt idx="701">
                  <c:v>oct 18, 2022</c:v>
                </c:pt>
                <c:pt idx="702">
                  <c:v>oct 19, 2022</c:v>
                </c:pt>
                <c:pt idx="703">
                  <c:v>oct 20, 2022</c:v>
                </c:pt>
                <c:pt idx="704">
                  <c:v>oct 21, 2022</c:v>
                </c:pt>
                <c:pt idx="705">
                  <c:v>oct 24, 2022</c:v>
                </c:pt>
                <c:pt idx="706">
                  <c:v>oct 25, 2022</c:v>
                </c:pt>
                <c:pt idx="707">
                  <c:v>oct 26, 2022</c:v>
                </c:pt>
                <c:pt idx="708">
                  <c:v>oct 27, 2022</c:v>
                </c:pt>
                <c:pt idx="709">
                  <c:v>oct 28, 2022</c:v>
                </c:pt>
                <c:pt idx="710">
                  <c:v>oct 31, 2022</c:v>
                </c:pt>
                <c:pt idx="711">
                  <c:v>nov 01, 2022</c:v>
                </c:pt>
                <c:pt idx="712">
                  <c:v>nov 02, 2022</c:v>
                </c:pt>
                <c:pt idx="713">
                  <c:v>nov 03, 2022</c:v>
                </c:pt>
                <c:pt idx="714">
                  <c:v>nov 04, 2022</c:v>
                </c:pt>
                <c:pt idx="715">
                  <c:v>nov 07, 2022</c:v>
                </c:pt>
                <c:pt idx="716">
                  <c:v>nov 08, 2022</c:v>
                </c:pt>
                <c:pt idx="717">
                  <c:v>nov 09, 2022</c:v>
                </c:pt>
                <c:pt idx="718">
                  <c:v>nov 10, 2022</c:v>
                </c:pt>
                <c:pt idx="719">
                  <c:v>nov 14, 2022</c:v>
                </c:pt>
                <c:pt idx="720">
                  <c:v>nov 15, 2022</c:v>
                </c:pt>
                <c:pt idx="721">
                  <c:v>nov 16, 2022</c:v>
                </c:pt>
                <c:pt idx="722">
                  <c:v>nov 17, 2022</c:v>
                </c:pt>
                <c:pt idx="723">
                  <c:v>nov 18, 2022</c:v>
                </c:pt>
                <c:pt idx="724">
                  <c:v>nov 21, 2022</c:v>
                </c:pt>
                <c:pt idx="725">
                  <c:v>nov 22, 2022</c:v>
                </c:pt>
                <c:pt idx="726">
                  <c:v>nov 23, 2022</c:v>
                </c:pt>
                <c:pt idx="727">
                  <c:v>nov 25, 2022</c:v>
                </c:pt>
                <c:pt idx="728">
                  <c:v>nov 28, 2022</c:v>
                </c:pt>
                <c:pt idx="729">
                  <c:v>nov 29, 2022</c:v>
                </c:pt>
                <c:pt idx="730">
                  <c:v>nov 30, 2022</c:v>
                </c:pt>
                <c:pt idx="731">
                  <c:v>dic 01, 2022</c:v>
                </c:pt>
                <c:pt idx="732">
                  <c:v>dic 02, 2022</c:v>
                </c:pt>
                <c:pt idx="733">
                  <c:v>dic 05, 2022</c:v>
                </c:pt>
                <c:pt idx="734">
                  <c:v>dic 06, 2022</c:v>
                </c:pt>
                <c:pt idx="735">
                  <c:v>dic 07, 2022</c:v>
                </c:pt>
                <c:pt idx="736">
                  <c:v>dic 08, 2022</c:v>
                </c:pt>
                <c:pt idx="737">
                  <c:v>dic 09, 2022</c:v>
                </c:pt>
                <c:pt idx="738">
                  <c:v>dic 12, 2022</c:v>
                </c:pt>
                <c:pt idx="739">
                  <c:v>dic 13, 2022</c:v>
                </c:pt>
                <c:pt idx="740">
                  <c:v>dic 14, 2022</c:v>
                </c:pt>
                <c:pt idx="741">
                  <c:v>dic 15, 2022</c:v>
                </c:pt>
                <c:pt idx="742">
                  <c:v>dic 16, 2022</c:v>
                </c:pt>
                <c:pt idx="743">
                  <c:v>dic 19, 2022</c:v>
                </c:pt>
                <c:pt idx="744">
                  <c:v>dic 20, 2022</c:v>
                </c:pt>
                <c:pt idx="745">
                  <c:v>dic 21, 2022</c:v>
                </c:pt>
                <c:pt idx="746">
                  <c:v>dic 22, 2022</c:v>
                </c:pt>
                <c:pt idx="747">
                  <c:v>dic 23, 2022</c:v>
                </c:pt>
                <c:pt idx="748">
                  <c:v>dic 26, 2022</c:v>
                </c:pt>
                <c:pt idx="749">
                  <c:v>dic 27, 2022</c:v>
                </c:pt>
                <c:pt idx="750">
                  <c:v>dic 28, 2022</c:v>
                </c:pt>
                <c:pt idx="751">
                  <c:v>dic 29, 2022</c:v>
                </c:pt>
                <c:pt idx="752">
                  <c:v>dic 30, 2022</c:v>
                </c:pt>
                <c:pt idx="753">
                  <c:v>ene 03, 2023</c:v>
                </c:pt>
                <c:pt idx="754">
                  <c:v>ene 04, 2023</c:v>
                </c:pt>
                <c:pt idx="755">
                  <c:v>ene 05, 2023</c:v>
                </c:pt>
                <c:pt idx="756">
                  <c:v>ene 06, 2023</c:v>
                </c:pt>
                <c:pt idx="757">
                  <c:v>ene 09, 2023</c:v>
                </c:pt>
                <c:pt idx="758">
                  <c:v>ene 10, 2023</c:v>
                </c:pt>
                <c:pt idx="759">
                  <c:v>ene 11, 2023</c:v>
                </c:pt>
                <c:pt idx="760">
                  <c:v>ene 12, 2023</c:v>
                </c:pt>
                <c:pt idx="761">
                  <c:v>ene 13, 2023</c:v>
                </c:pt>
                <c:pt idx="762">
                  <c:v>ene 17, 2023</c:v>
                </c:pt>
                <c:pt idx="763">
                  <c:v>ene 18, 2023</c:v>
                </c:pt>
                <c:pt idx="764">
                  <c:v>ene 19, 2023</c:v>
                </c:pt>
                <c:pt idx="765">
                  <c:v>ene 20, 2023</c:v>
                </c:pt>
                <c:pt idx="766">
                  <c:v>ene 23, 2023</c:v>
                </c:pt>
                <c:pt idx="767">
                  <c:v>ene 24, 2023</c:v>
                </c:pt>
                <c:pt idx="768">
                  <c:v>ene 25, 2023</c:v>
                </c:pt>
                <c:pt idx="769">
                  <c:v>ene 26, 2023</c:v>
                </c:pt>
                <c:pt idx="770">
                  <c:v>ene 27, 2023</c:v>
                </c:pt>
                <c:pt idx="771">
                  <c:v>ene 30, 2023</c:v>
                </c:pt>
                <c:pt idx="772">
                  <c:v>ene 31, 2023</c:v>
                </c:pt>
                <c:pt idx="773">
                  <c:v>feb 01, 2023</c:v>
                </c:pt>
                <c:pt idx="774">
                  <c:v>feb 02, 2023</c:v>
                </c:pt>
                <c:pt idx="775">
                  <c:v>feb 03, 2023</c:v>
                </c:pt>
                <c:pt idx="776">
                  <c:v>feb 06, 2023</c:v>
                </c:pt>
                <c:pt idx="777">
                  <c:v>feb 07, 2023</c:v>
                </c:pt>
                <c:pt idx="778">
                  <c:v>feb 08, 2023</c:v>
                </c:pt>
                <c:pt idx="779">
                  <c:v>feb 09, 2023</c:v>
                </c:pt>
                <c:pt idx="780">
                  <c:v>feb 10, 2023</c:v>
                </c:pt>
                <c:pt idx="781">
                  <c:v>feb 13, 2023</c:v>
                </c:pt>
                <c:pt idx="782">
                  <c:v>feb 14, 2023</c:v>
                </c:pt>
                <c:pt idx="783">
                  <c:v>feb 15, 2023</c:v>
                </c:pt>
                <c:pt idx="784">
                  <c:v>feb 16, 2023</c:v>
                </c:pt>
                <c:pt idx="785">
                  <c:v>feb 17, 2023</c:v>
                </c:pt>
                <c:pt idx="786">
                  <c:v>feb 21, 2023</c:v>
                </c:pt>
                <c:pt idx="787">
                  <c:v>feb 22, 2023</c:v>
                </c:pt>
                <c:pt idx="788">
                  <c:v>feb 23, 2023</c:v>
                </c:pt>
                <c:pt idx="789">
                  <c:v>feb 24, 2023</c:v>
                </c:pt>
                <c:pt idx="790">
                  <c:v>feb 27, 2023</c:v>
                </c:pt>
                <c:pt idx="791">
                  <c:v>feb 28, 2023</c:v>
                </c:pt>
                <c:pt idx="792">
                  <c:v>mar 01, 2023</c:v>
                </c:pt>
                <c:pt idx="793">
                  <c:v>mar 02, 2023</c:v>
                </c:pt>
                <c:pt idx="794">
                  <c:v>mar 03, 2023</c:v>
                </c:pt>
                <c:pt idx="795">
                  <c:v>mar 06, 2023</c:v>
                </c:pt>
                <c:pt idx="796">
                  <c:v>mar 07, 2023</c:v>
                </c:pt>
                <c:pt idx="797">
                  <c:v>mar 08, 2023</c:v>
                </c:pt>
                <c:pt idx="798">
                  <c:v>mar 09, 2023</c:v>
                </c:pt>
                <c:pt idx="799">
                  <c:v>mar 10, 2023</c:v>
                </c:pt>
                <c:pt idx="800">
                  <c:v>mar 13, 2023</c:v>
                </c:pt>
                <c:pt idx="801">
                  <c:v>mar 14, 2023</c:v>
                </c:pt>
                <c:pt idx="802">
                  <c:v>mar 15, 2023</c:v>
                </c:pt>
                <c:pt idx="803">
                  <c:v>mar 16, 2023</c:v>
                </c:pt>
                <c:pt idx="804">
                  <c:v>mar 17, 2023</c:v>
                </c:pt>
                <c:pt idx="805">
                  <c:v>mar 20, 2023</c:v>
                </c:pt>
                <c:pt idx="806">
                  <c:v>mar 21, 2023</c:v>
                </c:pt>
                <c:pt idx="807">
                  <c:v>mar 22, 2023</c:v>
                </c:pt>
                <c:pt idx="808">
                  <c:v>mar 23, 2023</c:v>
                </c:pt>
                <c:pt idx="809">
                  <c:v>mar 24, 2023</c:v>
                </c:pt>
                <c:pt idx="810">
                  <c:v>mar 27, 2023</c:v>
                </c:pt>
                <c:pt idx="811">
                  <c:v>mar 28, 2023</c:v>
                </c:pt>
                <c:pt idx="812">
                  <c:v>mar 29, 2023</c:v>
                </c:pt>
                <c:pt idx="813">
                  <c:v>mar 30, 2023</c:v>
                </c:pt>
                <c:pt idx="814">
                  <c:v>mar 31, 2023</c:v>
                </c:pt>
                <c:pt idx="815">
                  <c:v>abr 03, 2023</c:v>
                </c:pt>
                <c:pt idx="816">
                  <c:v>abr 04, 2023</c:v>
                </c:pt>
                <c:pt idx="817">
                  <c:v>abr 05, 2023</c:v>
                </c:pt>
                <c:pt idx="818">
                  <c:v>abr 06, 2023</c:v>
                </c:pt>
                <c:pt idx="819">
                  <c:v>abr 10, 2023</c:v>
                </c:pt>
                <c:pt idx="820">
                  <c:v>abr 11, 2023</c:v>
                </c:pt>
                <c:pt idx="821">
                  <c:v>abr 12, 2023</c:v>
                </c:pt>
                <c:pt idx="822">
                  <c:v>abr 13, 2023</c:v>
                </c:pt>
                <c:pt idx="823">
                  <c:v>abr 14, 2023</c:v>
                </c:pt>
                <c:pt idx="824">
                  <c:v>abr 17, 2023</c:v>
                </c:pt>
                <c:pt idx="825">
                  <c:v>abr 18, 2023</c:v>
                </c:pt>
                <c:pt idx="826">
                  <c:v>abr 19, 2023</c:v>
                </c:pt>
                <c:pt idx="827">
                  <c:v>abr 20, 2023</c:v>
                </c:pt>
                <c:pt idx="828">
                  <c:v>abr 21, 2023</c:v>
                </c:pt>
                <c:pt idx="829">
                  <c:v>abr 24, 2023</c:v>
                </c:pt>
              </c:strCache>
            </c:strRef>
          </c:cat>
          <c:val>
            <c:numRef>
              <c:f>PRECIOS_COMBUSTIBLE!$C$3:$C$832</c:f>
              <c:numCache>
                <c:formatCode>0.0</c:formatCode>
                <c:ptCount val="830"/>
                <c:pt idx="0">
                  <c:v>81.228257498811217</c:v>
                </c:pt>
                <c:pt idx="1">
                  <c:v>82.824262558250112</c:v>
                </c:pt>
                <c:pt idx="2">
                  <c:v>81.522258430813125</c:v>
                </c:pt>
                <c:pt idx="3">
                  <c:v>81.858259495958151</c:v>
                </c:pt>
                <c:pt idx="4">
                  <c:v>79.464251906799802</c:v>
                </c:pt>
                <c:pt idx="5">
                  <c:v>78.708249510223496</c:v>
                </c:pt>
                <c:pt idx="6">
                  <c:v>77.952247113647161</c:v>
                </c:pt>
                <c:pt idx="7">
                  <c:v>76.482242453637653</c:v>
                </c:pt>
                <c:pt idx="8">
                  <c:v>76.524242586780787</c:v>
                </c:pt>
                <c:pt idx="9">
                  <c:v>75.264238592486919</c:v>
                </c:pt>
                <c:pt idx="10">
                  <c:v>74.508236195910598</c:v>
                </c:pt>
                <c:pt idx="11">
                  <c:v>74.466236062767479</c:v>
                </c:pt>
                <c:pt idx="12">
                  <c:v>72.912231136471704</c:v>
                </c:pt>
                <c:pt idx="13">
                  <c:v>71.862227807893476</c:v>
                </c:pt>
                <c:pt idx="14">
                  <c:v>71.484226609605315</c:v>
                </c:pt>
                <c:pt idx="15">
                  <c:v>69.930221683309568</c:v>
                </c:pt>
                <c:pt idx="16">
                  <c:v>67.116212762719925</c:v>
                </c:pt>
                <c:pt idx="17">
                  <c:v>68.922218487874474</c:v>
                </c:pt>
                <c:pt idx="18">
                  <c:v>68.040215691868752</c:v>
                </c:pt>
                <c:pt idx="19">
                  <c:v>66.528210898716111</c:v>
                </c:pt>
                <c:pt idx="20">
                  <c:v>63.168200247265808</c:v>
                </c:pt>
                <c:pt idx="21">
                  <c:v>60.900193057536846</c:v>
                </c:pt>
                <c:pt idx="22">
                  <c:v>60.94219319067998</c:v>
                </c:pt>
                <c:pt idx="23">
                  <c:v>63.840202377555869</c:v>
                </c:pt>
                <c:pt idx="24">
                  <c:v>65.226206771279124</c:v>
                </c:pt>
                <c:pt idx="25">
                  <c:v>63.924202643842129</c:v>
                </c:pt>
                <c:pt idx="26">
                  <c:v>62.622198516405135</c:v>
                </c:pt>
                <c:pt idx="27">
                  <c:v>63.000199714693295</c:v>
                </c:pt>
                <c:pt idx="28">
                  <c:v>65.520207703281031</c:v>
                </c:pt>
                <c:pt idx="29">
                  <c:v>66.192209833571084</c:v>
                </c:pt>
                <c:pt idx="30">
                  <c:v>66.822211830718018</c:v>
                </c:pt>
                <c:pt idx="31">
                  <c:v>65.478207570137883</c:v>
                </c:pt>
                <c:pt idx="32">
                  <c:v>66.528210898716111</c:v>
                </c:pt>
                <c:pt idx="33">
                  <c:v>66.486210765572977</c:v>
                </c:pt>
                <c:pt idx="34">
                  <c:v>66.444210632429858</c:v>
                </c:pt>
                <c:pt idx="35">
                  <c:v>63.462201179267701</c:v>
                </c:pt>
                <c:pt idx="36">
                  <c:v>61.572195187826907</c:v>
                </c:pt>
                <c:pt idx="37">
                  <c:v>59.304187998097952</c:v>
                </c:pt>
                <c:pt idx="38">
                  <c:v>58.128184270090344</c:v>
                </c:pt>
                <c:pt idx="39">
                  <c:v>58.002183870660964</c:v>
                </c:pt>
                <c:pt idx="40">
                  <c:v>60.396191459819299</c:v>
                </c:pt>
                <c:pt idx="41">
                  <c:v>60.060190394674265</c:v>
                </c:pt>
                <c:pt idx="42">
                  <c:v>60.396191459819299</c:v>
                </c:pt>
                <c:pt idx="43">
                  <c:v>57.918183604374697</c:v>
                </c:pt>
                <c:pt idx="44">
                  <c:v>53.550169757489293</c:v>
                </c:pt>
                <c:pt idx="45">
                  <c:v>43.638138335710885</c:v>
                </c:pt>
                <c:pt idx="46">
                  <c:v>46.704148055159294</c:v>
                </c:pt>
                <c:pt idx="47">
                  <c:v>44.394140732287205</c:v>
                </c:pt>
                <c:pt idx="48">
                  <c:v>39.690125820256767</c:v>
                </c:pt>
                <c:pt idx="49">
                  <c:v>41.034130080836896</c:v>
                </c:pt>
                <c:pt idx="50">
                  <c:v>35.112111307655724</c:v>
                </c:pt>
                <c:pt idx="51">
                  <c:v>35.196111573941984</c:v>
                </c:pt>
                <c:pt idx="52">
                  <c:v>30.408096395625297</c:v>
                </c:pt>
                <c:pt idx="53">
                  <c:v>32.634103452211129</c:v>
                </c:pt>
                <c:pt idx="54">
                  <c:v>30.072095330480263</c:v>
                </c:pt>
                <c:pt idx="55">
                  <c:v>29.274092800760812</c:v>
                </c:pt>
                <c:pt idx="56">
                  <c:v>28.854091469329529</c:v>
                </c:pt>
                <c:pt idx="57">
                  <c:v>29.064092135045172</c:v>
                </c:pt>
                <c:pt idx="58">
                  <c:v>30.57609692819781</c:v>
                </c:pt>
                <c:pt idx="59">
                  <c:v>32.172101987636708</c:v>
                </c:pt>
                <c:pt idx="60">
                  <c:v>30.450096528768423</c:v>
                </c:pt>
                <c:pt idx="61">
                  <c:v>29.274092800760812</c:v>
                </c:pt>
                <c:pt idx="62">
                  <c:v>27.30008654303376</c:v>
                </c:pt>
                <c:pt idx="63">
                  <c:v>29.610093865905846</c:v>
                </c:pt>
                <c:pt idx="64">
                  <c:v>33.936107579648123</c:v>
                </c:pt>
                <c:pt idx="65">
                  <c:v>32.130101854493581</c:v>
                </c:pt>
                <c:pt idx="66">
                  <c:v>30.618097061340936</c:v>
                </c:pt>
                <c:pt idx="67">
                  <c:v>30.702097327627197</c:v>
                </c:pt>
                <c:pt idx="68">
                  <c:v>28.980091868758912</c:v>
                </c:pt>
                <c:pt idx="69">
                  <c:v>29.694094132192102</c:v>
                </c:pt>
                <c:pt idx="70">
                  <c:v>27.804088140751308</c:v>
                </c:pt>
                <c:pt idx="71">
                  <c:v>26.25008321445554</c:v>
                </c:pt>
                <c:pt idx="72">
                  <c:v>27.426086942463147</c:v>
                </c:pt>
                <c:pt idx="73">
                  <c:v>28.014088806466951</c:v>
                </c:pt>
                <c:pt idx="74">
                  <c:v>25.200079885877315</c:v>
                </c:pt>
                <c:pt idx="75">
                  <c:v>19.026060313837377</c:v>
                </c:pt>
                <c:pt idx="76">
                  <c:v>21.294067503566335</c:v>
                </c:pt>
                <c:pt idx="77">
                  <c:v>20.874066172135041</c:v>
                </c:pt>
                <c:pt idx="78">
                  <c:v>19.026060313837377</c:v>
                </c:pt>
                <c:pt idx="79">
                  <c:v>17.094054189253448</c:v>
                </c:pt>
                <c:pt idx="80">
                  <c:v>17.472055387541605</c:v>
                </c:pt>
                <c:pt idx="81">
                  <c:v>20.370064574417494</c:v>
                </c:pt>
                <c:pt idx="82">
                  <c:v>21.714068834997622</c:v>
                </c:pt>
                <c:pt idx="83">
                  <c:v>20.160063908701854</c:v>
                </c:pt>
                <c:pt idx="84">
                  <c:v>21.126066970993818</c:v>
                </c:pt>
                <c:pt idx="85">
                  <c:v>24.108076424155964</c:v>
                </c:pt>
                <c:pt idx="86">
                  <c:v>21.168067104136945</c:v>
                </c:pt>
                <c:pt idx="87">
                  <c:v>21.756068968140749</c:v>
                </c:pt>
                <c:pt idx="88">
                  <c:v>24.318077089871611</c:v>
                </c:pt>
                <c:pt idx="89">
                  <c:v>23.31007389443652</c:v>
                </c:pt>
                <c:pt idx="90">
                  <c:v>26.418083747028053</c:v>
                </c:pt>
                <c:pt idx="91">
                  <c:v>26.754084812173083</c:v>
                </c:pt>
                <c:pt idx="92">
                  <c:v>29.526093599619585</c:v>
                </c:pt>
                <c:pt idx="93">
                  <c:v>30.450096528768423</c:v>
                </c:pt>
                <c:pt idx="94">
                  <c:v>34.524109443651923</c:v>
                </c:pt>
                <c:pt idx="95">
                  <c:v>32.466102919638615</c:v>
                </c:pt>
                <c:pt idx="96">
                  <c:v>34.608109709938176</c:v>
                </c:pt>
                <c:pt idx="97">
                  <c:v>34.56610957679505</c:v>
                </c:pt>
                <c:pt idx="98">
                  <c:v>34.146108245363756</c:v>
                </c:pt>
                <c:pt idx="99">
                  <c:v>34.146108245363756</c:v>
                </c:pt>
                <c:pt idx="100">
                  <c:v>33.012104650499282</c:v>
                </c:pt>
                <c:pt idx="101">
                  <c:v>33.600106514503089</c:v>
                </c:pt>
                <c:pt idx="102">
                  <c:v>35.952113970518305</c:v>
                </c:pt>
                <c:pt idx="103">
                  <c:v>35.952113970518305</c:v>
                </c:pt>
                <c:pt idx="104">
                  <c:v>38.346121559676654</c:v>
                </c:pt>
                <c:pt idx="105">
                  <c:v>36.876116899667139</c:v>
                </c:pt>
                <c:pt idx="106">
                  <c:v>37.632119296243459</c:v>
                </c:pt>
                <c:pt idx="107">
                  <c:v>40.404128083689962</c:v>
                </c:pt>
                <c:pt idx="108">
                  <c:v>39.396124888254867</c:v>
                </c:pt>
                <c:pt idx="109">
                  <c:v>40.740129148834988</c:v>
                </c:pt>
                <c:pt idx="110">
                  <c:v>41.202130613409409</c:v>
                </c:pt>
                <c:pt idx="111">
                  <c:v>38.682122624821687</c:v>
                </c:pt>
                <c:pt idx="112">
                  <c:v>40.488128349976222</c:v>
                </c:pt>
                <c:pt idx="113">
                  <c:v>42.04213327627199</c:v>
                </c:pt>
                <c:pt idx="114">
                  <c:v>44.058139667142171</c:v>
                </c:pt>
                <c:pt idx="115">
                  <c:v>43.638138335710885</c:v>
                </c:pt>
                <c:pt idx="116">
                  <c:v>44.478140998573458</c:v>
                </c:pt>
                <c:pt idx="117">
                  <c:v>44.646141531145972</c:v>
                </c:pt>
                <c:pt idx="118">
                  <c:v>45.360143794579173</c:v>
                </c:pt>
                <c:pt idx="119">
                  <c:v>44.100139800285305</c:v>
                </c:pt>
                <c:pt idx="120">
                  <c:v>42.04213327627199</c:v>
                </c:pt>
                <c:pt idx="121">
                  <c:v>42.294134075130756</c:v>
                </c:pt>
                <c:pt idx="122">
                  <c:v>40.782129281978122</c:v>
                </c:pt>
                <c:pt idx="123">
                  <c:v>42.252133941987637</c:v>
                </c:pt>
                <c:pt idx="124">
                  <c:v>42.840135805991437</c:v>
                </c:pt>
                <c:pt idx="125">
                  <c:v>43.050136471707084</c:v>
                </c:pt>
                <c:pt idx="126">
                  <c:v>43.680138468854018</c:v>
                </c:pt>
                <c:pt idx="127">
                  <c:v>45.024142729434139</c:v>
                </c:pt>
                <c:pt idx="128">
                  <c:v>44.646141531145972</c:v>
                </c:pt>
                <c:pt idx="129">
                  <c:v>44.814142063718492</c:v>
                </c:pt>
                <c:pt idx="130">
                  <c:v>44.982142596291006</c:v>
                </c:pt>
                <c:pt idx="131">
                  <c:v>45.822145259153586</c:v>
                </c:pt>
                <c:pt idx="132">
                  <c:v>44.772141930575373</c:v>
                </c:pt>
                <c:pt idx="133">
                  <c:v>45.066142862577266</c:v>
                </c:pt>
                <c:pt idx="134">
                  <c:v>46.242146590584873</c:v>
                </c:pt>
                <c:pt idx="135">
                  <c:v>44.856142196861626</c:v>
                </c:pt>
                <c:pt idx="136">
                  <c:v>44.562141264859719</c:v>
                </c:pt>
                <c:pt idx="137">
                  <c:v>45.234143395149779</c:v>
                </c:pt>
                <c:pt idx="138">
                  <c:v>46.998148987161194</c:v>
                </c:pt>
                <c:pt idx="139">
                  <c:v>46.788148321445554</c:v>
                </c:pt>
                <c:pt idx="140">
                  <c:v>46.620147788873041</c:v>
                </c:pt>
                <c:pt idx="141">
                  <c:v>46.704148055159294</c:v>
                </c:pt>
                <c:pt idx="142">
                  <c:v>47.628150984308128</c:v>
                </c:pt>
                <c:pt idx="143">
                  <c:v>46.242146590584873</c:v>
                </c:pt>
                <c:pt idx="144">
                  <c:v>46.914148720874941</c:v>
                </c:pt>
                <c:pt idx="145">
                  <c:v>45.486144194008553</c:v>
                </c:pt>
                <c:pt idx="146">
                  <c:v>45.654144726581066</c:v>
                </c:pt>
                <c:pt idx="147">
                  <c:v>45.9901457917261</c:v>
                </c:pt>
                <c:pt idx="148">
                  <c:v>46.66214792201616</c:v>
                </c:pt>
                <c:pt idx="149">
                  <c:v>47.334150052306228</c:v>
                </c:pt>
                <c:pt idx="150">
                  <c:v>47.334150052306228</c:v>
                </c:pt>
                <c:pt idx="151">
                  <c:v>45.94814565858298</c:v>
                </c:pt>
                <c:pt idx="152">
                  <c:v>46.830148454588674</c:v>
                </c:pt>
                <c:pt idx="153">
                  <c:v>47.124149386590588</c:v>
                </c:pt>
                <c:pt idx="154">
                  <c:v>46.998148987161194</c:v>
                </c:pt>
                <c:pt idx="155">
                  <c:v>46.07414605801236</c:v>
                </c:pt>
                <c:pt idx="156">
                  <c:v>46.07414605801236</c:v>
                </c:pt>
                <c:pt idx="157">
                  <c:v>46.536147522586781</c:v>
                </c:pt>
                <c:pt idx="158">
                  <c:v>47.166149519733708</c:v>
                </c:pt>
                <c:pt idx="159">
                  <c:v>45.94814565858298</c:v>
                </c:pt>
                <c:pt idx="160">
                  <c:v>46.494147389443647</c:v>
                </c:pt>
                <c:pt idx="161">
                  <c:v>45.192143262006653</c:v>
                </c:pt>
                <c:pt idx="162">
                  <c:v>46.620147788873041</c:v>
                </c:pt>
                <c:pt idx="163">
                  <c:v>48.258152981455062</c:v>
                </c:pt>
                <c:pt idx="164">
                  <c:v>48.720154446029476</c:v>
                </c:pt>
                <c:pt idx="165">
                  <c:v>46.410147123157394</c:v>
                </c:pt>
                <c:pt idx="166">
                  <c:v>46.914148720874941</c:v>
                </c:pt>
                <c:pt idx="167">
                  <c:v>46.368146990014267</c:v>
                </c:pt>
                <c:pt idx="168">
                  <c:v>46.368146990014267</c:v>
                </c:pt>
                <c:pt idx="169">
                  <c:v>44.982142596291006</c:v>
                </c:pt>
                <c:pt idx="170">
                  <c:v>44.058139667142171</c:v>
                </c:pt>
                <c:pt idx="171">
                  <c:v>43.722138601997145</c:v>
                </c:pt>
                <c:pt idx="172">
                  <c:v>41.076130213980022</c:v>
                </c:pt>
                <c:pt idx="173">
                  <c:v>42.210133808844503</c:v>
                </c:pt>
                <c:pt idx="174">
                  <c:v>40.278127684260582</c:v>
                </c:pt>
                <c:pt idx="175">
                  <c:v>41.748132344270083</c:v>
                </c:pt>
                <c:pt idx="176">
                  <c:v>41.496131545411316</c:v>
                </c:pt>
                <c:pt idx="177">
                  <c:v>41.622131944840703</c:v>
                </c:pt>
                <c:pt idx="178">
                  <c:v>42.168133675701377</c:v>
                </c:pt>
                <c:pt idx="179">
                  <c:v>43.722138601997145</c:v>
                </c:pt>
                <c:pt idx="180">
                  <c:v>43.302137270565851</c:v>
                </c:pt>
                <c:pt idx="181">
                  <c:v>41.412131279125056</c:v>
                </c:pt>
                <c:pt idx="182">
                  <c:v>40.152127284831188</c:v>
                </c:pt>
                <c:pt idx="183">
                  <c:v>40.026126885401801</c:v>
                </c:pt>
                <c:pt idx="184">
                  <c:v>41.202130613409409</c:v>
                </c:pt>
                <c:pt idx="185">
                  <c:v>41.580131811697569</c:v>
                </c:pt>
                <c:pt idx="186">
                  <c:v>42.210133808844503</c:v>
                </c:pt>
                <c:pt idx="187">
                  <c:v>40.656128882548735</c:v>
                </c:pt>
                <c:pt idx="188">
                  <c:v>43.596138202567765</c:v>
                </c:pt>
                <c:pt idx="189">
                  <c:v>42.126133542558243</c:v>
                </c:pt>
                <c:pt idx="190">
                  <c:v>40.320127817403709</c:v>
                </c:pt>
                <c:pt idx="191">
                  <c:v>43.176136871136471</c:v>
                </c:pt>
                <c:pt idx="192">
                  <c:v>44.814142063718492</c:v>
                </c:pt>
                <c:pt idx="193">
                  <c:v>44.436140865430339</c:v>
                </c:pt>
                <c:pt idx="194">
                  <c:v>45.654144726581066</c:v>
                </c:pt>
                <c:pt idx="195">
                  <c:v>45.9901457917261</c:v>
                </c:pt>
                <c:pt idx="196">
                  <c:v>44.604141398002852</c:v>
                </c:pt>
                <c:pt idx="197">
                  <c:v>44.688141664289112</c:v>
                </c:pt>
                <c:pt idx="198">
                  <c:v>45.86414539229672</c:v>
                </c:pt>
                <c:pt idx="199">
                  <c:v>45.6961448597242</c:v>
                </c:pt>
                <c:pt idx="200">
                  <c:v>45.192143262006653</c:v>
                </c:pt>
                <c:pt idx="201">
                  <c:v>45.234143395149779</c:v>
                </c:pt>
                <c:pt idx="202">
                  <c:v>45.444144060865433</c:v>
                </c:pt>
                <c:pt idx="203">
                  <c:v>43.596138202567765</c:v>
                </c:pt>
                <c:pt idx="204">
                  <c:v>44.268140332857826</c:v>
                </c:pt>
                <c:pt idx="205">
                  <c:v>44.058139667142171</c:v>
                </c:pt>
                <c:pt idx="206">
                  <c:v>43.008136338563951</c:v>
                </c:pt>
                <c:pt idx="207">
                  <c:v>44.268140332857826</c:v>
                </c:pt>
                <c:pt idx="208">
                  <c:v>42.378134341417017</c:v>
                </c:pt>
                <c:pt idx="209">
                  <c:v>41.412131279125056</c:v>
                </c:pt>
                <c:pt idx="210">
                  <c:v>41.45413141226819</c:v>
                </c:pt>
                <c:pt idx="211">
                  <c:v>42.672135273418924</c:v>
                </c:pt>
                <c:pt idx="212">
                  <c:v>43.554138069424624</c:v>
                </c:pt>
                <c:pt idx="213">
                  <c:v>44.940142463147886</c:v>
                </c:pt>
                <c:pt idx="214">
                  <c:v>45.108142995720399</c:v>
                </c:pt>
                <c:pt idx="215">
                  <c:v>44.226140199714692</c:v>
                </c:pt>
                <c:pt idx="216">
                  <c:v>47.166149519733708</c:v>
                </c:pt>
                <c:pt idx="217">
                  <c:v>48.468153647170702</c:v>
                </c:pt>
                <c:pt idx="218">
                  <c:v>48.090152448882549</c:v>
                </c:pt>
                <c:pt idx="219">
                  <c:v>47.292149919163094</c:v>
                </c:pt>
                <c:pt idx="220">
                  <c:v>46.326146856871127</c:v>
                </c:pt>
                <c:pt idx="221">
                  <c:v>46.494147389443647</c:v>
                </c:pt>
                <c:pt idx="222">
                  <c:v>46.452147256300528</c:v>
                </c:pt>
                <c:pt idx="223">
                  <c:v>47.544150718021868</c:v>
                </c:pt>
                <c:pt idx="224">
                  <c:v>48.342153247741322</c:v>
                </c:pt>
                <c:pt idx="225">
                  <c:v>49.770157774607704</c:v>
                </c:pt>
                <c:pt idx="226">
                  <c:v>49.938158307180217</c:v>
                </c:pt>
                <c:pt idx="227">
                  <c:v>52.332165896338559</c:v>
                </c:pt>
                <c:pt idx="228">
                  <c:v>53.088168292914887</c:v>
                </c:pt>
                <c:pt idx="229">
                  <c:v>52.038164964336666</c:v>
                </c:pt>
                <c:pt idx="230">
                  <c:v>51.702163899191632</c:v>
                </c:pt>
                <c:pt idx="231">
                  <c:v>52.542166562054206</c:v>
                </c:pt>
                <c:pt idx="232">
                  <c:v>54.390172420351874</c:v>
                </c:pt>
                <c:pt idx="233">
                  <c:v>53.8441706894912</c:v>
                </c:pt>
                <c:pt idx="234">
                  <c:v>54.012171222063714</c:v>
                </c:pt>
                <c:pt idx="235">
                  <c:v>54.390172420351874</c:v>
                </c:pt>
                <c:pt idx="236">
                  <c:v>53.802170556348067</c:v>
                </c:pt>
                <c:pt idx="237">
                  <c:v>54.852173884926295</c:v>
                </c:pt>
                <c:pt idx="238">
                  <c:v>55.188174950071321</c:v>
                </c:pt>
                <c:pt idx="239">
                  <c:v>56.196178145506416</c:v>
                </c:pt>
                <c:pt idx="240">
                  <c:v>56.532179210651449</c:v>
                </c:pt>
                <c:pt idx="241">
                  <c:v>56.700179743223963</c:v>
                </c:pt>
                <c:pt idx="242">
                  <c:v>57.666182805515923</c:v>
                </c:pt>
                <c:pt idx="243">
                  <c:v>58.296184802662857</c:v>
                </c:pt>
                <c:pt idx="244">
                  <c:v>56.700179743223963</c:v>
                </c:pt>
                <c:pt idx="245">
                  <c:v>55.608176281502615</c:v>
                </c:pt>
                <c:pt idx="246">
                  <c:v>57.246181474084636</c:v>
                </c:pt>
                <c:pt idx="247">
                  <c:v>57.120181074655257</c:v>
                </c:pt>
                <c:pt idx="248">
                  <c:v>56.406178811222063</c:v>
                </c:pt>
                <c:pt idx="249">
                  <c:v>56.826180142653342</c:v>
                </c:pt>
                <c:pt idx="250">
                  <c:v>56.91018040893961</c:v>
                </c:pt>
                <c:pt idx="251">
                  <c:v>56.280178411792676</c:v>
                </c:pt>
                <c:pt idx="252">
                  <c:v>55.104174683785068</c:v>
                </c:pt>
                <c:pt idx="253">
                  <c:v>57.79218320494531</c:v>
                </c:pt>
                <c:pt idx="254">
                  <c:v>57.58218253922967</c:v>
                </c:pt>
                <c:pt idx="255">
                  <c:v>57.960183737517823</c:v>
                </c:pt>
                <c:pt idx="256">
                  <c:v>59.808189595815499</c:v>
                </c:pt>
                <c:pt idx="257">
                  <c:v>59.304187998097952</c:v>
                </c:pt>
                <c:pt idx="258">
                  <c:v>61.446194788397527</c:v>
                </c:pt>
                <c:pt idx="259">
                  <c:v>61.404194655254393</c:v>
                </c:pt>
                <c:pt idx="260">
                  <c:v>61.866196119828821</c:v>
                </c:pt>
                <c:pt idx="261">
                  <c:v>60.186190794103659</c:v>
                </c:pt>
                <c:pt idx="262">
                  <c:v>60.606192125534946</c:v>
                </c:pt>
                <c:pt idx="263">
                  <c:v>60.564191992391812</c:v>
                </c:pt>
                <c:pt idx="264">
                  <c:v>60.648192258678073</c:v>
                </c:pt>
                <c:pt idx="265">
                  <c:v>59.682189196386119</c:v>
                </c:pt>
                <c:pt idx="266">
                  <c:v>61.488194921540654</c:v>
                </c:pt>
                <c:pt idx="267">
                  <c:v>59.178187598668572</c:v>
                </c:pt>
                <c:pt idx="268">
                  <c:v>59.808189595815499</c:v>
                </c:pt>
                <c:pt idx="269">
                  <c:v>59.556188796956718</c:v>
                </c:pt>
                <c:pt idx="270">
                  <c:v>59.514188663813599</c:v>
                </c:pt>
                <c:pt idx="271">
                  <c:v>61.06819359010936</c:v>
                </c:pt>
                <c:pt idx="272">
                  <c:v>62.328197584403227</c:v>
                </c:pt>
                <c:pt idx="273">
                  <c:v>63.210200380408935</c:v>
                </c:pt>
                <c:pt idx="274">
                  <c:v>63.882202510698995</c:v>
                </c:pt>
                <c:pt idx="275">
                  <c:v>64.134203309557762</c:v>
                </c:pt>
                <c:pt idx="276">
                  <c:v>65.814208635282924</c:v>
                </c:pt>
                <c:pt idx="277">
                  <c:v>65.898208901569177</c:v>
                </c:pt>
                <c:pt idx="278">
                  <c:v>65.898208901569177</c:v>
                </c:pt>
                <c:pt idx="279">
                  <c:v>65.268206904422257</c:v>
                </c:pt>
                <c:pt idx="280">
                  <c:v>66.402210499286724</c:v>
                </c:pt>
                <c:pt idx="281">
                  <c:v>68.5442172895863</c:v>
                </c:pt>
                <c:pt idx="282">
                  <c:v>69.678220884450781</c:v>
                </c:pt>
                <c:pt idx="283">
                  <c:v>68.208216224441273</c:v>
                </c:pt>
                <c:pt idx="284">
                  <c:v>67.956215425582499</c:v>
                </c:pt>
                <c:pt idx="285">
                  <c:v>70.182222482168328</c:v>
                </c:pt>
                <c:pt idx="286">
                  <c:v>72.114228606752249</c:v>
                </c:pt>
                <c:pt idx="287">
                  <c:v>73.668233533048024</c:v>
                </c:pt>
                <c:pt idx="288">
                  <c:v>72.61823020446981</c:v>
                </c:pt>
                <c:pt idx="289">
                  <c:v>70.644223946742741</c:v>
                </c:pt>
                <c:pt idx="290">
                  <c:v>69.09021902044698</c:v>
                </c:pt>
                <c:pt idx="291">
                  <c:v>68.71221782215882</c:v>
                </c:pt>
                <c:pt idx="292">
                  <c:v>69.51022035187826</c:v>
                </c:pt>
                <c:pt idx="293">
                  <c:v>72.198228873038516</c:v>
                </c:pt>
                <c:pt idx="294">
                  <c:v>74.298235530194944</c:v>
                </c:pt>
                <c:pt idx="295">
                  <c:v>71.820227674750356</c:v>
                </c:pt>
                <c:pt idx="296">
                  <c:v>71.484226609605315</c:v>
                </c:pt>
                <c:pt idx="297">
                  <c:v>72.324229272467889</c:v>
                </c:pt>
                <c:pt idx="298">
                  <c:v>73.920234331906798</c:v>
                </c:pt>
                <c:pt idx="299">
                  <c:v>73.920234331906798</c:v>
                </c:pt>
                <c:pt idx="300">
                  <c:v>73.416232734189251</c:v>
                </c:pt>
                <c:pt idx="301">
                  <c:v>72.576230071326663</c:v>
                </c:pt>
                <c:pt idx="302">
                  <c:v>70.812224479315262</c:v>
                </c:pt>
                <c:pt idx="303">
                  <c:v>66.318210233000471</c:v>
                </c:pt>
                <c:pt idx="304">
                  <c:v>68.124215958155006</c:v>
                </c:pt>
                <c:pt idx="305">
                  <c:v>68.586217422729433</c:v>
                </c:pt>
                <c:pt idx="306">
                  <c:v>64.680205040418443</c:v>
                </c:pt>
                <c:pt idx="307">
                  <c:v>69.09021902044698</c:v>
                </c:pt>
                <c:pt idx="308">
                  <c:v>66.066209434141697</c:v>
                </c:pt>
                <c:pt idx="309">
                  <c:v>67.368213561578699</c:v>
                </c:pt>
                <c:pt idx="310">
                  <c:v>67.620214360437473</c:v>
                </c:pt>
                <c:pt idx="311">
                  <c:v>66.696211431288631</c:v>
                </c:pt>
                <c:pt idx="312">
                  <c:v>65.98220916785543</c:v>
                </c:pt>
                <c:pt idx="313">
                  <c:v>68.208216224441273</c:v>
                </c:pt>
                <c:pt idx="314">
                  <c:v>66.444210632429858</c:v>
                </c:pt>
                <c:pt idx="315">
                  <c:v>67.032212496433658</c:v>
                </c:pt>
                <c:pt idx="316">
                  <c:v>67.368213561578699</c:v>
                </c:pt>
                <c:pt idx="317">
                  <c:v>67.620214360437473</c:v>
                </c:pt>
                <c:pt idx="318">
                  <c:v>75.8102403233476</c:v>
                </c:pt>
                <c:pt idx="319">
                  <c:v>68.166216091298139</c:v>
                </c:pt>
                <c:pt idx="320">
                  <c:v>68.5442172895863</c:v>
                </c:pt>
                <c:pt idx="321">
                  <c:v>71.232225810746542</c:v>
                </c:pt>
                <c:pt idx="322">
                  <c:v>71.820227674750356</c:v>
                </c:pt>
                <c:pt idx="323">
                  <c:v>71.358226210175943</c:v>
                </c:pt>
                <c:pt idx="324">
                  <c:v>71.442226476462196</c:v>
                </c:pt>
                <c:pt idx="325">
                  <c:v>70.644223946742741</c:v>
                </c:pt>
                <c:pt idx="326">
                  <c:v>69.048218887303847</c:v>
                </c:pt>
                <c:pt idx="327">
                  <c:v>69.762221150737034</c:v>
                </c:pt>
                <c:pt idx="328">
                  <c:v>70.140222349025194</c:v>
                </c:pt>
                <c:pt idx="329">
                  <c:v>70.266222748454595</c:v>
                </c:pt>
                <c:pt idx="330">
                  <c:v>71.526226742748449</c:v>
                </c:pt>
                <c:pt idx="331">
                  <c:v>72.408229538754156</c:v>
                </c:pt>
                <c:pt idx="332">
                  <c:v>72.61823020446981</c:v>
                </c:pt>
                <c:pt idx="333">
                  <c:v>70.938224878744649</c:v>
                </c:pt>
                <c:pt idx="334">
                  <c:v>72.324229272467889</c:v>
                </c:pt>
                <c:pt idx="335">
                  <c:v>74.004234598193065</c:v>
                </c:pt>
                <c:pt idx="336">
                  <c:v>73.710233666191144</c:v>
                </c:pt>
                <c:pt idx="337">
                  <c:v>73.458232867332384</c:v>
                </c:pt>
                <c:pt idx="338">
                  <c:v>73.500233000475504</c:v>
                </c:pt>
                <c:pt idx="339">
                  <c:v>73.458232867332384</c:v>
                </c:pt>
                <c:pt idx="340">
                  <c:v>74.340235663338092</c:v>
                </c:pt>
                <c:pt idx="341">
                  <c:v>76.020240989063254</c:v>
                </c:pt>
                <c:pt idx="342">
                  <c:v>72.912231136471704</c:v>
                </c:pt>
                <c:pt idx="343">
                  <c:v>74.550236329053732</c:v>
                </c:pt>
                <c:pt idx="344">
                  <c:v>74.634236595339985</c:v>
                </c:pt>
                <c:pt idx="345">
                  <c:v>74.424235929624345</c:v>
                </c:pt>
                <c:pt idx="346">
                  <c:v>72.996231402757957</c:v>
                </c:pt>
                <c:pt idx="347">
                  <c:v>70.224222615311447</c:v>
                </c:pt>
                <c:pt idx="348">
                  <c:v>71.358226210175943</c:v>
                </c:pt>
                <c:pt idx="349">
                  <c:v>74.130234997622438</c:v>
                </c:pt>
                <c:pt idx="350">
                  <c:v>73.500233000475504</c:v>
                </c:pt>
                <c:pt idx="351">
                  <c:v>74.04623473133617</c:v>
                </c:pt>
                <c:pt idx="352">
                  <c:v>74.466236062767479</c:v>
                </c:pt>
                <c:pt idx="353">
                  <c:v>73.878234198763664</c:v>
                </c:pt>
                <c:pt idx="354">
                  <c:v>75.474239258202559</c:v>
                </c:pt>
                <c:pt idx="355">
                  <c:v>76.566242719923906</c:v>
                </c:pt>
                <c:pt idx="356">
                  <c:v>76.35624205420828</c:v>
                </c:pt>
                <c:pt idx="357">
                  <c:v>76.77624338563956</c:v>
                </c:pt>
                <c:pt idx="358">
                  <c:v>76.818243518782694</c:v>
                </c:pt>
                <c:pt idx="359">
                  <c:v>77.868246847360908</c:v>
                </c:pt>
                <c:pt idx="360">
                  <c:v>76.398242187351386</c:v>
                </c:pt>
                <c:pt idx="361">
                  <c:v>77.322245116500227</c:v>
                </c:pt>
                <c:pt idx="362">
                  <c:v>76.524242586780787</c:v>
                </c:pt>
                <c:pt idx="363">
                  <c:v>77.574245915359</c:v>
                </c:pt>
                <c:pt idx="364">
                  <c:v>77.910246980504041</c:v>
                </c:pt>
                <c:pt idx="365">
                  <c:v>77.028244184498334</c:v>
                </c:pt>
                <c:pt idx="366">
                  <c:v>76.692243119353307</c:v>
                </c:pt>
                <c:pt idx="367">
                  <c:v>78.246248045649068</c:v>
                </c:pt>
                <c:pt idx="368">
                  <c:v>79.75825283880171</c:v>
                </c:pt>
                <c:pt idx="369">
                  <c:v>81.186257365668098</c:v>
                </c:pt>
                <c:pt idx="370">
                  <c:v>81.438258164526871</c:v>
                </c:pt>
                <c:pt idx="371">
                  <c:v>79.92625337137423</c:v>
                </c:pt>
                <c:pt idx="372">
                  <c:v>79.044250575368508</c:v>
                </c:pt>
                <c:pt idx="373">
                  <c:v>78.792249776509735</c:v>
                </c:pt>
                <c:pt idx="374">
                  <c:v>79.128250841654761</c:v>
                </c:pt>
                <c:pt idx="375">
                  <c:v>79.086250708511656</c:v>
                </c:pt>
                <c:pt idx="376">
                  <c:v>79.674252572515442</c:v>
                </c:pt>
                <c:pt idx="377">
                  <c:v>81.228257498811217</c:v>
                </c:pt>
                <c:pt idx="378">
                  <c:v>78.540248977650975</c:v>
                </c:pt>
                <c:pt idx="379">
                  <c:v>77.154244583927721</c:v>
                </c:pt>
                <c:pt idx="380">
                  <c:v>78.876250042796002</c:v>
                </c:pt>
                <c:pt idx="381">
                  <c:v>79.884253238231096</c:v>
                </c:pt>
                <c:pt idx="382">
                  <c:v>80.766256034236804</c:v>
                </c:pt>
                <c:pt idx="383">
                  <c:v>82.068260161673791</c:v>
                </c:pt>
                <c:pt idx="384">
                  <c:v>79.968253504517349</c:v>
                </c:pt>
                <c:pt idx="385">
                  <c:v>78.288248178792202</c:v>
                </c:pt>
                <c:pt idx="386">
                  <c:v>78.330248311935321</c:v>
                </c:pt>
                <c:pt idx="387">
                  <c:v>73.374232601046131</c:v>
                </c:pt>
                <c:pt idx="388">
                  <c:v>77.532245782215881</c:v>
                </c:pt>
                <c:pt idx="389">
                  <c:v>77.238244850213974</c:v>
                </c:pt>
                <c:pt idx="390">
                  <c:v>79.212251107941029</c:v>
                </c:pt>
                <c:pt idx="391">
                  <c:v>79.380251640513535</c:v>
                </c:pt>
                <c:pt idx="392">
                  <c:v>80.34625470280551</c:v>
                </c:pt>
                <c:pt idx="393">
                  <c:v>79.75825283880171</c:v>
                </c:pt>
                <c:pt idx="394">
                  <c:v>79.842253105087963</c:v>
                </c:pt>
                <c:pt idx="395">
                  <c:v>81.480258297669977</c:v>
                </c:pt>
                <c:pt idx="396">
                  <c:v>81.31225776509747</c:v>
                </c:pt>
                <c:pt idx="397">
                  <c:v>79.254251241084162</c:v>
                </c:pt>
                <c:pt idx="398">
                  <c:v>78.036247379933428</c:v>
                </c:pt>
                <c:pt idx="399">
                  <c:v>75.138238193057532</c:v>
                </c:pt>
                <c:pt idx="400">
                  <c:v>76.482242453637653</c:v>
                </c:pt>
                <c:pt idx="401">
                  <c:v>75.768240190204466</c:v>
                </c:pt>
                <c:pt idx="402">
                  <c:v>75.222238459343785</c:v>
                </c:pt>
                <c:pt idx="403">
                  <c:v>76.272241787922013</c:v>
                </c:pt>
                <c:pt idx="404">
                  <c:v>77.40624538278648</c:v>
                </c:pt>
                <c:pt idx="405">
                  <c:v>77.196244717070854</c:v>
                </c:pt>
                <c:pt idx="406">
                  <c:v>75.852240456490719</c:v>
                </c:pt>
                <c:pt idx="407">
                  <c:v>75.390238991916291</c:v>
                </c:pt>
                <c:pt idx="408">
                  <c:v>74.844237261055625</c:v>
                </c:pt>
                <c:pt idx="409">
                  <c:v>73.164231935330477</c:v>
                </c:pt>
                <c:pt idx="410">
                  <c:v>71.820227674750356</c:v>
                </c:pt>
                <c:pt idx="411">
                  <c:v>69.09021902044698</c:v>
                </c:pt>
                <c:pt idx="412">
                  <c:v>74.298235530194944</c:v>
                </c:pt>
                <c:pt idx="413">
                  <c:v>77.364245249643375</c:v>
                </c:pt>
                <c:pt idx="414">
                  <c:v>78.960250309082255</c:v>
                </c:pt>
                <c:pt idx="415">
                  <c:v>77.364245249643375</c:v>
                </c:pt>
                <c:pt idx="416">
                  <c:v>78.918250175939136</c:v>
                </c:pt>
                <c:pt idx="417">
                  <c:v>80.556255368521164</c:v>
                </c:pt>
                <c:pt idx="418">
                  <c:v>80.682255767950537</c:v>
                </c:pt>
                <c:pt idx="419">
                  <c:v>80.09425390394675</c:v>
                </c:pt>
                <c:pt idx="420">
                  <c:v>81.564258563956244</c:v>
                </c:pt>
                <c:pt idx="421">
                  <c:v>81.858259495958151</c:v>
                </c:pt>
                <c:pt idx="422">
                  <c:v>80.09425390394675</c:v>
                </c:pt>
                <c:pt idx="423">
                  <c:v>80.472255102234882</c:v>
                </c:pt>
                <c:pt idx="424">
                  <c:v>79.506252039942936</c:v>
                </c:pt>
                <c:pt idx="425">
                  <c:v>80.72425590109367</c:v>
                </c:pt>
                <c:pt idx="426">
                  <c:v>82.110260294816939</c:v>
                </c:pt>
                <c:pt idx="427">
                  <c:v>82.530261626248219</c:v>
                </c:pt>
                <c:pt idx="428">
                  <c:v>84.630268283404661</c:v>
                </c:pt>
                <c:pt idx="429">
                  <c:v>84.92426921540654</c:v>
                </c:pt>
                <c:pt idx="430">
                  <c:v>84.88226908226342</c:v>
                </c:pt>
                <c:pt idx="431">
                  <c:v>82.824262558250112</c:v>
                </c:pt>
                <c:pt idx="432">
                  <c:v>83.538264821683313</c:v>
                </c:pt>
                <c:pt idx="433">
                  <c:v>84.630268283404661</c:v>
                </c:pt>
                <c:pt idx="434">
                  <c:v>86.226273342843541</c:v>
                </c:pt>
                <c:pt idx="435">
                  <c:v>87.360276937708036</c:v>
                </c:pt>
                <c:pt idx="436">
                  <c:v>88.830281597717558</c:v>
                </c:pt>
                <c:pt idx="437">
                  <c:v>88.41028026628625</c:v>
                </c:pt>
                <c:pt idx="438">
                  <c:v>89.208282796005705</c:v>
                </c:pt>
                <c:pt idx="439">
                  <c:v>92.442293048026627</c:v>
                </c:pt>
                <c:pt idx="440">
                  <c:v>91.056288654303373</c:v>
                </c:pt>
                <c:pt idx="441">
                  <c:v>95.92830409890631</c:v>
                </c:pt>
                <c:pt idx="442">
                  <c:v>95.67630330004755</c:v>
                </c:pt>
                <c:pt idx="443">
                  <c:v>93.240295577746082</c:v>
                </c:pt>
                <c:pt idx="444">
                  <c:v>94.794300504041843</c:v>
                </c:pt>
                <c:pt idx="445">
                  <c:v>95.046301302900602</c:v>
                </c:pt>
                <c:pt idx="446">
                  <c:v>96.978307427484552</c:v>
                </c:pt>
                <c:pt idx="447">
                  <c:v>96.558306096053244</c:v>
                </c:pt>
                <c:pt idx="448">
                  <c:v>97.188308093200192</c:v>
                </c:pt>
                <c:pt idx="449">
                  <c:v>99.162314350927247</c:v>
                </c:pt>
                <c:pt idx="450">
                  <c:v>99.120314217784099</c:v>
                </c:pt>
                <c:pt idx="451">
                  <c:v>96.810306894912031</c:v>
                </c:pt>
                <c:pt idx="452">
                  <c:v>97.524309158345218</c:v>
                </c:pt>
                <c:pt idx="453">
                  <c:v>98.82631328578222</c:v>
                </c:pt>
                <c:pt idx="454">
                  <c:v>97.188308093200192</c:v>
                </c:pt>
                <c:pt idx="455">
                  <c:v>97.10430782691391</c:v>
                </c:pt>
                <c:pt idx="456">
                  <c:v>97.692309690917739</c:v>
                </c:pt>
                <c:pt idx="457">
                  <c:v>98.238311421778405</c:v>
                </c:pt>
                <c:pt idx="458">
                  <c:v>95.382302368045629</c:v>
                </c:pt>
                <c:pt idx="459">
                  <c:v>95.67630330004755</c:v>
                </c:pt>
                <c:pt idx="460">
                  <c:v>95.970304232049457</c:v>
                </c:pt>
                <c:pt idx="461">
                  <c:v>96.642306362339525</c:v>
                </c:pt>
                <c:pt idx="462">
                  <c:v>96.600306229196377</c:v>
                </c:pt>
                <c:pt idx="463">
                  <c:v>93.282295710889215</c:v>
                </c:pt>
                <c:pt idx="464">
                  <c:v>92.904294512601055</c:v>
                </c:pt>
                <c:pt idx="465">
                  <c:v>94.626299971469336</c:v>
                </c:pt>
                <c:pt idx="466">
                  <c:v>95.46630263433191</c:v>
                </c:pt>
                <c:pt idx="467">
                  <c:v>97.398308758915817</c:v>
                </c:pt>
                <c:pt idx="468">
                  <c:v>94.836300637184962</c:v>
                </c:pt>
                <c:pt idx="469">
                  <c:v>94.290298906324296</c:v>
                </c:pt>
                <c:pt idx="470">
                  <c:v>92.988294778887294</c:v>
                </c:pt>
                <c:pt idx="471">
                  <c:v>92.820294246314788</c:v>
                </c:pt>
                <c:pt idx="472">
                  <c:v>94.038298107465508</c:v>
                </c:pt>
                <c:pt idx="473">
                  <c:v>91.350289586305266</c:v>
                </c:pt>
                <c:pt idx="474">
                  <c:v>91.854291184022813</c:v>
                </c:pt>
                <c:pt idx="475">
                  <c:v>87.780278269139316</c:v>
                </c:pt>
                <c:pt idx="476">
                  <c:v>89.166282662862585</c:v>
                </c:pt>
                <c:pt idx="477">
                  <c:v>92.190292249167854</c:v>
                </c:pt>
                <c:pt idx="478">
                  <c:v>92.316292648597226</c:v>
                </c:pt>
                <c:pt idx="479">
                  <c:v>82.530261626248219</c:v>
                </c:pt>
                <c:pt idx="480">
                  <c:v>79.044250575368508</c:v>
                </c:pt>
                <c:pt idx="481">
                  <c:v>78.960250309082255</c:v>
                </c:pt>
                <c:pt idx="482">
                  <c:v>81.060256966238697</c:v>
                </c:pt>
                <c:pt idx="483">
                  <c:v>81.270257631954351</c:v>
                </c:pt>
                <c:pt idx="484">
                  <c:v>85.470270946267249</c:v>
                </c:pt>
                <c:pt idx="485">
                  <c:v>87.696278002853063</c:v>
                </c:pt>
                <c:pt idx="486">
                  <c:v>89.334283195435077</c:v>
                </c:pt>
                <c:pt idx="487">
                  <c:v>88.326279999999997</c:v>
                </c:pt>
                <c:pt idx="488">
                  <c:v>89.250282929148838</c:v>
                </c:pt>
                <c:pt idx="489">
                  <c:v>88.326279999999997</c:v>
                </c:pt>
                <c:pt idx="490">
                  <c:v>87.19227640513553</c:v>
                </c:pt>
                <c:pt idx="491">
                  <c:v>88.116279334284343</c:v>
                </c:pt>
                <c:pt idx="492">
                  <c:v>88.704281198288157</c:v>
                </c:pt>
                <c:pt idx="493">
                  <c:v>87.150276271992396</c:v>
                </c:pt>
                <c:pt idx="494">
                  <c:v>84.840268949120301</c:v>
                </c:pt>
                <c:pt idx="495">
                  <c:v>87.948278801711822</c:v>
                </c:pt>
                <c:pt idx="496">
                  <c:v>89.964285192582011</c:v>
                </c:pt>
                <c:pt idx="497">
                  <c:v>91.224289186875893</c:v>
                </c:pt>
                <c:pt idx="498">
                  <c:v>92.064291849738467</c:v>
                </c:pt>
                <c:pt idx="499">
                  <c:v>92.610293580599148</c:v>
                </c:pt>
                <c:pt idx="500">
                  <c:v>92.778294113171654</c:v>
                </c:pt>
                <c:pt idx="501">
                  <c:v>92.946294645744175</c:v>
                </c:pt>
                <c:pt idx="502">
                  <c:v>90.762287722301465</c:v>
                </c:pt>
                <c:pt idx="503">
                  <c:v>92.190292249167854</c:v>
                </c:pt>
                <c:pt idx="504">
                  <c:v>94.374299172610534</c:v>
                </c:pt>
                <c:pt idx="505">
                  <c:v>95.046301302900602</c:v>
                </c:pt>
                <c:pt idx="506">
                  <c:v>97.230308226343311</c:v>
                </c:pt>
                <c:pt idx="507">
                  <c:v>97.818310090347126</c:v>
                </c:pt>
                <c:pt idx="508">
                  <c:v>98.742313019495938</c:v>
                </c:pt>
                <c:pt idx="509">
                  <c:v>102.01832340465999</c:v>
                </c:pt>
                <c:pt idx="510">
                  <c:v>102.64832540180693</c:v>
                </c:pt>
                <c:pt idx="511">
                  <c:v>102.64832540180693</c:v>
                </c:pt>
                <c:pt idx="512">
                  <c:v>104.41233099381836</c:v>
                </c:pt>
                <c:pt idx="513">
                  <c:v>107.43634058012363</c:v>
                </c:pt>
                <c:pt idx="514">
                  <c:v>106.68033818354731</c:v>
                </c:pt>
                <c:pt idx="515">
                  <c:v>104.32833072753209</c:v>
                </c:pt>
                <c:pt idx="516">
                  <c:v>105.79833538754161</c:v>
                </c:pt>
                <c:pt idx="517">
                  <c:v>103.6143284640989</c:v>
                </c:pt>
                <c:pt idx="518">
                  <c:v>103.27832739895388</c:v>
                </c:pt>
                <c:pt idx="519">
                  <c:v>107.6883413789824</c:v>
                </c:pt>
                <c:pt idx="520">
                  <c:v>111.42635322872087</c:v>
                </c:pt>
                <c:pt idx="521">
                  <c:v>108.90634524013313</c:v>
                </c:pt>
                <c:pt idx="522">
                  <c:v>108.36034350927247</c:v>
                </c:pt>
                <c:pt idx="523">
                  <c:v>108.2763432429862</c:v>
                </c:pt>
                <c:pt idx="524">
                  <c:v>108.9903455064194</c:v>
                </c:pt>
                <c:pt idx="525">
                  <c:v>111.38435309557774</c:v>
                </c:pt>
                <c:pt idx="526">
                  <c:v>112.60235695672849</c:v>
                </c:pt>
                <c:pt idx="527">
                  <c:v>114.74436374702805</c:v>
                </c:pt>
                <c:pt idx="528">
                  <c:v>112.72835735615787</c:v>
                </c:pt>
                <c:pt idx="529">
                  <c:v>113.69436041844982</c:v>
                </c:pt>
                <c:pt idx="530">
                  <c:v>112.85435775558724</c:v>
                </c:pt>
                <c:pt idx="531">
                  <c:v>117.60037280076081</c:v>
                </c:pt>
                <c:pt idx="532">
                  <c:v>117.1383713361864</c:v>
                </c:pt>
                <c:pt idx="533">
                  <c:v>112.77035748930099</c:v>
                </c:pt>
                <c:pt idx="534">
                  <c:v>109.62034750356632</c:v>
                </c:pt>
                <c:pt idx="535">
                  <c:v>108.52834404184499</c:v>
                </c:pt>
                <c:pt idx="536">
                  <c:v>109.15834603899192</c:v>
                </c:pt>
                <c:pt idx="537">
                  <c:v>110.33434976699951</c:v>
                </c:pt>
                <c:pt idx="538">
                  <c:v>112.18235562529719</c:v>
                </c:pt>
                <c:pt idx="539">
                  <c:v>114.28236228245363</c:v>
                </c:pt>
                <c:pt idx="540">
                  <c:v>113.0643584213029</c:v>
                </c:pt>
                <c:pt idx="541">
                  <c:v>119.95238025677602</c:v>
                </c:pt>
                <c:pt idx="542">
                  <c:v>127.68040475511174</c:v>
                </c:pt>
                <c:pt idx="543">
                  <c:v>142.08645042320495</c:v>
                </c:pt>
                <c:pt idx="544">
                  <c:v>139.31444163575844</c:v>
                </c:pt>
                <c:pt idx="545">
                  <c:v>150.69647771754637</c:v>
                </c:pt>
                <c:pt idx="546">
                  <c:v>155.90449422729432</c:v>
                </c:pt>
                <c:pt idx="547">
                  <c:v>172.20054588682834</c:v>
                </c:pt>
                <c:pt idx="548">
                  <c:v>134.31642579172609</c:v>
                </c:pt>
                <c:pt idx="549">
                  <c:v>130.91441500713265</c:v>
                </c:pt>
                <c:pt idx="550">
                  <c:v>136.33243218259628</c:v>
                </c:pt>
                <c:pt idx="551">
                  <c:v>128.94040874940561</c:v>
                </c:pt>
                <c:pt idx="552">
                  <c:v>118.69237626248217</c:v>
                </c:pt>
                <c:pt idx="553">
                  <c:v>124.06839330480267</c:v>
                </c:pt>
                <c:pt idx="554">
                  <c:v>138.18043804089396</c:v>
                </c:pt>
                <c:pt idx="555">
                  <c:v>141.62444895863052</c:v>
                </c:pt>
                <c:pt idx="556">
                  <c:v>152.29248277698525</c:v>
                </c:pt>
                <c:pt idx="557">
                  <c:v>150.69647771754637</c:v>
                </c:pt>
                <c:pt idx="558">
                  <c:v>161.36451153590107</c:v>
                </c:pt>
                <c:pt idx="559">
                  <c:v>166.40452751307654</c:v>
                </c:pt>
                <c:pt idx="560">
                  <c:v>160.6505092724679</c:v>
                </c:pt>
                <c:pt idx="561">
                  <c:v>146.20246347123157</c:v>
                </c:pt>
                <c:pt idx="562">
                  <c:v>168.46253403708988</c:v>
                </c:pt>
                <c:pt idx="563">
                  <c:v>168.00053257251545</c:v>
                </c:pt>
                <c:pt idx="564">
                  <c:v>161.07051060389918</c:v>
                </c:pt>
                <c:pt idx="565">
                  <c:v>152.25048264384213</c:v>
                </c:pt>
                <c:pt idx="566">
                  <c:v>160.06250740846409</c:v>
                </c:pt>
                <c:pt idx="567">
                  <c:v>152.41848317641464</c:v>
                </c:pt>
                <c:pt idx="568">
                  <c:v>150.82247811697576</c:v>
                </c:pt>
                <c:pt idx="569">
                  <c:v>141.41444829291487</c:v>
                </c:pt>
                <c:pt idx="570">
                  <c:v>143.0524534854969</c:v>
                </c:pt>
                <c:pt idx="571">
                  <c:v>140.40644509747978</c:v>
                </c:pt>
                <c:pt idx="572">
                  <c:v>147.08446626723727</c:v>
                </c:pt>
                <c:pt idx="573">
                  <c:v>156.40849582501187</c:v>
                </c:pt>
                <c:pt idx="574">
                  <c:v>161.61651233475985</c:v>
                </c:pt>
                <c:pt idx="575">
                  <c:v>161.61651233475985</c:v>
                </c:pt>
                <c:pt idx="576">
                  <c:v>159.55850581074654</c:v>
                </c:pt>
                <c:pt idx="577">
                  <c:v>163.92651965763196</c:v>
                </c:pt>
                <c:pt idx="578">
                  <c:v>162.33051459819305</c:v>
                </c:pt>
                <c:pt idx="579">
                  <c:v>163.0025167284831</c:v>
                </c:pt>
                <c:pt idx="580">
                  <c:v>177.53456279600573</c:v>
                </c:pt>
                <c:pt idx="581">
                  <c:v>189.84060180694243</c:v>
                </c:pt>
                <c:pt idx="582">
                  <c:v>201.13863762244412</c:v>
                </c:pt>
                <c:pt idx="583">
                  <c:v>212.7726745030908</c:v>
                </c:pt>
                <c:pt idx="584">
                  <c:v>190.21860300523062</c:v>
                </c:pt>
                <c:pt idx="585">
                  <c:v>187.5725946172135</c:v>
                </c:pt>
                <c:pt idx="586">
                  <c:v>176.52655960057061</c:v>
                </c:pt>
                <c:pt idx="587">
                  <c:v>181.69257597717544</c:v>
                </c:pt>
                <c:pt idx="588">
                  <c:v>175.56055653827863</c:v>
                </c:pt>
                <c:pt idx="589">
                  <c:v>174.51055320970042</c:v>
                </c:pt>
                <c:pt idx="590">
                  <c:v>166.3625273799334</c:v>
                </c:pt>
                <c:pt idx="591">
                  <c:v>173.16654894912031</c:v>
                </c:pt>
                <c:pt idx="592">
                  <c:v>171.94854508796956</c:v>
                </c:pt>
                <c:pt idx="593">
                  <c:v>168.37853377080361</c:v>
                </c:pt>
                <c:pt idx="594">
                  <c:v>168.88253536852113</c:v>
                </c:pt>
                <c:pt idx="595">
                  <c:v>160.73450953875414</c:v>
                </c:pt>
                <c:pt idx="596">
                  <c:v>153.09048530670469</c:v>
                </c:pt>
                <c:pt idx="597">
                  <c:v>145.82446227294341</c:v>
                </c:pt>
                <c:pt idx="598">
                  <c:v>149.68847452211125</c:v>
                </c:pt>
                <c:pt idx="599">
                  <c:v>147.16846653352351</c:v>
                </c:pt>
                <c:pt idx="600">
                  <c:v>147.71446826438421</c:v>
                </c:pt>
                <c:pt idx="601">
                  <c:v>152.71248410841656</c:v>
                </c:pt>
                <c:pt idx="602">
                  <c:v>157.12249808844507</c:v>
                </c:pt>
                <c:pt idx="603">
                  <c:v>160.56650900618163</c:v>
                </c:pt>
                <c:pt idx="604">
                  <c:v>161.78451286733238</c:v>
                </c:pt>
                <c:pt idx="605">
                  <c:v>160.23050794103659</c:v>
                </c:pt>
                <c:pt idx="606">
                  <c:v>165.18652365192582</c:v>
                </c:pt>
                <c:pt idx="607">
                  <c:v>170.18453949595815</c:v>
                </c:pt>
                <c:pt idx="608">
                  <c:v>172.36854641940087</c:v>
                </c:pt>
                <c:pt idx="609">
                  <c:v>174.38455281027106</c:v>
                </c:pt>
                <c:pt idx="610">
                  <c:v>171.61254402282455</c:v>
                </c:pt>
                <c:pt idx="611">
                  <c:v>171.36054322396575</c:v>
                </c:pt>
                <c:pt idx="612">
                  <c:v>176.94656093200189</c:v>
                </c:pt>
                <c:pt idx="613">
                  <c:v>175.22455547313359</c:v>
                </c:pt>
                <c:pt idx="614">
                  <c:v>171.31854309082263</c:v>
                </c:pt>
                <c:pt idx="615">
                  <c:v>176.44255933428434</c:v>
                </c:pt>
                <c:pt idx="616">
                  <c:v>181.39857504517354</c:v>
                </c:pt>
                <c:pt idx="617">
                  <c:v>184.84258596291014</c:v>
                </c:pt>
                <c:pt idx="618">
                  <c:v>176.8205605325725</c:v>
                </c:pt>
                <c:pt idx="619">
                  <c:v>176.8205605325725</c:v>
                </c:pt>
                <c:pt idx="620">
                  <c:v>176.06455813599618</c:v>
                </c:pt>
                <c:pt idx="621">
                  <c:v>170.77254135996193</c:v>
                </c:pt>
                <c:pt idx="622">
                  <c:v>178.62656625772706</c:v>
                </c:pt>
                <c:pt idx="623">
                  <c:v>173.58655028055156</c:v>
                </c:pt>
                <c:pt idx="624">
                  <c:v>169.6805378982406</c:v>
                </c:pt>
                <c:pt idx="625">
                  <c:v>162.62451553019494</c:v>
                </c:pt>
                <c:pt idx="626">
                  <c:v>157.62649968616262</c:v>
                </c:pt>
                <c:pt idx="627">
                  <c:v>158.71850314788395</c:v>
                </c:pt>
                <c:pt idx="628">
                  <c:v>143.26245415121255</c:v>
                </c:pt>
                <c:pt idx="629">
                  <c:v>136.33243218259628</c:v>
                </c:pt>
                <c:pt idx="630">
                  <c:v>147.00046600095101</c:v>
                </c:pt>
                <c:pt idx="631">
                  <c:v>148.00846919638613</c:v>
                </c:pt>
                <c:pt idx="632">
                  <c:v>151.49448024726581</c:v>
                </c:pt>
                <c:pt idx="633">
                  <c:v>147.75646839752733</c:v>
                </c:pt>
                <c:pt idx="634">
                  <c:v>150.44447691868757</c:v>
                </c:pt>
                <c:pt idx="635">
                  <c:v>148.59647106038989</c:v>
                </c:pt>
                <c:pt idx="636">
                  <c:v>148.76447159296239</c:v>
                </c:pt>
                <c:pt idx="637">
                  <c:v>145.53046134094151</c:v>
                </c:pt>
                <c:pt idx="638">
                  <c:v>144.6904586780789</c:v>
                </c:pt>
                <c:pt idx="639">
                  <c:v>142.96845321921063</c:v>
                </c:pt>
                <c:pt idx="640">
                  <c:v>141.91844989063244</c:v>
                </c:pt>
                <c:pt idx="641">
                  <c:v>140.02844389919164</c:v>
                </c:pt>
                <c:pt idx="642">
                  <c:v>140.40644509747978</c:v>
                </c:pt>
                <c:pt idx="643">
                  <c:v>144.31245747979077</c:v>
                </c:pt>
                <c:pt idx="644">
                  <c:v>150.57047731811696</c:v>
                </c:pt>
                <c:pt idx="645">
                  <c:v>147.88246879695672</c:v>
                </c:pt>
                <c:pt idx="646">
                  <c:v>142.88445295292439</c:v>
                </c:pt>
                <c:pt idx="647">
                  <c:v>136.29043204945316</c:v>
                </c:pt>
                <c:pt idx="648">
                  <c:v>133.5604233951498</c:v>
                </c:pt>
                <c:pt idx="649">
                  <c:v>133.98042472658105</c:v>
                </c:pt>
                <c:pt idx="650">
                  <c:v>128.64640781740371</c:v>
                </c:pt>
                <c:pt idx="651">
                  <c:v>124.65639516880645</c:v>
                </c:pt>
                <c:pt idx="652">
                  <c:v>123.52239157394197</c:v>
                </c:pt>
                <c:pt idx="653">
                  <c:v>129.27640981455062</c:v>
                </c:pt>
                <c:pt idx="654">
                  <c:v>134.94642778887305</c:v>
                </c:pt>
                <c:pt idx="655">
                  <c:v>137.21443497860199</c:v>
                </c:pt>
                <c:pt idx="656">
                  <c:v>136.87843391345694</c:v>
                </c:pt>
                <c:pt idx="657">
                  <c:v>134.82042738944364</c:v>
                </c:pt>
                <c:pt idx="658">
                  <c:v>134.86242752258676</c:v>
                </c:pt>
                <c:pt idx="659">
                  <c:v>139.39844190204471</c:v>
                </c:pt>
                <c:pt idx="660">
                  <c:v>141.41444829291487</c:v>
                </c:pt>
                <c:pt idx="661">
                  <c:v>143.47245481692821</c:v>
                </c:pt>
                <c:pt idx="662">
                  <c:v>146.53846453637658</c:v>
                </c:pt>
                <c:pt idx="663">
                  <c:v>149.26847319067997</c:v>
                </c:pt>
                <c:pt idx="664">
                  <c:v>158.17250141702331</c:v>
                </c:pt>
                <c:pt idx="665">
                  <c:v>155.02249143128864</c:v>
                </c:pt>
                <c:pt idx="666">
                  <c:v>157.62649968616262</c:v>
                </c:pt>
                <c:pt idx="667">
                  <c:v>153.34248610556347</c:v>
                </c:pt>
                <c:pt idx="668">
                  <c:v>148.97447225867808</c:v>
                </c:pt>
                <c:pt idx="669">
                  <c:v>143.72445561578695</c:v>
                </c:pt>
                <c:pt idx="670">
                  <c:v>137.34043537803137</c:v>
                </c:pt>
                <c:pt idx="671">
                  <c:v>140.8684465620542</c:v>
                </c:pt>
                <c:pt idx="672">
                  <c:v>138.85244017118401</c:v>
                </c:pt>
                <c:pt idx="673">
                  <c:v>139.35644176890156</c:v>
                </c:pt>
                <c:pt idx="674">
                  <c:v>138.9784405706134</c:v>
                </c:pt>
                <c:pt idx="675">
                  <c:v>140.65844589633858</c:v>
                </c:pt>
                <c:pt idx="676">
                  <c:v>141.96045002377554</c:v>
                </c:pt>
                <c:pt idx="677">
                  <c:v>139.77644310033284</c:v>
                </c:pt>
                <c:pt idx="678">
                  <c:v>132.09041873514028</c:v>
                </c:pt>
                <c:pt idx="679">
                  <c:v>124.65639516880645</c:v>
                </c:pt>
                <c:pt idx="680">
                  <c:v>123.56439170708511</c:v>
                </c:pt>
                <c:pt idx="681">
                  <c:v>128.35240688540179</c:v>
                </c:pt>
                <c:pt idx="682">
                  <c:v>134.06442499286732</c:v>
                </c:pt>
                <c:pt idx="683">
                  <c:v>134.40042605801236</c:v>
                </c:pt>
                <c:pt idx="684">
                  <c:v>136.50043271516881</c:v>
                </c:pt>
                <c:pt idx="685">
                  <c:v>130.70441434141702</c:v>
                </c:pt>
                <c:pt idx="686">
                  <c:v>128.18440635282928</c:v>
                </c:pt>
                <c:pt idx="687">
                  <c:v>136.24843191631001</c:v>
                </c:pt>
                <c:pt idx="688">
                  <c:v>144.60645841179269</c:v>
                </c:pt>
                <c:pt idx="689">
                  <c:v>157.58449955301947</c:v>
                </c:pt>
                <c:pt idx="690">
                  <c:v>147.92446893009983</c:v>
                </c:pt>
                <c:pt idx="691">
                  <c:v>139.52444230147407</c:v>
                </c:pt>
                <c:pt idx="692">
                  <c:v>144.48045801236327</c:v>
                </c:pt>
                <c:pt idx="693">
                  <c:v>152.92248477413219</c:v>
                </c:pt>
                <c:pt idx="694">
                  <c:v>159.72650634331907</c:v>
                </c:pt>
                <c:pt idx="695">
                  <c:v>164.97652298621014</c:v>
                </c:pt>
                <c:pt idx="696">
                  <c:v>152.33448291012837</c:v>
                </c:pt>
                <c:pt idx="697">
                  <c:v>152.16648237755587</c:v>
                </c:pt>
                <c:pt idx="698">
                  <c:v>160.02050727532097</c:v>
                </c:pt>
                <c:pt idx="699">
                  <c:v>153.17448557299096</c:v>
                </c:pt>
                <c:pt idx="700">
                  <c:v>155.8624940941512</c:v>
                </c:pt>
                <c:pt idx="701">
                  <c:v>147.16846653352351</c:v>
                </c:pt>
                <c:pt idx="702">
                  <c:v>143.09445361864002</c:v>
                </c:pt>
                <c:pt idx="703">
                  <c:v>137.84443697574895</c:v>
                </c:pt>
                <c:pt idx="704">
                  <c:v>142.3384512220637</c:v>
                </c:pt>
                <c:pt idx="705">
                  <c:v>157.45849915359011</c:v>
                </c:pt>
                <c:pt idx="706">
                  <c:v>158.08850115073702</c:v>
                </c:pt>
                <c:pt idx="707">
                  <c:v>168.54653430337612</c:v>
                </c:pt>
                <c:pt idx="708">
                  <c:v>172.15854575368519</c:v>
                </c:pt>
                <c:pt idx="709">
                  <c:v>183.33058116975749</c:v>
                </c:pt>
                <c:pt idx="710">
                  <c:v>175.68655693770802</c:v>
                </c:pt>
                <c:pt idx="711">
                  <c:v>138.9784405706134</c:v>
                </c:pt>
                <c:pt idx="712">
                  <c:v>141.5824488254874</c:v>
                </c:pt>
                <c:pt idx="713">
                  <c:v>151.41047998097952</c:v>
                </c:pt>
                <c:pt idx="714">
                  <c:v>151.03247878269138</c:v>
                </c:pt>
                <c:pt idx="715">
                  <c:v>144.85845921065146</c:v>
                </c:pt>
                <c:pt idx="716">
                  <c:v>141.45644842605802</c:v>
                </c:pt>
                <c:pt idx="717">
                  <c:v>133.51842326200665</c:v>
                </c:pt>
                <c:pt idx="718">
                  <c:v>130.03241221112697</c:v>
                </c:pt>
                <c:pt idx="719">
                  <c:v>131.92241820256777</c:v>
                </c:pt>
                <c:pt idx="720">
                  <c:v>136.16443165002377</c:v>
                </c:pt>
                <c:pt idx="721">
                  <c:v>135.74443031859249</c:v>
                </c:pt>
                <c:pt idx="722">
                  <c:v>131.75441766999523</c:v>
                </c:pt>
                <c:pt idx="723">
                  <c:v>132.09041873514028</c:v>
                </c:pt>
                <c:pt idx="724">
                  <c:v>131.25041607227769</c:v>
                </c:pt>
                <c:pt idx="725">
                  <c:v>127.4704040893961</c:v>
                </c:pt>
                <c:pt idx="726">
                  <c:v>120.66638252020923</c:v>
                </c:pt>
                <c:pt idx="727">
                  <c:v>117.55837266761768</c:v>
                </c:pt>
                <c:pt idx="728">
                  <c:v>114.24036214931051</c:v>
                </c:pt>
                <c:pt idx="729">
                  <c:v>119.70037945791726</c:v>
                </c:pt>
                <c:pt idx="730">
                  <c:v>123.27039077508321</c:v>
                </c:pt>
                <c:pt idx="731">
                  <c:v>119.74237959106037</c:v>
                </c:pt>
                <c:pt idx="732">
                  <c:v>117.60037280076081</c:v>
                </c:pt>
                <c:pt idx="733">
                  <c:v>110.37634990014264</c:v>
                </c:pt>
                <c:pt idx="734">
                  <c:v>107.52034084640989</c:v>
                </c:pt>
                <c:pt idx="735">
                  <c:v>102.39632460294817</c:v>
                </c:pt>
                <c:pt idx="736">
                  <c:v>111.21635256300523</c:v>
                </c:pt>
                <c:pt idx="737">
                  <c:v>108.69634457441749</c:v>
                </c:pt>
                <c:pt idx="738">
                  <c:v>114.78636388017118</c:v>
                </c:pt>
                <c:pt idx="739">
                  <c:v>120.70838265335236</c:v>
                </c:pt>
                <c:pt idx="740">
                  <c:v>128.10040608654302</c:v>
                </c:pt>
                <c:pt idx="741">
                  <c:v>127.4704040893961</c:v>
                </c:pt>
                <c:pt idx="742">
                  <c:v>121.08638385164052</c:v>
                </c:pt>
                <c:pt idx="743">
                  <c:v>117.68437306704708</c:v>
                </c:pt>
                <c:pt idx="744">
                  <c:v>115.75236694246313</c:v>
                </c:pt>
                <c:pt idx="745">
                  <c:v>122.47238824536375</c:v>
                </c:pt>
                <c:pt idx="746">
                  <c:v>123.27039077508321</c:v>
                </c:pt>
                <c:pt idx="747">
                  <c:v>128.0584059533999</c:v>
                </c:pt>
                <c:pt idx="748">
                  <c:v>128.0584059533999</c:v>
                </c:pt>
                <c:pt idx="749">
                  <c:v>138.18043804089396</c:v>
                </c:pt>
                <c:pt idx="750">
                  <c:v>138.93644043747028</c:v>
                </c:pt>
                <c:pt idx="751">
                  <c:v>140.91044669519732</c:v>
                </c:pt>
                <c:pt idx="752">
                  <c:v>139.9864437660485</c:v>
                </c:pt>
                <c:pt idx="753">
                  <c:v>130.4944136757014</c:v>
                </c:pt>
                <c:pt idx="754">
                  <c:v>129.27640981455062</c:v>
                </c:pt>
                <c:pt idx="755">
                  <c:v>129.82241154541131</c:v>
                </c:pt>
                <c:pt idx="756">
                  <c:v>134.0224248597242</c:v>
                </c:pt>
                <c:pt idx="757">
                  <c:v>142.80045268663812</c:v>
                </c:pt>
                <c:pt idx="758">
                  <c:v>139.23044136947215</c:v>
                </c:pt>
                <c:pt idx="759">
                  <c:v>145.78246213980026</c:v>
                </c:pt>
                <c:pt idx="760">
                  <c:v>147.12646640038039</c:v>
                </c:pt>
                <c:pt idx="761">
                  <c:v>160.31450820732286</c:v>
                </c:pt>
                <c:pt idx="762">
                  <c:v>149.81447492154064</c:v>
                </c:pt>
                <c:pt idx="763">
                  <c:v>149.43647372325248</c:v>
                </c:pt>
                <c:pt idx="764">
                  <c:v>151.32647971469331</c:v>
                </c:pt>
                <c:pt idx="765">
                  <c:v>164.47252138849262</c:v>
                </c:pt>
                <c:pt idx="766">
                  <c:v>161.23851113647169</c:v>
                </c:pt>
                <c:pt idx="767">
                  <c:v>156.87049728958627</c:v>
                </c:pt>
                <c:pt idx="768">
                  <c:v>159.43250541131715</c:v>
                </c:pt>
                <c:pt idx="769">
                  <c:v>167.66453150737038</c:v>
                </c:pt>
                <c:pt idx="770">
                  <c:v>159.09650434617214</c:v>
                </c:pt>
                <c:pt idx="771">
                  <c:v>152.46048330955776</c:v>
                </c:pt>
                <c:pt idx="772">
                  <c:v>144.35445761293389</c:v>
                </c:pt>
                <c:pt idx="773">
                  <c:v>124.53039476937707</c:v>
                </c:pt>
                <c:pt idx="774">
                  <c:v>115.62636654303377</c:v>
                </c:pt>
                <c:pt idx="775">
                  <c:v>108.23434310984307</c:v>
                </c:pt>
                <c:pt idx="776">
                  <c:v>112.98035815501663</c:v>
                </c:pt>
                <c:pt idx="777">
                  <c:v>120.91838331906798</c:v>
                </c:pt>
                <c:pt idx="778">
                  <c:v>121.21238425106989</c:v>
                </c:pt>
                <c:pt idx="779">
                  <c:v>117.68437306704708</c:v>
                </c:pt>
                <c:pt idx="780">
                  <c:v>117.43237226818829</c:v>
                </c:pt>
                <c:pt idx="781">
                  <c:v>117.89437373276272</c:v>
                </c:pt>
                <c:pt idx="782">
                  <c:v>119.40637852591534</c:v>
                </c:pt>
                <c:pt idx="783">
                  <c:v>113.10635855444602</c:v>
                </c:pt>
                <c:pt idx="784">
                  <c:v>110.37634990014264</c:v>
                </c:pt>
                <c:pt idx="785">
                  <c:v>106.72233831669044</c:v>
                </c:pt>
                <c:pt idx="786">
                  <c:v>109.20034617213504</c:v>
                </c:pt>
                <c:pt idx="787">
                  <c:v>116.76037013789822</c:v>
                </c:pt>
                <c:pt idx="788">
                  <c:v>116.17236827389443</c:v>
                </c:pt>
                <c:pt idx="789">
                  <c:v>124.19439370423203</c:v>
                </c:pt>
                <c:pt idx="790">
                  <c:v>128.89840861626246</c:v>
                </c:pt>
                <c:pt idx="791">
                  <c:v>124.86639583452209</c:v>
                </c:pt>
                <c:pt idx="792">
                  <c:v>126.67240155967664</c:v>
                </c:pt>
                <c:pt idx="793">
                  <c:v>122.26238757964812</c:v>
                </c:pt>
                <c:pt idx="794">
                  <c:v>125.45439769852592</c:v>
                </c:pt>
                <c:pt idx="795">
                  <c:v>123.01838997622443</c:v>
                </c:pt>
                <c:pt idx="796">
                  <c:v>118.94437706134093</c:v>
                </c:pt>
                <c:pt idx="797">
                  <c:v>117.60037280076081</c:v>
                </c:pt>
                <c:pt idx="798">
                  <c:v>114.61836334759867</c:v>
                </c:pt>
                <c:pt idx="799">
                  <c:v>116.67636987161198</c:v>
                </c:pt>
                <c:pt idx="800">
                  <c:v>116.46636920589633</c:v>
                </c:pt>
                <c:pt idx="801">
                  <c:v>111.04835203043271</c:v>
                </c:pt>
                <c:pt idx="802">
                  <c:v>106.21833671897288</c:v>
                </c:pt>
                <c:pt idx="803">
                  <c:v>107.77234164526865</c:v>
                </c:pt>
                <c:pt idx="804">
                  <c:v>105.00033285782216</c:v>
                </c:pt>
                <c:pt idx="805">
                  <c:v>104.87433245839276</c:v>
                </c:pt>
                <c:pt idx="806">
                  <c:v>105.08433312410841</c:v>
                </c:pt>
                <c:pt idx="807">
                  <c:v>105.29433378982405</c:v>
                </c:pt>
                <c:pt idx="808">
                  <c:v>104.03432979553018</c:v>
                </c:pt>
                <c:pt idx="809">
                  <c:v>106.17633658582977</c:v>
                </c:pt>
                <c:pt idx="810">
                  <c:v>114.49236294816927</c:v>
                </c:pt>
                <c:pt idx="811">
                  <c:v>113.19035882073227</c:v>
                </c:pt>
                <c:pt idx="812">
                  <c:v>108.23434310984307</c:v>
                </c:pt>
                <c:pt idx="813">
                  <c:v>107.77234164526865</c:v>
                </c:pt>
                <c:pt idx="814">
                  <c:v>106.72233831669044</c:v>
                </c:pt>
                <c:pt idx="815">
                  <c:v>108.06634257727056</c:v>
                </c:pt>
                <c:pt idx="816">
                  <c:v>108.40234364241559</c:v>
                </c:pt>
                <c:pt idx="817">
                  <c:v>108.69634457441749</c:v>
                </c:pt>
                <c:pt idx="818">
                  <c:v>105.71433512125535</c:v>
                </c:pt>
                <c:pt idx="819">
                  <c:v>106.26033685211601</c:v>
                </c:pt>
                <c:pt idx="820">
                  <c:v>105.25233365668092</c:v>
                </c:pt>
                <c:pt idx="821">
                  <c:v>106.3863372515454</c:v>
                </c:pt>
                <c:pt idx="822">
                  <c:v>105.25233365668092</c:v>
                </c:pt>
                <c:pt idx="823">
                  <c:v>101.34632127436994</c:v>
                </c:pt>
                <c:pt idx="824">
                  <c:v>99.2463146172135</c:v>
                </c:pt>
                <c:pt idx="825">
                  <c:v>97.020307560627671</c:v>
                </c:pt>
                <c:pt idx="826">
                  <c:v>96.09630463147883</c:v>
                </c:pt>
                <c:pt idx="827">
                  <c:v>93.786297308606748</c:v>
                </c:pt>
                <c:pt idx="828">
                  <c:v>94.332299039467415</c:v>
                </c:pt>
                <c:pt idx="829">
                  <c:v>95.50830276747503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5B2-4213-978F-A0B5EFB8F1A0}"/>
            </c:ext>
          </c:extLst>
        </c:ser>
        <c:ser>
          <c:idx val="1"/>
          <c:order val="1"/>
          <c:tx>
            <c:strRef>
              <c:f>PRECIOS_COMBUSTIBLE!$D$2</c:f>
              <c:strCache>
                <c:ptCount val="1"/>
                <c:pt idx="0">
                  <c:v>WTI Barrels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829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5B2-4213-978F-A0B5EFB8F1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PRECIOS_COMBUSTIBLE!$A$3:$A$832</c:f>
              <c:strCache>
                <c:ptCount val="830"/>
                <c:pt idx="0">
                  <c:v>ene 02, 2020</c:v>
                </c:pt>
                <c:pt idx="1">
                  <c:v>ene 03, 2020</c:v>
                </c:pt>
                <c:pt idx="2">
                  <c:v>ene 06, 2020</c:v>
                </c:pt>
                <c:pt idx="3">
                  <c:v>ene 07, 2020</c:v>
                </c:pt>
                <c:pt idx="4">
                  <c:v>ene 08, 2020</c:v>
                </c:pt>
                <c:pt idx="5">
                  <c:v>ene 09, 2020</c:v>
                </c:pt>
                <c:pt idx="6">
                  <c:v>ene 10, 2020</c:v>
                </c:pt>
                <c:pt idx="7">
                  <c:v>ene 13, 2020</c:v>
                </c:pt>
                <c:pt idx="8">
                  <c:v>ene 14, 2020</c:v>
                </c:pt>
                <c:pt idx="9">
                  <c:v>ene 15, 2020</c:v>
                </c:pt>
                <c:pt idx="10">
                  <c:v>ene 16, 2020</c:v>
                </c:pt>
                <c:pt idx="11">
                  <c:v>ene 17, 2020</c:v>
                </c:pt>
                <c:pt idx="12">
                  <c:v>ene 21, 2020</c:v>
                </c:pt>
                <c:pt idx="13">
                  <c:v>ene 22, 2020</c:v>
                </c:pt>
                <c:pt idx="14">
                  <c:v>ene 23, 2020</c:v>
                </c:pt>
                <c:pt idx="15">
                  <c:v>ene 24, 2020</c:v>
                </c:pt>
                <c:pt idx="16">
                  <c:v>ene 27, 2020</c:v>
                </c:pt>
                <c:pt idx="17">
                  <c:v>ene 28, 2020</c:v>
                </c:pt>
                <c:pt idx="18">
                  <c:v>ene 29, 2020</c:v>
                </c:pt>
                <c:pt idx="19">
                  <c:v>ene 30, 2020</c:v>
                </c:pt>
                <c:pt idx="20">
                  <c:v>ene 31, 2020</c:v>
                </c:pt>
                <c:pt idx="21">
                  <c:v>feb 03, 2020</c:v>
                </c:pt>
                <c:pt idx="22">
                  <c:v>feb 04, 2020</c:v>
                </c:pt>
                <c:pt idx="23">
                  <c:v>feb 05, 2020</c:v>
                </c:pt>
                <c:pt idx="24">
                  <c:v>feb 06, 2020</c:v>
                </c:pt>
                <c:pt idx="25">
                  <c:v>feb 07, 2020</c:v>
                </c:pt>
                <c:pt idx="26">
                  <c:v>feb 10, 2020</c:v>
                </c:pt>
                <c:pt idx="27">
                  <c:v>feb 11, 2020</c:v>
                </c:pt>
                <c:pt idx="28">
                  <c:v>feb 12, 2020</c:v>
                </c:pt>
                <c:pt idx="29">
                  <c:v>feb 13, 2020</c:v>
                </c:pt>
                <c:pt idx="30">
                  <c:v>feb 14, 2020</c:v>
                </c:pt>
                <c:pt idx="31">
                  <c:v>feb 18, 2020</c:v>
                </c:pt>
                <c:pt idx="32">
                  <c:v>feb 19, 2020</c:v>
                </c:pt>
                <c:pt idx="33">
                  <c:v>feb 20, 2020</c:v>
                </c:pt>
                <c:pt idx="34">
                  <c:v>feb 21, 2020</c:v>
                </c:pt>
                <c:pt idx="35">
                  <c:v>feb 24, 2020</c:v>
                </c:pt>
                <c:pt idx="36">
                  <c:v>feb 25, 2020</c:v>
                </c:pt>
                <c:pt idx="37">
                  <c:v>feb 26, 2020</c:v>
                </c:pt>
                <c:pt idx="38">
                  <c:v>feb 27, 2020</c:v>
                </c:pt>
                <c:pt idx="39">
                  <c:v>feb 28, 2020</c:v>
                </c:pt>
                <c:pt idx="40">
                  <c:v>mar 02, 2020</c:v>
                </c:pt>
                <c:pt idx="41">
                  <c:v>mar 03, 2020</c:v>
                </c:pt>
                <c:pt idx="42">
                  <c:v>mar 04, 2020</c:v>
                </c:pt>
                <c:pt idx="43">
                  <c:v>mar 05, 2020</c:v>
                </c:pt>
                <c:pt idx="44">
                  <c:v>mar 06, 2020</c:v>
                </c:pt>
                <c:pt idx="45">
                  <c:v>mar 09, 2020</c:v>
                </c:pt>
                <c:pt idx="46">
                  <c:v>mar 10, 2020</c:v>
                </c:pt>
                <c:pt idx="47">
                  <c:v>mar 11, 2020</c:v>
                </c:pt>
                <c:pt idx="48">
                  <c:v>mar 12, 2020</c:v>
                </c:pt>
                <c:pt idx="49">
                  <c:v>mar 13, 2020</c:v>
                </c:pt>
                <c:pt idx="50">
                  <c:v>mar 16, 2020</c:v>
                </c:pt>
                <c:pt idx="51">
                  <c:v>mar 17, 2020</c:v>
                </c:pt>
                <c:pt idx="52">
                  <c:v>mar 18, 2020</c:v>
                </c:pt>
                <c:pt idx="53">
                  <c:v>mar 19, 2020</c:v>
                </c:pt>
                <c:pt idx="54">
                  <c:v>mar 20, 2020</c:v>
                </c:pt>
                <c:pt idx="55">
                  <c:v>mar 23, 2020</c:v>
                </c:pt>
                <c:pt idx="56">
                  <c:v>mar 24, 2020</c:v>
                </c:pt>
                <c:pt idx="57">
                  <c:v>mar 25, 2020</c:v>
                </c:pt>
                <c:pt idx="58">
                  <c:v>mar 26, 2020</c:v>
                </c:pt>
                <c:pt idx="59">
                  <c:v>mar 27, 2020</c:v>
                </c:pt>
                <c:pt idx="60">
                  <c:v>mar 30, 2020</c:v>
                </c:pt>
                <c:pt idx="61">
                  <c:v>mar 31, 2020</c:v>
                </c:pt>
                <c:pt idx="62">
                  <c:v>abr 01, 2020</c:v>
                </c:pt>
                <c:pt idx="63">
                  <c:v>abr 02, 2020</c:v>
                </c:pt>
                <c:pt idx="64">
                  <c:v>abr 03, 2020</c:v>
                </c:pt>
                <c:pt idx="65">
                  <c:v>abr 06, 2020</c:v>
                </c:pt>
                <c:pt idx="66">
                  <c:v>abr 07, 2020</c:v>
                </c:pt>
                <c:pt idx="67">
                  <c:v>abr 08, 2020</c:v>
                </c:pt>
                <c:pt idx="68">
                  <c:v>abr 09, 2020</c:v>
                </c:pt>
                <c:pt idx="69">
                  <c:v>abr 13, 2020</c:v>
                </c:pt>
                <c:pt idx="70">
                  <c:v>abr 14, 2020</c:v>
                </c:pt>
                <c:pt idx="71">
                  <c:v>abr 15, 2020</c:v>
                </c:pt>
                <c:pt idx="72">
                  <c:v>abr 16, 2020</c:v>
                </c:pt>
                <c:pt idx="73">
                  <c:v>abr 17, 2020</c:v>
                </c:pt>
                <c:pt idx="74">
                  <c:v>abr 20, 2020</c:v>
                </c:pt>
                <c:pt idx="75">
                  <c:v>abr 21, 2020</c:v>
                </c:pt>
                <c:pt idx="76">
                  <c:v>abr 22, 2020</c:v>
                </c:pt>
                <c:pt idx="77">
                  <c:v>abr 23, 2020</c:v>
                </c:pt>
                <c:pt idx="78">
                  <c:v>abr 24, 2020</c:v>
                </c:pt>
                <c:pt idx="79">
                  <c:v>abr 27, 2020</c:v>
                </c:pt>
                <c:pt idx="80">
                  <c:v>abr 28, 2020</c:v>
                </c:pt>
                <c:pt idx="81">
                  <c:v>abr 29, 2020</c:v>
                </c:pt>
                <c:pt idx="82">
                  <c:v>abr 30, 2020</c:v>
                </c:pt>
                <c:pt idx="83">
                  <c:v>may 01, 2020</c:v>
                </c:pt>
                <c:pt idx="84">
                  <c:v>may 04, 2020</c:v>
                </c:pt>
                <c:pt idx="85">
                  <c:v>may 05, 2020</c:v>
                </c:pt>
                <c:pt idx="86">
                  <c:v>may 06, 2020</c:v>
                </c:pt>
                <c:pt idx="87">
                  <c:v>may 07, 2020</c:v>
                </c:pt>
                <c:pt idx="88">
                  <c:v>may 08, 2020</c:v>
                </c:pt>
                <c:pt idx="89">
                  <c:v>may 11, 2020</c:v>
                </c:pt>
                <c:pt idx="90">
                  <c:v>may 12, 2020</c:v>
                </c:pt>
                <c:pt idx="91">
                  <c:v>may 13, 2020</c:v>
                </c:pt>
                <c:pt idx="92">
                  <c:v>may 14, 2020</c:v>
                </c:pt>
                <c:pt idx="93">
                  <c:v>may 15, 2020</c:v>
                </c:pt>
                <c:pt idx="94">
                  <c:v>may 18, 2020</c:v>
                </c:pt>
                <c:pt idx="95">
                  <c:v>may 19, 2020</c:v>
                </c:pt>
                <c:pt idx="96">
                  <c:v>may 20, 2020</c:v>
                </c:pt>
                <c:pt idx="97">
                  <c:v>may 21, 2020</c:v>
                </c:pt>
                <c:pt idx="98">
                  <c:v>may 22, 2020</c:v>
                </c:pt>
                <c:pt idx="99">
                  <c:v>may 26, 2020</c:v>
                </c:pt>
                <c:pt idx="100">
                  <c:v>may 27, 2020</c:v>
                </c:pt>
                <c:pt idx="101">
                  <c:v>may 28, 2020</c:v>
                </c:pt>
                <c:pt idx="102">
                  <c:v>may 29, 2020</c:v>
                </c:pt>
                <c:pt idx="103">
                  <c:v>jun 01, 2020</c:v>
                </c:pt>
                <c:pt idx="104">
                  <c:v>jun 02, 2020</c:v>
                </c:pt>
                <c:pt idx="105">
                  <c:v>jun 03, 2020</c:v>
                </c:pt>
                <c:pt idx="106">
                  <c:v>jun 04, 2020</c:v>
                </c:pt>
                <c:pt idx="107">
                  <c:v>jun 05, 2020</c:v>
                </c:pt>
                <c:pt idx="108">
                  <c:v>jun 08, 2020</c:v>
                </c:pt>
                <c:pt idx="109">
                  <c:v>jun 09, 2020</c:v>
                </c:pt>
                <c:pt idx="110">
                  <c:v>jun 10, 2020</c:v>
                </c:pt>
                <c:pt idx="111">
                  <c:v>jun 11, 2020</c:v>
                </c:pt>
                <c:pt idx="112">
                  <c:v>jun 12, 2020</c:v>
                </c:pt>
                <c:pt idx="113">
                  <c:v>jun 15, 2020</c:v>
                </c:pt>
                <c:pt idx="114">
                  <c:v>jun 16, 2020</c:v>
                </c:pt>
                <c:pt idx="115">
                  <c:v>jun 17, 2020</c:v>
                </c:pt>
                <c:pt idx="116">
                  <c:v>jun 18, 2020</c:v>
                </c:pt>
                <c:pt idx="117">
                  <c:v>jun 19, 2020</c:v>
                </c:pt>
                <c:pt idx="118">
                  <c:v>jun 22, 2020</c:v>
                </c:pt>
                <c:pt idx="119">
                  <c:v>jun 23, 2020</c:v>
                </c:pt>
                <c:pt idx="120">
                  <c:v>jun 24, 2020</c:v>
                </c:pt>
                <c:pt idx="121">
                  <c:v>jun 25, 2020</c:v>
                </c:pt>
                <c:pt idx="122">
                  <c:v>jun 26, 2020</c:v>
                </c:pt>
                <c:pt idx="123">
                  <c:v>jun 29, 2020</c:v>
                </c:pt>
                <c:pt idx="124">
                  <c:v>jun 30, 2020</c:v>
                </c:pt>
                <c:pt idx="125">
                  <c:v>jul 01, 2020</c:v>
                </c:pt>
                <c:pt idx="126">
                  <c:v>jul 02, 2020</c:v>
                </c:pt>
                <c:pt idx="127">
                  <c:v>jul 06, 2020</c:v>
                </c:pt>
                <c:pt idx="128">
                  <c:v>jul 07, 2020</c:v>
                </c:pt>
                <c:pt idx="129">
                  <c:v>jul 08, 2020</c:v>
                </c:pt>
                <c:pt idx="130">
                  <c:v>jul 09, 2020</c:v>
                </c:pt>
                <c:pt idx="131">
                  <c:v>jul 10, 2020</c:v>
                </c:pt>
                <c:pt idx="132">
                  <c:v>jul 13, 2020</c:v>
                </c:pt>
                <c:pt idx="133">
                  <c:v>jul 14, 2020</c:v>
                </c:pt>
                <c:pt idx="134">
                  <c:v>jul 15, 2020</c:v>
                </c:pt>
                <c:pt idx="135">
                  <c:v>jul 16, 2020</c:v>
                </c:pt>
                <c:pt idx="136">
                  <c:v>jul 17, 2020</c:v>
                </c:pt>
                <c:pt idx="137">
                  <c:v>jul 20, 2020</c:v>
                </c:pt>
                <c:pt idx="138">
                  <c:v>jul 21, 2020</c:v>
                </c:pt>
                <c:pt idx="139">
                  <c:v>jul 22, 2020</c:v>
                </c:pt>
                <c:pt idx="140">
                  <c:v>jul 23, 2020</c:v>
                </c:pt>
                <c:pt idx="141">
                  <c:v>jul 24, 2020</c:v>
                </c:pt>
                <c:pt idx="142">
                  <c:v>jul 27, 2020</c:v>
                </c:pt>
                <c:pt idx="143">
                  <c:v>jul 28, 2020</c:v>
                </c:pt>
                <c:pt idx="144">
                  <c:v>jul 29, 2020</c:v>
                </c:pt>
                <c:pt idx="145">
                  <c:v>jul 30, 2020</c:v>
                </c:pt>
                <c:pt idx="146">
                  <c:v>jul 31, 2020</c:v>
                </c:pt>
                <c:pt idx="147">
                  <c:v>ago 03, 2020</c:v>
                </c:pt>
                <c:pt idx="148">
                  <c:v>ago 04, 2020</c:v>
                </c:pt>
                <c:pt idx="149">
                  <c:v>ago 05, 2020</c:v>
                </c:pt>
                <c:pt idx="150">
                  <c:v>ago 06, 2020</c:v>
                </c:pt>
                <c:pt idx="151">
                  <c:v>ago 07, 2020</c:v>
                </c:pt>
                <c:pt idx="152">
                  <c:v>ago 10, 2020</c:v>
                </c:pt>
                <c:pt idx="153">
                  <c:v>ago 11, 2020</c:v>
                </c:pt>
                <c:pt idx="154">
                  <c:v>ago 12, 2020</c:v>
                </c:pt>
                <c:pt idx="155">
                  <c:v>ago 13, 2020</c:v>
                </c:pt>
                <c:pt idx="156">
                  <c:v>ago 14, 2020</c:v>
                </c:pt>
                <c:pt idx="157">
                  <c:v>ago 17, 2020</c:v>
                </c:pt>
                <c:pt idx="158">
                  <c:v>ago 18, 2020</c:v>
                </c:pt>
                <c:pt idx="159">
                  <c:v>ago 19, 2020</c:v>
                </c:pt>
                <c:pt idx="160">
                  <c:v>ago 20, 2020</c:v>
                </c:pt>
                <c:pt idx="161">
                  <c:v>ago 21, 2020</c:v>
                </c:pt>
                <c:pt idx="162">
                  <c:v>ago 24, 2020</c:v>
                </c:pt>
                <c:pt idx="163">
                  <c:v>ago 25, 2020</c:v>
                </c:pt>
                <c:pt idx="164">
                  <c:v>ago 26, 2020</c:v>
                </c:pt>
                <c:pt idx="165">
                  <c:v>ago 27, 2020</c:v>
                </c:pt>
                <c:pt idx="166">
                  <c:v>ago 28, 2020</c:v>
                </c:pt>
                <c:pt idx="167">
                  <c:v>ago 31, 2020</c:v>
                </c:pt>
                <c:pt idx="168">
                  <c:v>sep 01, 2020</c:v>
                </c:pt>
                <c:pt idx="169">
                  <c:v>sep 02, 2020</c:v>
                </c:pt>
                <c:pt idx="170">
                  <c:v>sep 03, 2020</c:v>
                </c:pt>
                <c:pt idx="171">
                  <c:v>sep 04, 2020</c:v>
                </c:pt>
                <c:pt idx="172">
                  <c:v>sep 08, 2020</c:v>
                </c:pt>
                <c:pt idx="173">
                  <c:v>sep 09, 2020</c:v>
                </c:pt>
                <c:pt idx="174">
                  <c:v>sep 10, 2020</c:v>
                </c:pt>
                <c:pt idx="175">
                  <c:v>sep 11, 2020</c:v>
                </c:pt>
                <c:pt idx="176">
                  <c:v>sep 14, 2020</c:v>
                </c:pt>
                <c:pt idx="177">
                  <c:v>sep 15, 2020</c:v>
                </c:pt>
                <c:pt idx="178">
                  <c:v>sep 16, 2020</c:v>
                </c:pt>
                <c:pt idx="179">
                  <c:v>sep 17, 2020</c:v>
                </c:pt>
                <c:pt idx="180">
                  <c:v>sep 18, 2020</c:v>
                </c:pt>
                <c:pt idx="181">
                  <c:v>sep 21, 2020</c:v>
                </c:pt>
                <c:pt idx="182">
                  <c:v>sep 22, 2020</c:v>
                </c:pt>
                <c:pt idx="183">
                  <c:v>sep 23, 2020</c:v>
                </c:pt>
                <c:pt idx="184">
                  <c:v>sep 24, 2020</c:v>
                </c:pt>
                <c:pt idx="185">
                  <c:v>sep 25, 2020</c:v>
                </c:pt>
                <c:pt idx="186">
                  <c:v>sep 28, 2020</c:v>
                </c:pt>
                <c:pt idx="187">
                  <c:v>sep 29, 2020</c:v>
                </c:pt>
                <c:pt idx="188">
                  <c:v>sep 30, 2020</c:v>
                </c:pt>
                <c:pt idx="189">
                  <c:v>oct 01, 2020</c:v>
                </c:pt>
                <c:pt idx="190">
                  <c:v>oct 02, 2020</c:v>
                </c:pt>
                <c:pt idx="191">
                  <c:v>oct 05, 2020</c:v>
                </c:pt>
                <c:pt idx="192">
                  <c:v>oct 06, 2020</c:v>
                </c:pt>
                <c:pt idx="193">
                  <c:v>oct 07, 2020</c:v>
                </c:pt>
                <c:pt idx="194">
                  <c:v>oct 08, 2020</c:v>
                </c:pt>
                <c:pt idx="195">
                  <c:v>oct 09, 2020</c:v>
                </c:pt>
                <c:pt idx="196">
                  <c:v>oct 12, 2020</c:v>
                </c:pt>
                <c:pt idx="197">
                  <c:v>oct 13, 2020</c:v>
                </c:pt>
                <c:pt idx="198">
                  <c:v>oct 14, 2020</c:v>
                </c:pt>
                <c:pt idx="199">
                  <c:v>oct 15, 2020</c:v>
                </c:pt>
                <c:pt idx="200">
                  <c:v>oct 16, 2020</c:v>
                </c:pt>
                <c:pt idx="201">
                  <c:v>oct 19, 2020</c:v>
                </c:pt>
                <c:pt idx="202">
                  <c:v>oct 20, 2020</c:v>
                </c:pt>
                <c:pt idx="203">
                  <c:v>oct 21, 2020</c:v>
                </c:pt>
                <c:pt idx="204">
                  <c:v>oct 22, 2020</c:v>
                </c:pt>
                <c:pt idx="205">
                  <c:v>oct 23, 2020</c:v>
                </c:pt>
                <c:pt idx="206">
                  <c:v>oct 26, 2020</c:v>
                </c:pt>
                <c:pt idx="207">
                  <c:v>oct 27, 2020</c:v>
                </c:pt>
                <c:pt idx="208">
                  <c:v>oct 28, 2020</c:v>
                </c:pt>
                <c:pt idx="209">
                  <c:v>oct 29, 2020</c:v>
                </c:pt>
                <c:pt idx="210">
                  <c:v>oct 30, 2020</c:v>
                </c:pt>
                <c:pt idx="211">
                  <c:v>nov 02, 2020</c:v>
                </c:pt>
                <c:pt idx="212">
                  <c:v>nov 03, 2020</c:v>
                </c:pt>
                <c:pt idx="213">
                  <c:v>nov 04, 2020</c:v>
                </c:pt>
                <c:pt idx="214">
                  <c:v>nov 05, 2020</c:v>
                </c:pt>
                <c:pt idx="215">
                  <c:v>nov 06, 2020</c:v>
                </c:pt>
                <c:pt idx="216">
                  <c:v>nov 09, 2020</c:v>
                </c:pt>
                <c:pt idx="217">
                  <c:v>nov 10, 2020</c:v>
                </c:pt>
                <c:pt idx="218">
                  <c:v>nov 11, 2020</c:v>
                </c:pt>
                <c:pt idx="219">
                  <c:v>nov 12, 2020</c:v>
                </c:pt>
                <c:pt idx="220">
                  <c:v>nov 13, 2020</c:v>
                </c:pt>
                <c:pt idx="221">
                  <c:v>nov 16, 2020</c:v>
                </c:pt>
                <c:pt idx="222">
                  <c:v>nov 17, 2020</c:v>
                </c:pt>
                <c:pt idx="223">
                  <c:v>nov 18, 2020</c:v>
                </c:pt>
                <c:pt idx="224">
                  <c:v>nov 19, 2020</c:v>
                </c:pt>
                <c:pt idx="225">
                  <c:v>nov 20, 2020</c:v>
                </c:pt>
                <c:pt idx="226">
                  <c:v>nov 23, 2020</c:v>
                </c:pt>
                <c:pt idx="227">
                  <c:v>nov 24, 2020</c:v>
                </c:pt>
                <c:pt idx="228">
                  <c:v>nov 25, 2020</c:v>
                </c:pt>
                <c:pt idx="229">
                  <c:v>nov 30, 2020</c:v>
                </c:pt>
                <c:pt idx="230">
                  <c:v>dic 01, 2020</c:v>
                </c:pt>
                <c:pt idx="231">
                  <c:v>dic 02, 2020</c:v>
                </c:pt>
                <c:pt idx="232">
                  <c:v>dic 03, 2020</c:v>
                </c:pt>
                <c:pt idx="233">
                  <c:v>dic 04, 2020</c:v>
                </c:pt>
                <c:pt idx="234">
                  <c:v>dic 07, 2020</c:v>
                </c:pt>
                <c:pt idx="235">
                  <c:v>dic 08, 2020</c:v>
                </c:pt>
                <c:pt idx="236">
                  <c:v>dic 09, 2020</c:v>
                </c:pt>
                <c:pt idx="237">
                  <c:v>dic 10, 2020</c:v>
                </c:pt>
                <c:pt idx="238">
                  <c:v>dic 11, 2020</c:v>
                </c:pt>
                <c:pt idx="239">
                  <c:v>dic 14, 2020</c:v>
                </c:pt>
                <c:pt idx="240">
                  <c:v>dic 15, 2020</c:v>
                </c:pt>
                <c:pt idx="241">
                  <c:v>dic 16, 2020</c:v>
                </c:pt>
                <c:pt idx="242">
                  <c:v>dic 17, 2020</c:v>
                </c:pt>
                <c:pt idx="243">
                  <c:v>dic 18, 2020</c:v>
                </c:pt>
                <c:pt idx="244">
                  <c:v>dic 21, 2020</c:v>
                </c:pt>
                <c:pt idx="245">
                  <c:v>dic 22, 2020</c:v>
                </c:pt>
                <c:pt idx="246">
                  <c:v>dic 23, 2020</c:v>
                </c:pt>
                <c:pt idx="247">
                  <c:v>dic 24, 2020</c:v>
                </c:pt>
                <c:pt idx="248">
                  <c:v>dic 28, 2020</c:v>
                </c:pt>
                <c:pt idx="249">
                  <c:v>dic 29, 2020</c:v>
                </c:pt>
                <c:pt idx="250">
                  <c:v>dic 30, 2020</c:v>
                </c:pt>
                <c:pt idx="251">
                  <c:v>dic 31, 2020</c:v>
                </c:pt>
                <c:pt idx="252">
                  <c:v>ene 04, 2021</c:v>
                </c:pt>
                <c:pt idx="253">
                  <c:v>ene 05, 2021</c:v>
                </c:pt>
                <c:pt idx="254">
                  <c:v>ene 06, 2021</c:v>
                </c:pt>
                <c:pt idx="255">
                  <c:v>ene 07, 2021</c:v>
                </c:pt>
                <c:pt idx="256">
                  <c:v>ene 08, 2021</c:v>
                </c:pt>
                <c:pt idx="257">
                  <c:v>ene 11, 2021</c:v>
                </c:pt>
                <c:pt idx="258">
                  <c:v>ene 12, 2021</c:v>
                </c:pt>
                <c:pt idx="259">
                  <c:v>ene 13, 2021</c:v>
                </c:pt>
                <c:pt idx="260">
                  <c:v>ene 14, 2021</c:v>
                </c:pt>
                <c:pt idx="261">
                  <c:v>ene 15, 2021</c:v>
                </c:pt>
                <c:pt idx="262">
                  <c:v>ene 19, 2021</c:v>
                </c:pt>
                <c:pt idx="263">
                  <c:v>ene 20, 2021</c:v>
                </c:pt>
                <c:pt idx="264">
                  <c:v>ene 21, 2021</c:v>
                </c:pt>
                <c:pt idx="265">
                  <c:v>ene 22, 2021</c:v>
                </c:pt>
                <c:pt idx="266">
                  <c:v>ene 25, 2021</c:v>
                </c:pt>
                <c:pt idx="267">
                  <c:v>ene 26, 2021</c:v>
                </c:pt>
                <c:pt idx="268">
                  <c:v>ene 27, 2021</c:v>
                </c:pt>
                <c:pt idx="269">
                  <c:v>ene 28, 2021</c:v>
                </c:pt>
                <c:pt idx="270">
                  <c:v>ene 29, 2021</c:v>
                </c:pt>
                <c:pt idx="271">
                  <c:v>feb 01, 2021</c:v>
                </c:pt>
                <c:pt idx="272">
                  <c:v>feb 02, 2021</c:v>
                </c:pt>
                <c:pt idx="273">
                  <c:v>feb 03, 2021</c:v>
                </c:pt>
                <c:pt idx="274">
                  <c:v>feb 04, 2021</c:v>
                </c:pt>
                <c:pt idx="275">
                  <c:v>feb 05, 2021</c:v>
                </c:pt>
                <c:pt idx="276">
                  <c:v>feb 08, 2021</c:v>
                </c:pt>
                <c:pt idx="277">
                  <c:v>feb 09, 2021</c:v>
                </c:pt>
                <c:pt idx="278">
                  <c:v>feb 10, 2021</c:v>
                </c:pt>
                <c:pt idx="279">
                  <c:v>feb 11, 2021</c:v>
                </c:pt>
                <c:pt idx="280">
                  <c:v>feb 12, 2021</c:v>
                </c:pt>
                <c:pt idx="281">
                  <c:v>feb 16, 2021</c:v>
                </c:pt>
                <c:pt idx="282">
                  <c:v>feb 17, 2021</c:v>
                </c:pt>
                <c:pt idx="283">
                  <c:v>feb 18, 2021</c:v>
                </c:pt>
                <c:pt idx="284">
                  <c:v>feb 19, 2021</c:v>
                </c:pt>
                <c:pt idx="285">
                  <c:v>feb 22, 2021</c:v>
                </c:pt>
                <c:pt idx="286">
                  <c:v>feb 23, 2021</c:v>
                </c:pt>
                <c:pt idx="287">
                  <c:v>feb 24, 2021</c:v>
                </c:pt>
                <c:pt idx="288">
                  <c:v>feb 25, 2021</c:v>
                </c:pt>
                <c:pt idx="289">
                  <c:v>feb 26, 2021</c:v>
                </c:pt>
                <c:pt idx="290">
                  <c:v>mar 01, 2021</c:v>
                </c:pt>
                <c:pt idx="291">
                  <c:v>mar 02, 2021</c:v>
                </c:pt>
                <c:pt idx="292">
                  <c:v>mar 03, 2021</c:v>
                </c:pt>
                <c:pt idx="293">
                  <c:v>mar 04, 2021</c:v>
                </c:pt>
                <c:pt idx="294">
                  <c:v>mar 05, 2021</c:v>
                </c:pt>
                <c:pt idx="295">
                  <c:v>mar 08, 2021</c:v>
                </c:pt>
                <c:pt idx="296">
                  <c:v>mar 09, 2021</c:v>
                </c:pt>
                <c:pt idx="297">
                  <c:v>mar 10, 2021</c:v>
                </c:pt>
                <c:pt idx="298">
                  <c:v>mar 11, 2021</c:v>
                </c:pt>
                <c:pt idx="299">
                  <c:v>mar 12, 2021</c:v>
                </c:pt>
                <c:pt idx="300">
                  <c:v>mar 15, 2021</c:v>
                </c:pt>
                <c:pt idx="301">
                  <c:v>mar 16, 2021</c:v>
                </c:pt>
                <c:pt idx="302">
                  <c:v>mar 17, 2021</c:v>
                </c:pt>
                <c:pt idx="303">
                  <c:v>mar 18, 2021</c:v>
                </c:pt>
                <c:pt idx="304">
                  <c:v>mar 19, 2021</c:v>
                </c:pt>
                <c:pt idx="305">
                  <c:v>mar 22, 2021</c:v>
                </c:pt>
                <c:pt idx="306">
                  <c:v>mar 23, 2021</c:v>
                </c:pt>
                <c:pt idx="307">
                  <c:v>mar 24, 2021</c:v>
                </c:pt>
                <c:pt idx="308">
                  <c:v>mar 25, 2021</c:v>
                </c:pt>
                <c:pt idx="309">
                  <c:v>mar 26, 2021</c:v>
                </c:pt>
                <c:pt idx="310">
                  <c:v>mar 29, 2021</c:v>
                </c:pt>
                <c:pt idx="311">
                  <c:v>mar 30, 2021</c:v>
                </c:pt>
                <c:pt idx="312">
                  <c:v>mar 31, 2021</c:v>
                </c:pt>
                <c:pt idx="313">
                  <c:v>abr 01, 2021</c:v>
                </c:pt>
                <c:pt idx="314">
                  <c:v>abr 05, 2021</c:v>
                </c:pt>
                <c:pt idx="315">
                  <c:v>abr 06, 2021</c:v>
                </c:pt>
                <c:pt idx="316">
                  <c:v>abr 07, 2021</c:v>
                </c:pt>
                <c:pt idx="317">
                  <c:v>abr 08, 2021</c:v>
                </c:pt>
                <c:pt idx="318">
                  <c:v>abr 09, 2021</c:v>
                </c:pt>
                <c:pt idx="319">
                  <c:v>abr 12, 2021</c:v>
                </c:pt>
                <c:pt idx="320">
                  <c:v>abr 13, 2021</c:v>
                </c:pt>
                <c:pt idx="321">
                  <c:v>abr 14, 2021</c:v>
                </c:pt>
                <c:pt idx="322">
                  <c:v>abr 15, 2021</c:v>
                </c:pt>
                <c:pt idx="323">
                  <c:v>abr 16, 2021</c:v>
                </c:pt>
                <c:pt idx="324">
                  <c:v>abr 19, 2021</c:v>
                </c:pt>
                <c:pt idx="325">
                  <c:v>abr 20, 2021</c:v>
                </c:pt>
                <c:pt idx="326">
                  <c:v>abr 21, 2021</c:v>
                </c:pt>
                <c:pt idx="327">
                  <c:v>abr 22, 2021</c:v>
                </c:pt>
                <c:pt idx="328">
                  <c:v>abr 23, 2021</c:v>
                </c:pt>
                <c:pt idx="329">
                  <c:v>abr 26, 2021</c:v>
                </c:pt>
                <c:pt idx="330">
                  <c:v>abr 27, 2021</c:v>
                </c:pt>
                <c:pt idx="331">
                  <c:v>abr 28, 2021</c:v>
                </c:pt>
                <c:pt idx="332">
                  <c:v>abr 29, 2021</c:v>
                </c:pt>
                <c:pt idx="333">
                  <c:v>abr 30, 2021</c:v>
                </c:pt>
                <c:pt idx="334">
                  <c:v>may 03, 2021</c:v>
                </c:pt>
                <c:pt idx="335">
                  <c:v>may 04, 2021</c:v>
                </c:pt>
                <c:pt idx="336">
                  <c:v>may 05, 2021</c:v>
                </c:pt>
                <c:pt idx="337">
                  <c:v>may 06, 2021</c:v>
                </c:pt>
                <c:pt idx="338">
                  <c:v>may 07, 2021</c:v>
                </c:pt>
                <c:pt idx="339">
                  <c:v>may 10, 2021</c:v>
                </c:pt>
                <c:pt idx="340">
                  <c:v>may 11, 2021</c:v>
                </c:pt>
                <c:pt idx="341">
                  <c:v>may 12, 2021</c:v>
                </c:pt>
                <c:pt idx="342">
                  <c:v>may 13, 2021</c:v>
                </c:pt>
                <c:pt idx="343">
                  <c:v>may 14, 2021</c:v>
                </c:pt>
                <c:pt idx="344">
                  <c:v>may 17, 2021</c:v>
                </c:pt>
                <c:pt idx="345">
                  <c:v>may 18, 2021</c:v>
                </c:pt>
                <c:pt idx="346">
                  <c:v>may 19, 2021</c:v>
                </c:pt>
                <c:pt idx="347">
                  <c:v>may 20, 2021</c:v>
                </c:pt>
                <c:pt idx="348">
                  <c:v>may 21, 2021</c:v>
                </c:pt>
                <c:pt idx="349">
                  <c:v>may 24, 2021</c:v>
                </c:pt>
                <c:pt idx="350">
                  <c:v>may 25, 2021</c:v>
                </c:pt>
                <c:pt idx="351">
                  <c:v>may 26, 2021</c:v>
                </c:pt>
                <c:pt idx="352">
                  <c:v>may 27, 2021</c:v>
                </c:pt>
                <c:pt idx="353">
                  <c:v>may 28, 2021</c:v>
                </c:pt>
                <c:pt idx="354">
                  <c:v>jun 01, 2021</c:v>
                </c:pt>
                <c:pt idx="355">
                  <c:v>jun 02, 2021</c:v>
                </c:pt>
                <c:pt idx="356">
                  <c:v>jun 03, 2021</c:v>
                </c:pt>
                <c:pt idx="357">
                  <c:v>jun 04, 2021</c:v>
                </c:pt>
                <c:pt idx="358">
                  <c:v>jun 07, 2021</c:v>
                </c:pt>
                <c:pt idx="359">
                  <c:v>jun 08, 2021</c:v>
                </c:pt>
                <c:pt idx="360">
                  <c:v>jun 09, 2021</c:v>
                </c:pt>
                <c:pt idx="361">
                  <c:v>jun 10, 2021</c:v>
                </c:pt>
                <c:pt idx="362">
                  <c:v>jun 11, 2021</c:v>
                </c:pt>
                <c:pt idx="363">
                  <c:v>jun 14, 2021</c:v>
                </c:pt>
                <c:pt idx="364">
                  <c:v>jun 15, 2021</c:v>
                </c:pt>
                <c:pt idx="365">
                  <c:v>jun 16, 2021</c:v>
                </c:pt>
                <c:pt idx="366">
                  <c:v>jun 17, 2021</c:v>
                </c:pt>
                <c:pt idx="367">
                  <c:v>jun 18, 2021</c:v>
                </c:pt>
                <c:pt idx="368">
                  <c:v>jun 21, 2021</c:v>
                </c:pt>
                <c:pt idx="369">
                  <c:v>jun 22, 2021</c:v>
                </c:pt>
                <c:pt idx="370">
                  <c:v>jun 23, 2021</c:v>
                </c:pt>
                <c:pt idx="371">
                  <c:v>jun 24, 2021</c:v>
                </c:pt>
                <c:pt idx="372">
                  <c:v>jun 25, 2021</c:v>
                </c:pt>
                <c:pt idx="373">
                  <c:v>jun 28, 2021</c:v>
                </c:pt>
                <c:pt idx="374">
                  <c:v>jun 29, 2021</c:v>
                </c:pt>
                <c:pt idx="375">
                  <c:v>jun 30, 2021</c:v>
                </c:pt>
                <c:pt idx="376">
                  <c:v>jul 01, 2021</c:v>
                </c:pt>
                <c:pt idx="377">
                  <c:v>jul 02, 2021</c:v>
                </c:pt>
                <c:pt idx="378">
                  <c:v>jul 06, 2021</c:v>
                </c:pt>
                <c:pt idx="379">
                  <c:v>jul 07, 2021</c:v>
                </c:pt>
                <c:pt idx="380">
                  <c:v>jul 08, 2021</c:v>
                </c:pt>
                <c:pt idx="381">
                  <c:v>jul 09, 2021</c:v>
                </c:pt>
                <c:pt idx="382">
                  <c:v>jul 12, 2021</c:v>
                </c:pt>
                <c:pt idx="383">
                  <c:v>jul 13, 2021</c:v>
                </c:pt>
                <c:pt idx="384">
                  <c:v>jul 14, 2021</c:v>
                </c:pt>
                <c:pt idx="385">
                  <c:v>jul 15, 2021</c:v>
                </c:pt>
                <c:pt idx="386">
                  <c:v>jul 16, 2021</c:v>
                </c:pt>
                <c:pt idx="387">
                  <c:v>jul 19, 2021</c:v>
                </c:pt>
                <c:pt idx="388">
                  <c:v>jul 20, 2021</c:v>
                </c:pt>
                <c:pt idx="389">
                  <c:v>jul 21, 2021</c:v>
                </c:pt>
                <c:pt idx="390">
                  <c:v>jul 22, 2021</c:v>
                </c:pt>
                <c:pt idx="391">
                  <c:v>jul 23, 2021</c:v>
                </c:pt>
                <c:pt idx="392">
                  <c:v>jul 26, 2021</c:v>
                </c:pt>
                <c:pt idx="393">
                  <c:v>jul 27, 2021</c:v>
                </c:pt>
                <c:pt idx="394">
                  <c:v>jul 28, 2021</c:v>
                </c:pt>
                <c:pt idx="395">
                  <c:v>jul 29, 2021</c:v>
                </c:pt>
                <c:pt idx="396">
                  <c:v>jul 30, 2021</c:v>
                </c:pt>
                <c:pt idx="397">
                  <c:v>ago 02, 2021</c:v>
                </c:pt>
                <c:pt idx="398">
                  <c:v>ago 03, 2021</c:v>
                </c:pt>
                <c:pt idx="399">
                  <c:v>ago 04, 2021</c:v>
                </c:pt>
                <c:pt idx="400">
                  <c:v>ago 05, 2021</c:v>
                </c:pt>
                <c:pt idx="401">
                  <c:v>ago 06, 2021</c:v>
                </c:pt>
                <c:pt idx="402">
                  <c:v>ago 09, 2021</c:v>
                </c:pt>
                <c:pt idx="403">
                  <c:v>ago 10, 2021</c:v>
                </c:pt>
                <c:pt idx="404">
                  <c:v>ago 11, 2021</c:v>
                </c:pt>
                <c:pt idx="405">
                  <c:v>ago 12, 2021</c:v>
                </c:pt>
                <c:pt idx="406">
                  <c:v>ago 13, 2021</c:v>
                </c:pt>
                <c:pt idx="407">
                  <c:v>ago 16, 2021</c:v>
                </c:pt>
                <c:pt idx="408">
                  <c:v>ago 17, 2021</c:v>
                </c:pt>
                <c:pt idx="409">
                  <c:v>ago 18, 2021</c:v>
                </c:pt>
                <c:pt idx="410">
                  <c:v>ago 19, 2021</c:v>
                </c:pt>
                <c:pt idx="411">
                  <c:v>ago 20, 2021</c:v>
                </c:pt>
                <c:pt idx="412">
                  <c:v>ago 23, 2021</c:v>
                </c:pt>
                <c:pt idx="413">
                  <c:v>ago 24, 2021</c:v>
                </c:pt>
                <c:pt idx="414">
                  <c:v>ago 25, 2021</c:v>
                </c:pt>
                <c:pt idx="415">
                  <c:v>ago 26, 2021</c:v>
                </c:pt>
                <c:pt idx="416">
                  <c:v>ago 27, 2021</c:v>
                </c:pt>
                <c:pt idx="417">
                  <c:v>ago 30, 2021</c:v>
                </c:pt>
                <c:pt idx="418">
                  <c:v>ago 31, 2021</c:v>
                </c:pt>
                <c:pt idx="419">
                  <c:v>sep 01, 2021</c:v>
                </c:pt>
                <c:pt idx="420">
                  <c:v>sep 02, 2021</c:v>
                </c:pt>
                <c:pt idx="421">
                  <c:v>sep 03, 2021</c:v>
                </c:pt>
                <c:pt idx="422">
                  <c:v>sep 07, 2021</c:v>
                </c:pt>
                <c:pt idx="423">
                  <c:v>sep 08, 2021</c:v>
                </c:pt>
                <c:pt idx="424">
                  <c:v>sep 09, 2021</c:v>
                </c:pt>
                <c:pt idx="425">
                  <c:v>sep 10, 2021</c:v>
                </c:pt>
                <c:pt idx="426">
                  <c:v>sep 13, 2021</c:v>
                </c:pt>
                <c:pt idx="427">
                  <c:v>sep 14, 2021</c:v>
                </c:pt>
                <c:pt idx="428">
                  <c:v>sep 15, 2021</c:v>
                </c:pt>
                <c:pt idx="429">
                  <c:v>sep 16, 2021</c:v>
                </c:pt>
                <c:pt idx="430">
                  <c:v>sep 17, 2021</c:v>
                </c:pt>
                <c:pt idx="431">
                  <c:v>sep 20, 2021</c:v>
                </c:pt>
                <c:pt idx="432">
                  <c:v>sep 21, 2021</c:v>
                </c:pt>
                <c:pt idx="433">
                  <c:v>sep 22, 2021</c:v>
                </c:pt>
                <c:pt idx="434">
                  <c:v>sep 23, 2021</c:v>
                </c:pt>
                <c:pt idx="435">
                  <c:v>sep 24, 2021</c:v>
                </c:pt>
                <c:pt idx="436">
                  <c:v>sep 27, 2021</c:v>
                </c:pt>
                <c:pt idx="437">
                  <c:v>sep 28, 2021</c:v>
                </c:pt>
                <c:pt idx="438">
                  <c:v>sep 29, 2021</c:v>
                </c:pt>
                <c:pt idx="439">
                  <c:v>sep 30, 2021</c:v>
                </c:pt>
                <c:pt idx="440">
                  <c:v>oct 01, 2021</c:v>
                </c:pt>
                <c:pt idx="441">
                  <c:v>oct 04, 2021</c:v>
                </c:pt>
                <c:pt idx="442">
                  <c:v>oct 05, 2021</c:v>
                </c:pt>
                <c:pt idx="443">
                  <c:v>oct 06, 2021</c:v>
                </c:pt>
                <c:pt idx="444">
                  <c:v>oct 07, 2021</c:v>
                </c:pt>
                <c:pt idx="445">
                  <c:v>oct 08, 2021</c:v>
                </c:pt>
                <c:pt idx="446">
                  <c:v>oct 11, 2021</c:v>
                </c:pt>
                <c:pt idx="447">
                  <c:v>oct 12, 2021</c:v>
                </c:pt>
                <c:pt idx="448">
                  <c:v>oct 13, 2021</c:v>
                </c:pt>
                <c:pt idx="449">
                  <c:v>oct 14, 2021</c:v>
                </c:pt>
                <c:pt idx="450">
                  <c:v>oct 15, 2021</c:v>
                </c:pt>
                <c:pt idx="451">
                  <c:v>oct 18, 2021</c:v>
                </c:pt>
                <c:pt idx="452">
                  <c:v>oct 19, 2021</c:v>
                </c:pt>
                <c:pt idx="453">
                  <c:v>oct 20, 2021</c:v>
                </c:pt>
                <c:pt idx="454">
                  <c:v>oct 21, 2021</c:v>
                </c:pt>
                <c:pt idx="455">
                  <c:v>oct 22, 2021</c:v>
                </c:pt>
                <c:pt idx="456">
                  <c:v>oct 25, 2021</c:v>
                </c:pt>
                <c:pt idx="457">
                  <c:v>oct 26, 2021</c:v>
                </c:pt>
                <c:pt idx="458">
                  <c:v>oct 27, 2021</c:v>
                </c:pt>
                <c:pt idx="459">
                  <c:v>oct 28, 2021</c:v>
                </c:pt>
                <c:pt idx="460">
                  <c:v>oct 29, 2021</c:v>
                </c:pt>
                <c:pt idx="461">
                  <c:v>nov 01, 2021</c:v>
                </c:pt>
                <c:pt idx="462">
                  <c:v>nov 02, 2021</c:v>
                </c:pt>
                <c:pt idx="463">
                  <c:v>nov 03, 2021</c:v>
                </c:pt>
                <c:pt idx="464">
                  <c:v>nov 04, 2021</c:v>
                </c:pt>
                <c:pt idx="465">
                  <c:v>nov 05, 2021</c:v>
                </c:pt>
                <c:pt idx="466">
                  <c:v>nov 08, 2021</c:v>
                </c:pt>
                <c:pt idx="467">
                  <c:v>nov 09, 2021</c:v>
                </c:pt>
                <c:pt idx="468">
                  <c:v>nov 10, 2021</c:v>
                </c:pt>
                <c:pt idx="469">
                  <c:v>nov 11, 2021</c:v>
                </c:pt>
                <c:pt idx="470">
                  <c:v>nov 12, 2021</c:v>
                </c:pt>
                <c:pt idx="471">
                  <c:v>nov 15, 2021</c:v>
                </c:pt>
                <c:pt idx="472">
                  <c:v>nov 16, 2021</c:v>
                </c:pt>
                <c:pt idx="473">
                  <c:v>nov 17, 2021</c:v>
                </c:pt>
                <c:pt idx="474">
                  <c:v>nov 18, 2021</c:v>
                </c:pt>
                <c:pt idx="475">
                  <c:v>nov 19, 2021</c:v>
                </c:pt>
                <c:pt idx="476">
                  <c:v>nov 22, 2021</c:v>
                </c:pt>
                <c:pt idx="477">
                  <c:v>nov 23, 2021</c:v>
                </c:pt>
                <c:pt idx="478">
                  <c:v>nov 24, 2021</c:v>
                </c:pt>
                <c:pt idx="479">
                  <c:v>nov 29, 2021</c:v>
                </c:pt>
                <c:pt idx="480">
                  <c:v>nov 30, 2021</c:v>
                </c:pt>
                <c:pt idx="481">
                  <c:v>dic 01, 2021</c:v>
                </c:pt>
                <c:pt idx="482">
                  <c:v>dic 02, 2021</c:v>
                </c:pt>
                <c:pt idx="483">
                  <c:v>dic 03, 2021</c:v>
                </c:pt>
                <c:pt idx="484">
                  <c:v>dic 06, 2021</c:v>
                </c:pt>
                <c:pt idx="485">
                  <c:v>dic 07, 2021</c:v>
                </c:pt>
                <c:pt idx="486">
                  <c:v>dic 08, 2021</c:v>
                </c:pt>
                <c:pt idx="487">
                  <c:v>dic 09, 2021</c:v>
                </c:pt>
                <c:pt idx="488">
                  <c:v>dic 10, 2021</c:v>
                </c:pt>
                <c:pt idx="489">
                  <c:v>dic 13, 2021</c:v>
                </c:pt>
                <c:pt idx="490">
                  <c:v>dic 14, 2021</c:v>
                </c:pt>
                <c:pt idx="491">
                  <c:v>dic 15, 2021</c:v>
                </c:pt>
                <c:pt idx="492">
                  <c:v>dic 16, 2021</c:v>
                </c:pt>
                <c:pt idx="493">
                  <c:v>dic 17, 2021</c:v>
                </c:pt>
                <c:pt idx="494">
                  <c:v>dic 20, 2021</c:v>
                </c:pt>
                <c:pt idx="495">
                  <c:v>dic 21, 2021</c:v>
                </c:pt>
                <c:pt idx="496">
                  <c:v>dic 22, 2021</c:v>
                </c:pt>
                <c:pt idx="497">
                  <c:v>dic 23, 2021</c:v>
                </c:pt>
                <c:pt idx="498">
                  <c:v>dic 27, 2021</c:v>
                </c:pt>
                <c:pt idx="499">
                  <c:v>dic 28, 2021</c:v>
                </c:pt>
                <c:pt idx="500">
                  <c:v>dic 29, 2021</c:v>
                </c:pt>
                <c:pt idx="501">
                  <c:v>dic 30, 2021</c:v>
                </c:pt>
                <c:pt idx="502">
                  <c:v>dic 31, 2021</c:v>
                </c:pt>
                <c:pt idx="503">
                  <c:v>ene 03, 2022</c:v>
                </c:pt>
                <c:pt idx="504">
                  <c:v>ene 04, 2022</c:v>
                </c:pt>
                <c:pt idx="505">
                  <c:v>ene 05, 2022</c:v>
                </c:pt>
                <c:pt idx="506">
                  <c:v>ene 06, 2022</c:v>
                </c:pt>
                <c:pt idx="507">
                  <c:v>ene 07, 2022</c:v>
                </c:pt>
                <c:pt idx="508">
                  <c:v>ene 10, 2022</c:v>
                </c:pt>
                <c:pt idx="509">
                  <c:v>ene 11, 2022</c:v>
                </c:pt>
                <c:pt idx="510">
                  <c:v>ene 12, 2022</c:v>
                </c:pt>
                <c:pt idx="511">
                  <c:v>ene 13, 2022</c:v>
                </c:pt>
                <c:pt idx="512">
                  <c:v>ene 14, 2022</c:v>
                </c:pt>
                <c:pt idx="513">
                  <c:v>ene 18, 2022</c:v>
                </c:pt>
                <c:pt idx="514">
                  <c:v>ene 19, 2022</c:v>
                </c:pt>
                <c:pt idx="515">
                  <c:v>ene 20, 2022</c:v>
                </c:pt>
                <c:pt idx="516">
                  <c:v>ene 21, 2022</c:v>
                </c:pt>
                <c:pt idx="517">
                  <c:v>ene 24, 2022</c:v>
                </c:pt>
                <c:pt idx="518">
                  <c:v>ene 25, 2022</c:v>
                </c:pt>
                <c:pt idx="519">
                  <c:v>ene 26, 2022</c:v>
                </c:pt>
                <c:pt idx="520">
                  <c:v>ene 27, 2022</c:v>
                </c:pt>
                <c:pt idx="521">
                  <c:v>ene 28, 2022</c:v>
                </c:pt>
                <c:pt idx="522">
                  <c:v>ene 31, 2022</c:v>
                </c:pt>
                <c:pt idx="523">
                  <c:v>feb 01, 2022</c:v>
                </c:pt>
                <c:pt idx="524">
                  <c:v>feb 02, 2022</c:v>
                </c:pt>
                <c:pt idx="525">
                  <c:v>feb 03, 2022</c:v>
                </c:pt>
                <c:pt idx="526">
                  <c:v>feb 04, 2022</c:v>
                </c:pt>
                <c:pt idx="527">
                  <c:v>feb 07, 2022</c:v>
                </c:pt>
                <c:pt idx="528">
                  <c:v>feb 08, 2022</c:v>
                </c:pt>
                <c:pt idx="529">
                  <c:v>feb 09, 2022</c:v>
                </c:pt>
                <c:pt idx="530">
                  <c:v>feb 10, 2022</c:v>
                </c:pt>
                <c:pt idx="531">
                  <c:v>feb 11, 2022</c:v>
                </c:pt>
                <c:pt idx="532">
                  <c:v>feb 14, 2022</c:v>
                </c:pt>
                <c:pt idx="533">
                  <c:v>feb 15, 2022</c:v>
                </c:pt>
                <c:pt idx="534">
                  <c:v>feb 16, 2022</c:v>
                </c:pt>
                <c:pt idx="535">
                  <c:v>feb 17, 2022</c:v>
                </c:pt>
                <c:pt idx="536">
                  <c:v>feb 18, 2022</c:v>
                </c:pt>
                <c:pt idx="537">
                  <c:v>feb 22, 2022</c:v>
                </c:pt>
                <c:pt idx="538">
                  <c:v>feb 23, 2022</c:v>
                </c:pt>
                <c:pt idx="539">
                  <c:v>feb 24, 2022</c:v>
                </c:pt>
                <c:pt idx="540">
                  <c:v>feb 25, 2022</c:v>
                </c:pt>
                <c:pt idx="541">
                  <c:v>feb 28, 2022</c:v>
                </c:pt>
                <c:pt idx="542">
                  <c:v>mar 01, 2022</c:v>
                </c:pt>
                <c:pt idx="543">
                  <c:v>mar 02, 2022</c:v>
                </c:pt>
                <c:pt idx="544">
                  <c:v>mar 03, 2022</c:v>
                </c:pt>
                <c:pt idx="545">
                  <c:v>mar 04, 2022</c:v>
                </c:pt>
                <c:pt idx="546">
                  <c:v>mar 07, 2022</c:v>
                </c:pt>
                <c:pt idx="547">
                  <c:v>mar 08, 2022</c:v>
                </c:pt>
                <c:pt idx="548">
                  <c:v>mar 09, 2022</c:v>
                </c:pt>
                <c:pt idx="549">
                  <c:v>mar 10, 2022</c:v>
                </c:pt>
                <c:pt idx="550">
                  <c:v>mar 11, 2022</c:v>
                </c:pt>
                <c:pt idx="551">
                  <c:v>mar 14, 2022</c:v>
                </c:pt>
                <c:pt idx="552">
                  <c:v>mar 15, 2022</c:v>
                </c:pt>
                <c:pt idx="553">
                  <c:v>mar 16, 2022</c:v>
                </c:pt>
                <c:pt idx="554">
                  <c:v>mar 17, 2022</c:v>
                </c:pt>
                <c:pt idx="555">
                  <c:v>mar 18, 2022</c:v>
                </c:pt>
                <c:pt idx="556">
                  <c:v>mar 21, 2022</c:v>
                </c:pt>
                <c:pt idx="557">
                  <c:v>mar 22, 2022</c:v>
                </c:pt>
                <c:pt idx="558">
                  <c:v>mar 23, 2022</c:v>
                </c:pt>
                <c:pt idx="559">
                  <c:v>mar 24, 2022</c:v>
                </c:pt>
                <c:pt idx="560">
                  <c:v>mar 25, 2022</c:v>
                </c:pt>
                <c:pt idx="561">
                  <c:v>mar 28, 2022</c:v>
                </c:pt>
                <c:pt idx="562">
                  <c:v>mar 29, 2022</c:v>
                </c:pt>
                <c:pt idx="563">
                  <c:v>mar 30, 2022</c:v>
                </c:pt>
                <c:pt idx="564">
                  <c:v>mar 31, 2022</c:v>
                </c:pt>
                <c:pt idx="565">
                  <c:v>abr 01, 2022</c:v>
                </c:pt>
                <c:pt idx="566">
                  <c:v>abr 04, 2022</c:v>
                </c:pt>
                <c:pt idx="567">
                  <c:v>abr 05, 2022</c:v>
                </c:pt>
                <c:pt idx="568">
                  <c:v>abr 06, 2022</c:v>
                </c:pt>
                <c:pt idx="569">
                  <c:v>abr 07, 2022</c:v>
                </c:pt>
                <c:pt idx="570">
                  <c:v>abr 08, 2022</c:v>
                </c:pt>
                <c:pt idx="571">
                  <c:v>abr 11, 2022</c:v>
                </c:pt>
                <c:pt idx="572">
                  <c:v>abr 12, 2022</c:v>
                </c:pt>
                <c:pt idx="573">
                  <c:v>abr 13, 2022</c:v>
                </c:pt>
                <c:pt idx="574">
                  <c:v>abr 14, 2022</c:v>
                </c:pt>
                <c:pt idx="575">
                  <c:v>abr 18, 2022</c:v>
                </c:pt>
                <c:pt idx="576">
                  <c:v>abr 19, 2022</c:v>
                </c:pt>
                <c:pt idx="577">
                  <c:v>abr 20, 2022</c:v>
                </c:pt>
                <c:pt idx="578">
                  <c:v>abr 21, 2022</c:v>
                </c:pt>
                <c:pt idx="579">
                  <c:v>abr 22, 2022</c:v>
                </c:pt>
                <c:pt idx="580">
                  <c:v>abr 25, 2022</c:v>
                </c:pt>
                <c:pt idx="581">
                  <c:v>abr 26, 2022</c:v>
                </c:pt>
                <c:pt idx="582">
                  <c:v>abr 27, 2022</c:v>
                </c:pt>
                <c:pt idx="583">
                  <c:v>abr 28, 2022</c:v>
                </c:pt>
                <c:pt idx="584">
                  <c:v>abr 29, 2022</c:v>
                </c:pt>
                <c:pt idx="585">
                  <c:v>may 02, 2022</c:v>
                </c:pt>
                <c:pt idx="586">
                  <c:v>may 03, 2022</c:v>
                </c:pt>
                <c:pt idx="587">
                  <c:v>may 04, 2022</c:v>
                </c:pt>
                <c:pt idx="588">
                  <c:v>may 05, 2022</c:v>
                </c:pt>
                <c:pt idx="589">
                  <c:v>may 06, 2022</c:v>
                </c:pt>
                <c:pt idx="590">
                  <c:v>may 09, 2022</c:v>
                </c:pt>
                <c:pt idx="591">
                  <c:v>may 10, 2022</c:v>
                </c:pt>
                <c:pt idx="592">
                  <c:v>may 11, 2022</c:v>
                </c:pt>
                <c:pt idx="593">
                  <c:v>may 12, 2022</c:v>
                </c:pt>
                <c:pt idx="594">
                  <c:v>may 13, 2022</c:v>
                </c:pt>
                <c:pt idx="595">
                  <c:v>may 16, 2022</c:v>
                </c:pt>
                <c:pt idx="596">
                  <c:v>may 17, 2022</c:v>
                </c:pt>
                <c:pt idx="597">
                  <c:v>may 18, 2022</c:v>
                </c:pt>
                <c:pt idx="598">
                  <c:v>may 19, 2022</c:v>
                </c:pt>
                <c:pt idx="599">
                  <c:v>may 20, 2022</c:v>
                </c:pt>
                <c:pt idx="600">
                  <c:v>may 23, 2022</c:v>
                </c:pt>
                <c:pt idx="601">
                  <c:v>may 24, 2022</c:v>
                </c:pt>
                <c:pt idx="602">
                  <c:v>may 25, 2022</c:v>
                </c:pt>
                <c:pt idx="603">
                  <c:v>may 26, 2022</c:v>
                </c:pt>
                <c:pt idx="604">
                  <c:v>may 27, 2022</c:v>
                </c:pt>
                <c:pt idx="605">
                  <c:v>may 31, 2022</c:v>
                </c:pt>
                <c:pt idx="606">
                  <c:v>jun 01, 2022</c:v>
                </c:pt>
                <c:pt idx="607">
                  <c:v>jun 02, 2022</c:v>
                </c:pt>
                <c:pt idx="608">
                  <c:v>jun 03, 2022</c:v>
                </c:pt>
                <c:pt idx="609">
                  <c:v>jun 06, 2022</c:v>
                </c:pt>
                <c:pt idx="610">
                  <c:v>jun 07, 2022</c:v>
                </c:pt>
                <c:pt idx="611">
                  <c:v>jun 08, 2022</c:v>
                </c:pt>
                <c:pt idx="612">
                  <c:v>jun 09, 2022</c:v>
                </c:pt>
                <c:pt idx="613">
                  <c:v>jun 10, 2022</c:v>
                </c:pt>
                <c:pt idx="614">
                  <c:v>jun 13, 2022</c:v>
                </c:pt>
                <c:pt idx="615">
                  <c:v>jun 14, 2022</c:v>
                </c:pt>
                <c:pt idx="616">
                  <c:v>jun 15, 2022</c:v>
                </c:pt>
                <c:pt idx="617">
                  <c:v>jun 16, 2022</c:v>
                </c:pt>
                <c:pt idx="618">
                  <c:v>jun 17, 2022</c:v>
                </c:pt>
                <c:pt idx="619">
                  <c:v>jun 21, 2022</c:v>
                </c:pt>
                <c:pt idx="620">
                  <c:v>jun 22, 2022</c:v>
                </c:pt>
                <c:pt idx="621">
                  <c:v>jun 23, 2022</c:v>
                </c:pt>
                <c:pt idx="622">
                  <c:v>jun 24, 2022</c:v>
                </c:pt>
                <c:pt idx="623">
                  <c:v>jun 27, 2022</c:v>
                </c:pt>
                <c:pt idx="624">
                  <c:v>jun 28, 2022</c:v>
                </c:pt>
                <c:pt idx="625">
                  <c:v>jun 29, 2022</c:v>
                </c:pt>
                <c:pt idx="626">
                  <c:v>jun 30, 2022</c:v>
                </c:pt>
                <c:pt idx="627">
                  <c:v>jul 01, 2022</c:v>
                </c:pt>
                <c:pt idx="628">
                  <c:v>jul 05, 2022</c:v>
                </c:pt>
                <c:pt idx="629">
                  <c:v>jul 06, 2022</c:v>
                </c:pt>
                <c:pt idx="630">
                  <c:v>jul 07, 2022</c:v>
                </c:pt>
                <c:pt idx="631">
                  <c:v>jul 08, 2022</c:v>
                </c:pt>
                <c:pt idx="632">
                  <c:v>jul 11, 2022</c:v>
                </c:pt>
                <c:pt idx="633">
                  <c:v>jul 12, 2022</c:v>
                </c:pt>
                <c:pt idx="634">
                  <c:v>jul 13, 2022</c:v>
                </c:pt>
                <c:pt idx="635">
                  <c:v>jul 14, 2022</c:v>
                </c:pt>
                <c:pt idx="636">
                  <c:v>jul 15, 2022</c:v>
                </c:pt>
                <c:pt idx="637">
                  <c:v>jul 18, 2022</c:v>
                </c:pt>
                <c:pt idx="638">
                  <c:v>jul 19, 2022</c:v>
                </c:pt>
                <c:pt idx="639">
                  <c:v>jul 20, 2022</c:v>
                </c:pt>
                <c:pt idx="640">
                  <c:v>jul 21, 2022</c:v>
                </c:pt>
                <c:pt idx="641">
                  <c:v>jul 22, 2022</c:v>
                </c:pt>
                <c:pt idx="642">
                  <c:v>jul 25, 2022</c:v>
                </c:pt>
                <c:pt idx="643">
                  <c:v>jul 26, 2022</c:v>
                </c:pt>
                <c:pt idx="644">
                  <c:v>jul 27, 2022</c:v>
                </c:pt>
                <c:pt idx="645">
                  <c:v>jul 28, 2022</c:v>
                </c:pt>
                <c:pt idx="646">
                  <c:v>jul 29, 2022</c:v>
                </c:pt>
                <c:pt idx="647">
                  <c:v>ago 01, 2022</c:v>
                </c:pt>
                <c:pt idx="648">
                  <c:v>ago 02, 2022</c:v>
                </c:pt>
                <c:pt idx="649">
                  <c:v>ago 03, 2022</c:v>
                </c:pt>
                <c:pt idx="650">
                  <c:v>ago 04, 2022</c:v>
                </c:pt>
                <c:pt idx="651">
                  <c:v>ago 05, 2022</c:v>
                </c:pt>
                <c:pt idx="652">
                  <c:v>ago 08, 2022</c:v>
                </c:pt>
                <c:pt idx="653">
                  <c:v>ago 09, 2022</c:v>
                </c:pt>
                <c:pt idx="654">
                  <c:v>ago 10, 2022</c:v>
                </c:pt>
                <c:pt idx="655">
                  <c:v>ago 11, 2022</c:v>
                </c:pt>
                <c:pt idx="656">
                  <c:v>ago 12, 2022</c:v>
                </c:pt>
                <c:pt idx="657">
                  <c:v>ago 15, 2022</c:v>
                </c:pt>
                <c:pt idx="658">
                  <c:v>ago 16, 2022</c:v>
                </c:pt>
                <c:pt idx="659">
                  <c:v>ago 17, 2022</c:v>
                </c:pt>
                <c:pt idx="660">
                  <c:v>ago 18, 2022</c:v>
                </c:pt>
                <c:pt idx="661">
                  <c:v>ago 19, 2022</c:v>
                </c:pt>
                <c:pt idx="662">
                  <c:v>ago 22, 2022</c:v>
                </c:pt>
                <c:pt idx="663">
                  <c:v>ago 23, 2022</c:v>
                </c:pt>
                <c:pt idx="664">
                  <c:v>ago 24, 2022</c:v>
                </c:pt>
                <c:pt idx="665">
                  <c:v>ago 25, 2022</c:v>
                </c:pt>
                <c:pt idx="666">
                  <c:v>ago 26, 2022</c:v>
                </c:pt>
                <c:pt idx="667">
                  <c:v>ago 29, 2022</c:v>
                </c:pt>
                <c:pt idx="668">
                  <c:v>ago 30, 2022</c:v>
                </c:pt>
                <c:pt idx="669">
                  <c:v>ago 31, 2022</c:v>
                </c:pt>
                <c:pt idx="670">
                  <c:v>sep 01, 2022</c:v>
                </c:pt>
                <c:pt idx="671">
                  <c:v>sep 02, 2022</c:v>
                </c:pt>
                <c:pt idx="672">
                  <c:v>sep 06, 2022</c:v>
                </c:pt>
                <c:pt idx="673">
                  <c:v>sep 07, 2022</c:v>
                </c:pt>
                <c:pt idx="674">
                  <c:v>sep 08, 2022</c:v>
                </c:pt>
                <c:pt idx="675">
                  <c:v>sep 09, 2022</c:v>
                </c:pt>
                <c:pt idx="676">
                  <c:v>sep 12, 2022</c:v>
                </c:pt>
                <c:pt idx="677">
                  <c:v>sep 13, 2022</c:v>
                </c:pt>
                <c:pt idx="678">
                  <c:v>sep 14, 2022</c:v>
                </c:pt>
                <c:pt idx="679">
                  <c:v>sep 15, 2022</c:v>
                </c:pt>
                <c:pt idx="680">
                  <c:v>sep 16, 2022</c:v>
                </c:pt>
                <c:pt idx="681">
                  <c:v>sep 19, 2022</c:v>
                </c:pt>
                <c:pt idx="682">
                  <c:v>sep 20, 2022</c:v>
                </c:pt>
                <c:pt idx="683">
                  <c:v>sep 21, 2022</c:v>
                </c:pt>
                <c:pt idx="684">
                  <c:v>sep 22, 2022</c:v>
                </c:pt>
                <c:pt idx="685">
                  <c:v>sep 23, 2022</c:v>
                </c:pt>
                <c:pt idx="686">
                  <c:v>sep 26, 2022</c:v>
                </c:pt>
                <c:pt idx="687">
                  <c:v>sep 27, 2022</c:v>
                </c:pt>
                <c:pt idx="688">
                  <c:v>sep 28, 2022</c:v>
                </c:pt>
                <c:pt idx="689">
                  <c:v>sep 29, 2022</c:v>
                </c:pt>
                <c:pt idx="690">
                  <c:v>sep 30, 2022</c:v>
                </c:pt>
                <c:pt idx="691">
                  <c:v>oct 03, 2022</c:v>
                </c:pt>
                <c:pt idx="692">
                  <c:v>oct 04, 2022</c:v>
                </c:pt>
                <c:pt idx="693">
                  <c:v>oct 05, 2022</c:v>
                </c:pt>
                <c:pt idx="694">
                  <c:v>oct 06, 2022</c:v>
                </c:pt>
                <c:pt idx="695">
                  <c:v>oct 07, 2022</c:v>
                </c:pt>
                <c:pt idx="696">
                  <c:v>oct 11, 2022</c:v>
                </c:pt>
                <c:pt idx="697">
                  <c:v>oct 12, 2022</c:v>
                </c:pt>
                <c:pt idx="698">
                  <c:v>oct 13, 2022</c:v>
                </c:pt>
                <c:pt idx="699">
                  <c:v>oct 14, 2022</c:v>
                </c:pt>
                <c:pt idx="700">
                  <c:v>oct 17, 2022</c:v>
                </c:pt>
                <c:pt idx="701">
                  <c:v>oct 18, 2022</c:v>
                </c:pt>
                <c:pt idx="702">
                  <c:v>oct 19, 2022</c:v>
                </c:pt>
                <c:pt idx="703">
                  <c:v>oct 20, 2022</c:v>
                </c:pt>
                <c:pt idx="704">
                  <c:v>oct 21, 2022</c:v>
                </c:pt>
                <c:pt idx="705">
                  <c:v>oct 24, 2022</c:v>
                </c:pt>
                <c:pt idx="706">
                  <c:v>oct 25, 2022</c:v>
                </c:pt>
                <c:pt idx="707">
                  <c:v>oct 26, 2022</c:v>
                </c:pt>
                <c:pt idx="708">
                  <c:v>oct 27, 2022</c:v>
                </c:pt>
                <c:pt idx="709">
                  <c:v>oct 28, 2022</c:v>
                </c:pt>
                <c:pt idx="710">
                  <c:v>oct 31, 2022</c:v>
                </c:pt>
                <c:pt idx="711">
                  <c:v>nov 01, 2022</c:v>
                </c:pt>
                <c:pt idx="712">
                  <c:v>nov 02, 2022</c:v>
                </c:pt>
                <c:pt idx="713">
                  <c:v>nov 03, 2022</c:v>
                </c:pt>
                <c:pt idx="714">
                  <c:v>nov 04, 2022</c:v>
                </c:pt>
                <c:pt idx="715">
                  <c:v>nov 07, 2022</c:v>
                </c:pt>
                <c:pt idx="716">
                  <c:v>nov 08, 2022</c:v>
                </c:pt>
                <c:pt idx="717">
                  <c:v>nov 09, 2022</c:v>
                </c:pt>
                <c:pt idx="718">
                  <c:v>nov 10, 2022</c:v>
                </c:pt>
                <c:pt idx="719">
                  <c:v>nov 14, 2022</c:v>
                </c:pt>
                <c:pt idx="720">
                  <c:v>nov 15, 2022</c:v>
                </c:pt>
                <c:pt idx="721">
                  <c:v>nov 16, 2022</c:v>
                </c:pt>
                <c:pt idx="722">
                  <c:v>nov 17, 2022</c:v>
                </c:pt>
                <c:pt idx="723">
                  <c:v>nov 18, 2022</c:v>
                </c:pt>
                <c:pt idx="724">
                  <c:v>nov 21, 2022</c:v>
                </c:pt>
                <c:pt idx="725">
                  <c:v>nov 22, 2022</c:v>
                </c:pt>
                <c:pt idx="726">
                  <c:v>nov 23, 2022</c:v>
                </c:pt>
                <c:pt idx="727">
                  <c:v>nov 25, 2022</c:v>
                </c:pt>
                <c:pt idx="728">
                  <c:v>nov 28, 2022</c:v>
                </c:pt>
                <c:pt idx="729">
                  <c:v>nov 29, 2022</c:v>
                </c:pt>
                <c:pt idx="730">
                  <c:v>nov 30, 2022</c:v>
                </c:pt>
                <c:pt idx="731">
                  <c:v>dic 01, 2022</c:v>
                </c:pt>
                <c:pt idx="732">
                  <c:v>dic 02, 2022</c:v>
                </c:pt>
                <c:pt idx="733">
                  <c:v>dic 05, 2022</c:v>
                </c:pt>
                <c:pt idx="734">
                  <c:v>dic 06, 2022</c:v>
                </c:pt>
                <c:pt idx="735">
                  <c:v>dic 07, 2022</c:v>
                </c:pt>
                <c:pt idx="736">
                  <c:v>dic 08, 2022</c:v>
                </c:pt>
                <c:pt idx="737">
                  <c:v>dic 09, 2022</c:v>
                </c:pt>
                <c:pt idx="738">
                  <c:v>dic 12, 2022</c:v>
                </c:pt>
                <c:pt idx="739">
                  <c:v>dic 13, 2022</c:v>
                </c:pt>
                <c:pt idx="740">
                  <c:v>dic 14, 2022</c:v>
                </c:pt>
                <c:pt idx="741">
                  <c:v>dic 15, 2022</c:v>
                </c:pt>
                <c:pt idx="742">
                  <c:v>dic 16, 2022</c:v>
                </c:pt>
                <c:pt idx="743">
                  <c:v>dic 19, 2022</c:v>
                </c:pt>
                <c:pt idx="744">
                  <c:v>dic 20, 2022</c:v>
                </c:pt>
                <c:pt idx="745">
                  <c:v>dic 21, 2022</c:v>
                </c:pt>
                <c:pt idx="746">
                  <c:v>dic 22, 2022</c:v>
                </c:pt>
                <c:pt idx="747">
                  <c:v>dic 23, 2022</c:v>
                </c:pt>
                <c:pt idx="748">
                  <c:v>dic 26, 2022</c:v>
                </c:pt>
                <c:pt idx="749">
                  <c:v>dic 27, 2022</c:v>
                </c:pt>
                <c:pt idx="750">
                  <c:v>dic 28, 2022</c:v>
                </c:pt>
                <c:pt idx="751">
                  <c:v>dic 29, 2022</c:v>
                </c:pt>
                <c:pt idx="752">
                  <c:v>dic 30, 2022</c:v>
                </c:pt>
                <c:pt idx="753">
                  <c:v>ene 03, 2023</c:v>
                </c:pt>
                <c:pt idx="754">
                  <c:v>ene 04, 2023</c:v>
                </c:pt>
                <c:pt idx="755">
                  <c:v>ene 05, 2023</c:v>
                </c:pt>
                <c:pt idx="756">
                  <c:v>ene 06, 2023</c:v>
                </c:pt>
                <c:pt idx="757">
                  <c:v>ene 09, 2023</c:v>
                </c:pt>
                <c:pt idx="758">
                  <c:v>ene 10, 2023</c:v>
                </c:pt>
                <c:pt idx="759">
                  <c:v>ene 11, 2023</c:v>
                </c:pt>
                <c:pt idx="760">
                  <c:v>ene 12, 2023</c:v>
                </c:pt>
                <c:pt idx="761">
                  <c:v>ene 13, 2023</c:v>
                </c:pt>
                <c:pt idx="762">
                  <c:v>ene 17, 2023</c:v>
                </c:pt>
                <c:pt idx="763">
                  <c:v>ene 18, 2023</c:v>
                </c:pt>
                <c:pt idx="764">
                  <c:v>ene 19, 2023</c:v>
                </c:pt>
                <c:pt idx="765">
                  <c:v>ene 20, 2023</c:v>
                </c:pt>
                <c:pt idx="766">
                  <c:v>ene 23, 2023</c:v>
                </c:pt>
                <c:pt idx="767">
                  <c:v>ene 24, 2023</c:v>
                </c:pt>
                <c:pt idx="768">
                  <c:v>ene 25, 2023</c:v>
                </c:pt>
                <c:pt idx="769">
                  <c:v>ene 26, 2023</c:v>
                </c:pt>
                <c:pt idx="770">
                  <c:v>ene 27, 2023</c:v>
                </c:pt>
                <c:pt idx="771">
                  <c:v>ene 30, 2023</c:v>
                </c:pt>
                <c:pt idx="772">
                  <c:v>ene 31, 2023</c:v>
                </c:pt>
                <c:pt idx="773">
                  <c:v>feb 01, 2023</c:v>
                </c:pt>
                <c:pt idx="774">
                  <c:v>feb 02, 2023</c:v>
                </c:pt>
                <c:pt idx="775">
                  <c:v>feb 03, 2023</c:v>
                </c:pt>
                <c:pt idx="776">
                  <c:v>feb 06, 2023</c:v>
                </c:pt>
                <c:pt idx="777">
                  <c:v>feb 07, 2023</c:v>
                </c:pt>
                <c:pt idx="778">
                  <c:v>feb 08, 2023</c:v>
                </c:pt>
                <c:pt idx="779">
                  <c:v>feb 09, 2023</c:v>
                </c:pt>
                <c:pt idx="780">
                  <c:v>feb 10, 2023</c:v>
                </c:pt>
                <c:pt idx="781">
                  <c:v>feb 13, 2023</c:v>
                </c:pt>
                <c:pt idx="782">
                  <c:v>feb 14, 2023</c:v>
                </c:pt>
                <c:pt idx="783">
                  <c:v>feb 15, 2023</c:v>
                </c:pt>
                <c:pt idx="784">
                  <c:v>feb 16, 2023</c:v>
                </c:pt>
                <c:pt idx="785">
                  <c:v>feb 17, 2023</c:v>
                </c:pt>
                <c:pt idx="786">
                  <c:v>feb 21, 2023</c:v>
                </c:pt>
                <c:pt idx="787">
                  <c:v>feb 22, 2023</c:v>
                </c:pt>
                <c:pt idx="788">
                  <c:v>feb 23, 2023</c:v>
                </c:pt>
                <c:pt idx="789">
                  <c:v>feb 24, 2023</c:v>
                </c:pt>
                <c:pt idx="790">
                  <c:v>feb 27, 2023</c:v>
                </c:pt>
                <c:pt idx="791">
                  <c:v>feb 28, 2023</c:v>
                </c:pt>
                <c:pt idx="792">
                  <c:v>mar 01, 2023</c:v>
                </c:pt>
                <c:pt idx="793">
                  <c:v>mar 02, 2023</c:v>
                </c:pt>
                <c:pt idx="794">
                  <c:v>mar 03, 2023</c:v>
                </c:pt>
                <c:pt idx="795">
                  <c:v>mar 06, 2023</c:v>
                </c:pt>
                <c:pt idx="796">
                  <c:v>mar 07, 2023</c:v>
                </c:pt>
                <c:pt idx="797">
                  <c:v>mar 08, 2023</c:v>
                </c:pt>
                <c:pt idx="798">
                  <c:v>mar 09, 2023</c:v>
                </c:pt>
                <c:pt idx="799">
                  <c:v>mar 10, 2023</c:v>
                </c:pt>
                <c:pt idx="800">
                  <c:v>mar 13, 2023</c:v>
                </c:pt>
                <c:pt idx="801">
                  <c:v>mar 14, 2023</c:v>
                </c:pt>
                <c:pt idx="802">
                  <c:v>mar 15, 2023</c:v>
                </c:pt>
                <c:pt idx="803">
                  <c:v>mar 16, 2023</c:v>
                </c:pt>
                <c:pt idx="804">
                  <c:v>mar 17, 2023</c:v>
                </c:pt>
                <c:pt idx="805">
                  <c:v>mar 20, 2023</c:v>
                </c:pt>
                <c:pt idx="806">
                  <c:v>mar 21, 2023</c:v>
                </c:pt>
                <c:pt idx="807">
                  <c:v>mar 22, 2023</c:v>
                </c:pt>
                <c:pt idx="808">
                  <c:v>mar 23, 2023</c:v>
                </c:pt>
                <c:pt idx="809">
                  <c:v>mar 24, 2023</c:v>
                </c:pt>
                <c:pt idx="810">
                  <c:v>mar 27, 2023</c:v>
                </c:pt>
                <c:pt idx="811">
                  <c:v>mar 28, 2023</c:v>
                </c:pt>
                <c:pt idx="812">
                  <c:v>mar 29, 2023</c:v>
                </c:pt>
                <c:pt idx="813">
                  <c:v>mar 30, 2023</c:v>
                </c:pt>
                <c:pt idx="814">
                  <c:v>mar 31, 2023</c:v>
                </c:pt>
                <c:pt idx="815">
                  <c:v>abr 03, 2023</c:v>
                </c:pt>
                <c:pt idx="816">
                  <c:v>abr 04, 2023</c:v>
                </c:pt>
                <c:pt idx="817">
                  <c:v>abr 05, 2023</c:v>
                </c:pt>
                <c:pt idx="818">
                  <c:v>abr 06, 2023</c:v>
                </c:pt>
                <c:pt idx="819">
                  <c:v>abr 10, 2023</c:v>
                </c:pt>
                <c:pt idx="820">
                  <c:v>abr 11, 2023</c:v>
                </c:pt>
                <c:pt idx="821">
                  <c:v>abr 12, 2023</c:v>
                </c:pt>
                <c:pt idx="822">
                  <c:v>abr 13, 2023</c:v>
                </c:pt>
                <c:pt idx="823">
                  <c:v>abr 14, 2023</c:v>
                </c:pt>
                <c:pt idx="824">
                  <c:v>abr 17, 2023</c:v>
                </c:pt>
                <c:pt idx="825">
                  <c:v>abr 18, 2023</c:v>
                </c:pt>
                <c:pt idx="826">
                  <c:v>abr 19, 2023</c:v>
                </c:pt>
                <c:pt idx="827">
                  <c:v>abr 20, 2023</c:v>
                </c:pt>
                <c:pt idx="828">
                  <c:v>abr 21, 2023</c:v>
                </c:pt>
                <c:pt idx="829">
                  <c:v>abr 24, 2023</c:v>
                </c:pt>
              </c:strCache>
            </c:strRef>
          </c:cat>
          <c:val>
            <c:numRef>
              <c:f>PRECIOS_COMBUSTIBLE!$D$3:$D$832</c:f>
              <c:numCache>
                <c:formatCode>0.0</c:formatCode>
                <c:ptCount val="830"/>
                <c:pt idx="0">
                  <c:v>61.17</c:v>
                </c:pt>
                <c:pt idx="1">
                  <c:v>63</c:v>
                </c:pt>
                <c:pt idx="2">
                  <c:v>63.27</c:v>
                </c:pt>
                <c:pt idx="3">
                  <c:v>62.7</c:v>
                </c:pt>
                <c:pt idx="4">
                  <c:v>59.65</c:v>
                </c:pt>
                <c:pt idx="5">
                  <c:v>59.56</c:v>
                </c:pt>
                <c:pt idx="6">
                  <c:v>59.02</c:v>
                </c:pt>
                <c:pt idx="7">
                  <c:v>58.17</c:v>
                </c:pt>
                <c:pt idx="8">
                  <c:v>58.34</c:v>
                </c:pt>
                <c:pt idx="9">
                  <c:v>57.86</c:v>
                </c:pt>
                <c:pt idx="10">
                  <c:v>58.52</c:v>
                </c:pt>
                <c:pt idx="11">
                  <c:v>58.55</c:v>
                </c:pt>
                <c:pt idx="12">
                  <c:v>58.25</c:v>
                </c:pt>
                <c:pt idx="13">
                  <c:v>56.76</c:v>
                </c:pt>
                <c:pt idx="14">
                  <c:v>55.51</c:v>
                </c:pt>
                <c:pt idx="15">
                  <c:v>54.09</c:v>
                </c:pt>
                <c:pt idx="16">
                  <c:v>53.09</c:v>
                </c:pt>
                <c:pt idx="17">
                  <c:v>53.33</c:v>
                </c:pt>
                <c:pt idx="18">
                  <c:v>53.29</c:v>
                </c:pt>
                <c:pt idx="19">
                  <c:v>52.19</c:v>
                </c:pt>
                <c:pt idx="20">
                  <c:v>51.58</c:v>
                </c:pt>
                <c:pt idx="21">
                  <c:v>50.06</c:v>
                </c:pt>
                <c:pt idx="22">
                  <c:v>49.59</c:v>
                </c:pt>
                <c:pt idx="23">
                  <c:v>50.87</c:v>
                </c:pt>
                <c:pt idx="24">
                  <c:v>50.94</c:v>
                </c:pt>
                <c:pt idx="25">
                  <c:v>50.34</c:v>
                </c:pt>
                <c:pt idx="26">
                  <c:v>49.59</c:v>
                </c:pt>
                <c:pt idx="27">
                  <c:v>50</c:v>
                </c:pt>
                <c:pt idx="28">
                  <c:v>51.13</c:v>
                </c:pt>
                <c:pt idx="29">
                  <c:v>51.41</c:v>
                </c:pt>
                <c:pt idx="30">
                  <c:v>52.03</c:v>
                </c:pt>
                <c:pt idx="31">
                  <c:v>52.1</c:v>
                </c:pt>
                <c:pt idx="32">
                  <c:v>53.31</c:v>
                </c:pt>
                <c:pt idx="33">
                  <c:v>53.77</c:v>
                </c:pt>
                <c:pt idx="34">
                  <c:v>53.36</c:v>
                </c:pt>
                <c:pt idx="35">
                  <c:v>51.36</c:v>
                </c:pt>
                <c:pt idx="36">
                  <c:v>49.78</c:v>
                </c:pt>
                <c:pt idx="37">
                  <c:v>48.67</c:v>
                </c:pt>
                <c:pt idx="38">
                  <c:v>47.17</c:v>
                </c:pt>
                <c:pt idx="39">
                  <c:v>44.83</c:v>
                </c:pt>
                <c:pt idx="40">
                  <c:v>46.78</c:v>
                </c:pt>
                <c:pt idx="41">
                  <c:v>47.27</c:v>
                </c:pt>
                <c:pt idx="42">
                  <c:v>46.78</c:v>
                </c:pt>
                <c:pt idx="43">
                  <c:v>45.9</c:v>
                </c:pt>
                <c:pt idx="44">
                  <c:v>41.14</c:v>
                </c:pt>
                <c:pt idx="45">
                  <c:v>31.05</c:v>
                </c:pt>
                <c:pt idx="46">
                  <c:v>34.47</c:v>
                </c:pt>
                <c:pt idx="47">
                  <c:v>33.130000000000003</c:v>
                </c:pt>
                <c:pt idx="48">
                  <c:v>31.56</c:v>
                </c:pt>
                <c:pt idx="49">
                  <c:v>31.72</c:v>
                </c:pt>
                <c:pt idx="50">
                  <c:v>28.96</c:v>
                </c:pt>
                <c:pt idx="51">
                  <c:v>26.96</c:v>
                </c:pt>
                <c:pt idx="52">
                  <c:v>20.48</c:v>
                </c:pt>
                <c:pt idx="53">
                  <c:v>25.09</c:v>
                </c:pt>
                <c:pt idx="54">
                  <c:v>19.48</c:v>
                </c:pt>
                <c:pt idx="55">
                  <c:v>23.33</c:v>
                </c:pt>
                <c:pt idx="56">
                  <c:v>21.03</c:v>
                </c:pt>
                <c:pt idx="57">
                  <c:v>20.75</c:v>
                </c:pt>
                <c:pt idx="58">
                  <c:v>16.600000000000001</c:v>
                </c:pt>
                <c:pt idx="59">
                  <c:v>15.48</c:v>
                </c:pt>
                <c:pt idx="60">
                  <c:v>14.1</c:v>
                </c:pt>
                <c:pt idx="61">
                  <c:v>20.51</c:v>
                </c:pt>
                <c:pt idx="62">
                  <c:v>20.28</c:v>
                </c:pt>
                <c:pt idx="63">
                  <c:v>25.18</c:v>
                </c:pt>
                <c:pt idx="64">
                  <c:v>28.36</c:v>
                </c:pt>
                <c:pt idx="65">
                  <c:v>26.21</c:v>
                </c:pt>
                <c:pt idx="66">
                  <c:v>23.54</c:v>
                </c:pt>
                <c:pt idx="67">
                  <c:v>24.97</c:v>
                </c:pt>
                <c:pt idx="68">
                  <c:v>22.9</c:v>
                </c:pt>
                <c:pt idx="69">
                  <c:v>22.36</c:v>
                </c:pt>
                <c:pt idx="70">
                  <c:v>20.149999999999999</c:v>
                </c:pt>
                <c:pt idx="71">
                  <c:v>19.96</c:v>
                </c:pt>
                <c:pt idx="72">
                  <c:v>19.82</c:v>
                </c:pt>
                <c:pt idx="73">
                  <c:v>18.309999999999999</c:v>
                </c:pt>
                <c:pt idx="74">
                  <c:v>-36.979999999999997</c:v>
                </c:pt>
                <c:pt idx="75">
                  <c:v>8.91</c:v>
                </c:pt>
                <c:pt idx="76">
                  <c:v>13.64</c:v>
                </c:pt>
                <c:pt idx="77">
                  <c:v>15.06</c:v>
                </c:pt>
                <c:pt idx="78">
                  <c:v>15.99</c:v>
                </c:pt>
                <c:pt idx="79">
                  <c:v>12.17</c:v>
                </c:pt>
                <c:pt idx="80">
                  <c:v>12.4</c:v>
                </c:pt>
                <c:pt idx="81">
                  <c:v>15.04</c:v>
                </c:pt>
                <c:pt idx="82">
                  <c:v>19.23</c:v>
                </c:pt>
                <c:pt idx="83">
                  <c:v>19.72</c:v>
                </c:pt>
                <c:pt idx="84">
                  <c:v>20.47</c:v>
                </c:pt>
                <c:pt idx="85">
                  <c:v>24.56</c:v>
                </c:pt>
                <c:pt idx="86">
                  <c:v>23.88</c:v>
                </c:pt>
                <c:pt idx="87">
                  <c:v>23.68</c:v>
                </c:pt>
                <c:pt idx="88">
                  <c:v>24.73</c:v>
                </c:pt>
                <c:pt idx="89">
                  <c:v>24.02</c:v>
                </c:pt>
                <c:pt idx="90">
                  <c:v>25.76</c:v>
                </c:pt>
                <c:pt idx="91">
                  <c:v>25.37</c:v>
                </c:pt>
                <c:pt idx="92">
                  <c:v>27.4</c:v>
                </c:pt>
                <c:pt idx="93">
                  <c:v>29.44</c:v>
                </c:pt>
                <c:pt idx="94">
                  <c:v>31.83</c:v>
                </c:pt>
                <c:pt idx="95">
                  <c:v>32.299999999999997</c:v>
                </c:pt>
                <c:pt idx="96">
                  <c:v>33.56</c:v>
                </c:pt>
                <c:pt idx="97">
                  <c:v>34.299999999999997</c:v>
                </c:pt>
                <c:pt idx="98">
                  <c:v>33.49</c:v>
                </c:pt>
                <c:pt idx="99">
                  <c:v>34.700000000000003</c:v>
                </c:pt>
                <c:pt idx="100">
                  <c:v>32.799999999999997</c:v>
                </c:pt>
                <c:pt idx="101">
                  <c:v>33.67</c:v>
                </c:pt>
                <c:pt idx="102">
                  <c:v>35.57</c:v>
                </c:pt>
                <c:pt idx="103">
                  <c:v>35.49</c:v>
                </c:pt>
                <c:pt idx="104">
                  <c:v>36.880000000000003</c:v>
                </c:pt>
                <c:pt idx="105">
                  <c:v>37.33</c:v>
                </c:pt>
                <c:pt idx="106">
                  <c:v>37.42</c:v>
                </c:pt>
                <c:pt idx="107">
                  <c:v>39.49</c:v>
                </c:pt>
                <c:pt idx="108">
                  <c:v>38.17</c:v>
                </c:pt>
                <c:pt idx="109">
                  <c:v>38.979999999999997</c:v>
                </c:pt>
                <c:pt idx="110">
                  <c:v>39.54</c:v>
                </c:pt>
                <c:pt idx="111">
                  <c:v>36.43</c:v>
                </c:pt>
                <c:pt idx="112">
                  <c:v>36.24</c:v>
                </c:pt>
                <c:pt idx="113">
                  <c:v>37.07</c:v>
                </c:pt>
                <c:pt idx="114">
                  <c:v>38.26</c:v>
                </c:pt>
                <c:pt idx="115">
                  <c:v>37.909999999999997</c:v>
                </c:pt>
                <c:pt idx="116">
                  <c:v>38.79</c:v>
                </c:pt>
                <c:pt idx="117">
                  <c:v>39.72</c:v>
                </c:pt>
                <c:pt idx="118">
                  <c:v>40.6</c:v>
                </c:pt>
                <c:pt idx="119">
                  <c:v>40.4</c:v>
                </c:pt>
                <c:pt idx="120">
                  <c:v>37.909999999999997</c:v>
                </c:pt>
                <c:pt idx="121">
                  <c:v>38.659999999999997</c:v>
                </c:pt>
                <c:pt idx="122">
                  <c:v>38.53</c:v>
                </c:pt>
                <c:pt idx="123">
                  <c:v>39.67</c:v>
                </c:pt>
                <c:pt idx="124">
                  <c:v>39.270000000000003</c:v>
                </c:pt>
                <c:pt idx="125">
                  <c:v>39.880000000000003</c:v>
                </c:pt>
                <c:pt idx="126">
                  <c:v>40.57</c:v>
                </c:pt>
                <c:pt idx="127">
                  <c:v>40.51</c:v>
                </c:pt>
                <c:pt idx="128">
                  <c:v>40.590000000000003</c:v>
                </c:pt>
                <c:pt idx="129">
                  <c:v>40.909999999999997</c:v>
                </c:pt>
                <c:pt idx="130">
                  <c:v>39.64</c:v>
                </c:pt>
                <c:pt idx="131">
                  <c:v>40.56</c:v>
                </c:pt>
                <c:pt idx="132">
                  <c:v>40.06</c:v>
                </c:pt>
                <c:pt idx="133">
                  <c:v>40.299999999999997</c:v>
                </c:pt>
                <c:pt idx="134">
                  <c:v>41.2</c:v>
                </c:pt>
                <c:pt idx="135">
                  <c:v>40.74</c:v>
                </c:pt>
                <c:pt idx="136">
                  <c:v>40.549999999999997</c:v>
                </c:pt>
                <c:pt idx="137">
                  <c:v>40.83</c:v>
                </c:pt>
                <c:pt idx="138">
                  <c:v>41.76</c:v>
                </c:pt>
                <c:pt idx="139">
                  <c:v>41.88</c:v>
                </c:pt>
                <c:pt idx="140">
                  <c:v>40.99</c:v>
                </c:pt>
                <c:pt idx="141">
                  <c:v>41.23</c:v>
                </c:pt>
                <c:pt idx="142">
                  <c:v>41.46</c:v>
                </c:pt>
                <c:pt idx="143">
                  <c:v>40.89</c:v>
                </c:pt>
                <c:pt idx="144">
                  <c:v>41.13</c:v>
                </c:pt>
                <c:pt idx="145">
                  <c:v>39.85</c:v>
                </c:pt>
                <c:pt idx="146">
                  <c:v>40.1</c:v>
                </c:pt>
                <c:pt idx="147">
                  <c:v>40.83</c:v>
                </c:pt>
                <c:pt idx="148">
                  <c:v>41.67</c:v>
                </c:pt>
                <c:pt idx="149">
                  <c:v>42.25</c:v>
                </c:pt>
                <c:pt idx="150">
                  <c:v>41.93</c:v>
                </c:pt>
                <c:pt idx="151">
                  <c:v>41.16</c:v>
                </c:pt>
                <c:pt idx="152">
                  <c:v>41.94</c:v>
                </c:pt>
                <c:pt idx="153">
                  <c:v>41.53</c:v>
                </c:pt>
                <c:pt idx="154">
                  <c:v>42.6</c:v>
                </c:pt>
                <c:pt idx="155">
                  <c:v>42.26</c:v>
                </c:pt>
                <c:pt idx="156">
                  <c:v>42.05</c:v>
                </c:pt>
                <c:pt idx="157">
                  <c:v>42.89</c:v>
                </c:pt>
                <c:pt idx="158">
                  <c:v>42.89</c:v>
                </c:pt>
                <c:pt idx="159">
                  <c:v>42.91</c:v>
                </c:pt>
                <c:pt idx="160">
                  <c:v>42.62</c:v>
                </c:pt>
                <c:pt idx="161">
                  <c:v>42.32</c:v>
                </c:pt>
                <c:pt idx="162">
                  <c:v>42.44</c:v>
                </c:pt>
                <c:pt idx="163">
                  <c:v>43.17</c:v>
                </c:pt>
                <c:pt idx="164">
                  <c:v>43.21</c:v>
                </c:pt>
                <c:pt idx="165">
                  <c:v>42.88</c:v>
                </c:pt>
                <c:pt idx="166">
                  <c:v>42.96</c:v>
                </c:pt>
                <c:pt idx="167">
                  <c:v>42.61</c:v>
                </c:pt>
                <c:pt idx="168">
                  <c:v>42.76</c:v>
                </c:pt>
                <c:pt idx="169">
                  <c:v>42.76</c:v>
                </c:pt>
                <c:pt idx="170">
                  <c:v>41.39</c:v>
                </c:pt>
                <c:pt idx="171">
                  <c:v>39.69</c:v>
                </c:pt>
                <c:pt idx="172">
                  <c:v>36.869999999999997</c:v>
                </c:pt>
                <c:pt idx="173">
                  <c:v>38.049999999999997</c:v>
                </c:pt>
                <c:pt idx="174">
                  <c:v>37.25</c:v>
                </c:pt>
                <c:pt idx="175">
                  <c:v>37.33</c:v>
                </c:pt>
                <c:pt idx="176">
                  <c:v>37.229999999999997</c:v>
                </c:pt>
                <c:pt idx="177">
                  <c:v>38.29</c:v>
                </c:pt>
                <c:pt idx="178">
                  <c:v>40.17</c:v>
                </c:pt>
                <c:pt idx="179">
                  <c:v>40.99</c:v>
                </c:pt>
                <c:pt idx="180">
                  <c:v>41.09</c:v>
                </c:pt>
                <c:pt idx="181">
                  <c:v>39.26</c:v>
                </c:pt>
                <c:pt idx="182">
                  <c:v>39.549999999999997</c:v>
                </c:pt>
                <c:pt idx="183">
                  <c:v>39.92</c:v>
                </c:pt>
                <c:pt idx="184">
                  <c:v>40.11</c:v>
                </c:pt>
                <c:pt idx="185">
                  <c:v>40.06</c:v>
                </c:pt>
                <c:pt idx="186">
                  <c:v>40.47</c:v>
                </c:pt>
                <c:pt idx="187">
                  <c:v>39.03</c:v>
                </c:pt>
                <c:pt idx="188">
                  <c:v>40.049999999999997</c:v>
                </c:pt>
                <c:pt idx="189">
                  <c:v>38.51</c:v>
                </c:pt>
                <c:pt idx="190">
                  <c:v>36.9</c:v>
                </c:pt>
                <c:pt idx="191">
                  <c:v>39.119999999999997</c:v>
                </c:pt>
                <c:pt idx="192">
                  <c:v>40.520000000000003</c:v>
                </c:pt>
                <c:pt idx="193">
                  <c:v>39.82</c:v>
                </c:pt>
                <c:pt idx="194">
                  <c:v>41.04</c:v>
                </c:pt>
                <c:pt idx="195">
                  <c:v>40.44</c:v>
                </c:pt>
                <c:pt idx="196">
                  <c:v>39.22</c:v>
                </c:pt>
                <c:pt idx="197">
                  <c:v>40.03</c:v>
                </c:pt>
                <c:pt idx="198">
                  <c:v>40.86</c:v>
                </c:pt>
                <c:pt idx="199">
                  <c:v>40.840000000000003</c:v>
                </c:pt>
                <c:pt idx="200">
                  <c:v>40.700000000000003</c:v>
                </c:pt>
                <c:pt idx="201">
                  <c:v>40.69</c:v>
                </c:pt>
                <c:pt idx="202">
                  <c:v>41.37</c:v>
                </c:pt>
                <c:pt idx="203">
                  <c:v>39.880000000000003</c:v>
                </c:pt>
                <c:pt idx="204">
                  <c:v>40.46</c:v>
                </c:pt>
                <c:pt idx="205">
                  <c:v>39.729999999999997</c:v>
                </c:pt>
                <c:pt idx="206">
                  <c:v>38.39</c:v>
                </c:pt>
                <c:pt idx="207">
                  <c:v>39.340000000000003</c:v>
                </c:pt>
                <c:pt idx="208">
                  <c:v>37.270000000000003</c:v>
                </c:pt>
                <c:pt idx="209">
                  <c:v>35.94</c:v>
                </c:pt>
                <c:pt idx="210">
                  <c:v>35.64</c:v>
                </c:pt>
                <c:pt idx="211">
                  <c:v>36.6</c:v>
                </c:pt>
                <c:pt idx="212">
                  <c:v>37.44</c:v>
                </c:pt>
                <c:pt idx="213">
                  <c:v>38.97</c:v>
                </c:pt>
                <c:pt idx="214">
                  <c:v>38.56</c:v>
                </c:pt>
                <c:pt idx="215">
                  <c:v>36.97</c:v>
                </c:pt>
                <c:pt idx="216">
                  <c:v>40.049999999999997</c:v>
                </c:pt>
                <c:pt idx="217">
                  <c:v>41.18</c:v>
                </c:pt>
                <c:pt idx="218">
                  <c:v>41.23</c:v>
                </c:pt>
                <c:pt idx="219">
                  <c:v>40.9</c:v>
                </c:pt>
                <c:pt idx="220">
                  <c:v>39.93</c:v>
                </c:pt>
                <c:pt idx="221">
                  <c:v>41.14</c:v>
                </c:pt>
                <c:pt idx="222">
                  <c:v>41.24</c:v>
                </c:pt>
                <c:pt idx="223">
                  <c:v>41.64</c:v>
                </c:pt>
                <c:pt idx="224">
                  <c:v>41.57</c:v>
                </c:pt>
                <c:pt idx="225">
                  <c:v>41.99</c:v>
                </c:pt>
                <c:pt idx="226">
                  <c:v>42.91</c:v>
                </c:pt>
                <c:pt idx="227">
                  <c:v>44.71</c:v>
                </c:pt>
                <c:pt idx="228">
                  <c:v>45.58</c:v>
                </c:pt>
                <c:pt idx="229">
                  <c:v>45.2</c:v>
                </c:pt>
                <c:pt idx="230">
                  <c:v>44.54</c:v>
                </c:pt>
                <c:pt idx="231">
                  <c:v>45.23</c:v>
                </c:pt>
                <c:pt idx="232">
                  <c:v>45.65</c:v>
                </c:pt>
                <c:pt idx="233">
                  <c:v>46.23</c:v>
                </c:pt>
                <c:pt idx="234">
                  <c:v>45.72</c:v>
                </c:pt>
                <c:pt idx="235">
                  <c:v>45.64</c:v>
                </c:pt>
                <c:pt idx="236">
                  <c:v>45.48</c:v>
                </c:pt>
                <c:pt idx="237">
                  <c:v>46.76</c:v>
                </c:pt>
                <c:pt idx="238">
                  <c:v>46.59</c:v>
                </c:pt>
                <c:pt idx="239">
                  <c:v>47.02</c:v>
                </c:pt>
                <c:pt idx="240">
                  <c:v>47.58</c:v>
                </c:pt>
                <c:pt idx="241">
                  <c:v>47.86</c:v>
                </c:pt>
                <c:pt idx="242">
                  <c:v>48.34</c:v>
                </c:pt>
                <c:pt idx="243">
                  <c:v>49.04</c:v>
                </c:pt>
                <c:pt idx="244">
                  <c:v>47.79</c:v>
                </c:pt>
                <c:pt idx="245">
                  <c:v>47.02</c:v>
                </c:pt>
                <c:pt idx="246">
                  <c:v>47.94</c:v>
                </c:pt>
                <c:pt idx="247">
                  <c:v>48.18</c:v>
                </c:pt>
                <c:pt idx="248">
                  <c:v>47.5</c:v>
                </c:pt>
                <c:pt idx="249">
                  <c:v>47.85</c:v>
                </c:pt>
                <c:pt idx="250">
                  <c:v>48.24</c:v>
                </c:pt>
                <c:pt idx="251">
                  <c:v>48.35</c:v>
                </c:pt>
                <c:pt idx="252">
                  <c:v>47.47</c:v>
                </c:pt>
                <c:pt idx="253">
                  <c:v>49.78</c:v>
                </c:pt>
                <c:pt idx="254">
                  <c:v>50.45</c:v>
                </c:pt>
                <c:pt idx="255">
                  <c:v>50.63</c:v>
                </c:pt>
                <c:pt idx="256">
                  <c:v>52.14</c:v>
                </c:pt>
                <c:pt idx="257">
                  <c:v>52.15</c:v>
                </c:pt>
                <c:pt idx="258">
                  <c:v>53.08</c:v>
                </c:pt>
                <c:pt idx="259">
                  <c:v>52.81</c:v>
                </c:pt>
                <c:pt idx="260">
                  <c:v>53.47</c:v>
                </c:pt>
                <c:pt idx="261">
                  <c:v>52.25</c:v>
                </c:pt>
                <c:pt idx="262">
                  <c:v>52.87</c:v>
                </c:pt>
                <c:pt idx="263">
                  <c:v>53.16</c:v>
                </c:pt>
                <c:pt idx="264">
                  <c:v>53</c:v>
                </c:pt>
                <c:pt idx="265">
                  <c:v>52.28</c:v>
                </c:pt>
                <c:pt idx="266">
                  <c:v>52.78</c:v>
                </c:pt>
                <c:pt idx="267">
                  <c:v>52.61</c:v>
                </c:pt>
                <c:pt idx="268">
                  <c:v>52.81</c:v>
                </c:pt>
                <c:pt idx="269">
                  <c:v>52.26</c:v>
                </c:pt>
                <c:pt idx="270">
                  <c:v>52.16</c:v>
                </c:pt>
                <c:pt idx="271">
                  <c:v>53.55</c:v>
                </c:pt>
                <c:pt idx="272">
                  <c:v>54.77</c:v>
                </c:pt>
                <c:pt idx="273">
                  <c:v>55.67</c:v>
                </c:pt>
                <c:pt idx="274">
                  <c:v>56.19</c:v>
                </c:pt>
                <c:pt idx="275">
                  <c:v>56.8</c:v>
                </c:pt>
                <c:pt idx="276">
                  <c:v>57.95</c:v>
                </c:pt>
                <c:pt idx="277">
                  <c:v>58.34</c:v>
                </c:pt>
                <c:pt idx="278">
                  <c:v>58.69</c:v>
                </c:pt>
                <c:pt idx="279">
                  <c:v>58.22</c:v>
                </c:pt>
                <c:pt idx="280">
                  <c:v>59.5</c:v>
                </c:pt>
                <c:pt idx="281">
                  <c:v>60.07</c:v>
                </c:pt>
                <c:pt idx="282">
                  <c:v>61.09</c:v>
                </c:pt>
                <c:pt idx="283">
                  <c:v>60.4</c:v>
                </c:pt>
                <c:pt idx="284">
                  <c:v>59.12</c:v>
                </c:pt>
                <c:pt idx="285">
                  <c:v>61.67</c:v>
                </c:pt>
                <c:pt idx="286">
                  <c:v>61.66</c:v>
                </c:pt>
                <c:pt idx="287">
                  <c:v>63.21</c:v>
                </c:pt>
                <c:pt idx="288">
                  <c:v>63.43</c:v>
                </c:pt>
                <c:pt idx="289">
                  <c:v>61.55</c:v>
                </c:pt>
                <c:pt idx="290">
                  <c:v>60.54</c:v>
                </c:pt>
                <c:pt idx="291">
                  <c:v>59.7</c:v>
                </c:pt>
                <c:pt idx="292">
                  <c:v>61.33</c:v>
                </c:pt>
                <c:pt idx="293">
                  <c:v>63.81</c:v>
                </c:pt>
                <c:pt idx="294">
                  <c:v>66.08</c:v>
                </c:pt>
                <c:pt idx="295">
                  <c:v>65.03</c:v>
                </c:pt>
                <c:pt idx="296">
                  <c:v>64.02</c:v>
                </c:pt>
                <c:pt idx="297">
                  <c:v>64.45</c:v>
                </c:pt>
                <c:pt idx="298">
                  <c:v>66.02</c:v>
                </c:pt>
                <c:pt idx="299">
                  <c:v>65.59</c:v>
                </c:pt>
                <c:pt idx="300">
                  <c:v>65.36</c:v>
                </c:pt>
                <c:pt idx="301">
                  <c:v>64.819999999999993</c:v>
                </c:pt>
                <c:pt idx="302">
                  <c:v>64.55</c:v>
                </c:pt>
                <c:pt idx="303">
                  <c:v>59.95</c:v>
                </c:pt>
                <c:pt idx="304">
                  <c:v>61.43</c:v>
                </c:pt>
                <c:pt idx="305">
                  <c:v>61.48</c:v>
                </c:pt>
                <c:pt idx="306">
                  <c:v>57.75</c:v>
                </c:pt>
                <c:pt idx="307">
                  <c:v>61.12</c:v>
                </c:pt>
                <c:pt idx="308">
                  <c:v>58.47</c:v>
                </c:pt>
                <c:pt idx="309">
                  <c:v>60.93</c:v>
                </c:pt>
                <c:pt idx="310">
                  <c:v>61.49</c:v>
                </c:pt>
                <c:pt idx="311">
                  <c:v>60.55</c:v>
                </c:pt>
                <c:pt idx="312">
                  <c:v>59.19</c:v>
                </c:pt>
                <c:pt idx="313">
                  <c:v>61.41</c:v>
                </c:pt>
                <c:pt idx="314">
                  <c:v>58.73</c:v>
                </c:pt>
                <c:pt idx="315">
                  <c:v>59.34</c:v>
                </c:pt>
                <c:pt idx="316">
                  <c:v>59.77</c:v>
                </c:pt>
                <c:pt idx="317">
                  <c:v>59.61</c:v>
                </c:pt>
                <c:pt idx="318">
                  <c:v>59.29</c:v>
                </c:pt>
                <c:pt idx="319">
                  <c:v>59.7</c:v>
                </c:pt>
                <c:pt idx="320">
                  <c:v>60.2</c:v>
                </c:pt>
                <c:pt idx="321">
                  <c:v>63.15</c:v>
                </c:pt>
                <c:pt idx="322">
                  <c:v>63.42</c:v>
                </c:pt>
                <c:pt idx="323">
                  <c:v>63.16</c:v>
                </c:pt>
                <c:pt idx="324">
                  <c:v>63.33</c:v>
                </c:pt>
                <c:pt idx="325">
                  <c:v>62.61</c:v>
                </c:pt>
                <c:pt idx="326">
                  <c:v>61.34</c:v>
                </c:pt>
                <c:pt idx="327">
                  <c:v>61.45</c:v>
                </c:pt>
                <c:pt idx="328">
                  <c:v>62.18</c:v>
                </c:pt>
                <c:pt idx="329">
                  <c:v>62.02</c:v>
                </c:pt>
                <c:pt idx="330">
                  <c:v>63.03</c:v>
                </c:pt>
                <c:pt idx="331">
                  <c:v>63.81</c:v>
                </c:pt>
                <c:pt idx="332">
                  <c:v>65</c:v>
                </c:pt>
                <c:pt idx="333">
                  <c:v>63.5</c:v>
                </c:pt>
                <c:pt idx="334">
                  <c:v>64.459999999999994</c:v>
                </c:pt>
                <c:pt idx="335">
                  <c:v>65.72</c:v>
                </c:pt>
                <c:pt idx="336">
                  <c:v>65.63</c:v>
                </c:pt>
                <c:pt idx="337">
                  <c:v>64.73</c:v>
                </c:pt>
                <c:pt idx="338">
                  <c:v>64.959999999999994</c:v>
                </c:pt>
                <c:pt idx="339">
                  <c:v>64.92</c:v>
                </c:pt>
                <c:pt idx="340">
                  <c:v>65.31</c:v>
                </c:pt>
                <c:pt idx="341">
                  <c:v>65.959999999999994</c:v>
                </c:pt>
                <c:pt idx="342">
                  <c:v>63.82</c:v>
                </c:pt>
                <c:pt idx="343">
                  <c:v>65.319999999999993</c:v>
                </c:pt>
                <c:pt idx="344">
                  <c:v>66.239999999999995</c:v>
                </c:pt>
                <c:pt idx="345">
                  <c:v>65.489999999999995</c:v>
                </c:pt>
                <c:pt idx="346">
                  <c:v>63.28</c:v>
                </c:pt>
                <c:pt idx="347">
                  <c:v>61.95</c:v>
                </c:pt>
                <c:pt idx="348">
                  <c:v>63.61</c:v>
                </c:pt>
                <c:pt idx="349">
                  <c:v>66.13</c:v>
                </c:pt>
                <c:pt idx="350">
                  <c:v>66.27</c:v>
                </c:pt>
                <c:pt idx="351">
                  <c:v>66.41</c:v>
                </c:pt>
                <c:pt idx="352">
                  <c:v>66.87</c:v>
                </c:pt>
                <c:pt idx="353">
                  <c:v>66.31</c:v>
                </c:pt>
                <c:pt idx="354">
                  <c:v>67.8</c:v>
                </c:pt>
                <c:pt idx="355">
                  <c:v>68.790000000000006</c:v>
                </c:pt>
                <c:pt idx="356">
                  <c:v>68.81</c:v>
                </c:pt>
                <c:pt idx="357">
                  <c:v>69.569999999999993</c:v>
                </c:pt>
                <c:pt idx="358">
                  <c:v>69.209999999999994</c:v>
                </c:pt>
                <c:pt idx="359">
                  <c:v>70.11</c:v>
                </c:pt>
                <c:pt idx="360">
                  <c:v>69.900000000000006</c:v>
                </c:pt>
                <c:pt idx="361">
                  <c:v>70.34</c:v>
                </c:pt>
                <c:pt idx="362">
                  <c:v>71</c:v>
                </c:pt>
                <c:pt idx="363">
                  <c:v>70.94</c:v>
                </c:pt>
                <c:pt idx="364">
                  <c:v>72.06</c:v>
                </c:pt>
                <c:pt idx="365">
                  <c:v>72.03</c:v>
                </c:pt>
                <c:pt idx="366">
                  <c:v>71.06</c:v>
                </c:pt>
                <c:pt idx="367">
                  <c:v>71.64</c:v>
                </c:pt>
                <c:pt idx="368">
                  <c:v>73.64</c:v>
                </c:pt>
                <c:pt idx="369">
                  <c:v>73.150000000000006</c:v>
                </c:pt>
                <c:pt idx="370">
                  <c:v>73.11</c:v>
                </c:pt>
                <c:pt idx="371">
                  <c:v>73.31</c:v>
                </c:pt>
                <c:pt idx="372">
                  <c:v>74.209999999999994</c:v>
                </c:pt>
                <c:pt idx="373">
                  <c:v>72.98</c:v>
                </c:pt>
                <c:pt idx="374">
                  <c:v>73.14</c:v>
                </c:pt>
                <c:pt idx="375">
                  <c:v>73.52</c:v>
                </c:pt>
                <c:pt idx="376">
                  <c:v>75.33</c:v>
                </c:pt>
                <c:pt idx="377">
                  <c:v>75.37</c:v>
                </c:pt>
                <c:pt idx="378">
                  <c:v>73.62</c:v>
                </c:pt>
                <c:pt idx="379">
                  <c:v>72.22</c:v>
                </c:pt>
                <c:pt idx="380">
                  <c:v>72.98</c:v>
                </c:pt>
                <c:pt idx="381">
                  <c:v>74.56</c:v>
                </c:pt>
                <c:pt idx="382">
                  <c:v>74.209999999999994</c:v>
                </c:pt>
                <c:pt idx="383">
                  <c:v>75.239999999999995</c:v>
                </c:pt>
                <c:pt idx="384">
                  <c:v>73.06</c:v>
                </c:pt>
                <c:pt idx="385">
                  <c:v>71.67</c:v>
                </c:pt>
                <c:pt idx="386">
                  <c:v>71.760000000000005</c:v>
                </c:pt>
                <c:pt idx="387">
                  <c:v>66.45</c:v>
                </c:pt>
                <c:pt idx="388">
                  <c:v>67.319999999999993</c:v>
                </c:pt>
                <c:pt idx="389">
                  <c:v>70.260000000000005</c:v>
                </c:pt>
                <c:pt idx="390">
                  <c:v>72.150000000000006</c:v>
                </c:pt>
                <c:pt idx="391">
                  <c:v>72.239999999999995</c:v>
                </c:pt>
                <c:pt idx="392">
                  <c:v>72.150000000000006</c:v>
                </c:pt>
                <c:pt idx="393">
                  <c:v>71.680000000000007</c:v>
                </c:pt>
                <c:pt idx="394">
                  <c:v>72.37</c:v>
                </c:pt>
                <c:pt idx="395">
                  <c:v>73.62</c:v>
                </c:pt>
                <c:pt idx="396">
                  <c:v>73.930000000000007</c:v>
                </c:pt>
                <c:pt idx="397">
                  <c:v>71.31</c:v>
                </c:pt>
                <c:pt idx="398">
                  <c:v>70.64</c:v>
                </c:pt>
                <c:pt idx="399">
                  <c:v>68.19</c:v>
                </c:pt>
                <c:pt idx="400">
                  <c:v>69.099999999999994</c:v>
                </c:pt>
                <c:pt idx="401">
                  <c:v>68.260000000000005</c:v>
                </c:pt>
                <c:pt idx="402">
                  <c:v>66.56</c:v>
                </c:pt>
                <c:pt idx="403">
                  <c:v>68.33</c:v>
                </c:pt>
                <c:pt idx="404">
                  <c:v>69.3</c:v>
                </c:pt>
                <c:pt idx="405">
                  <c:v>69.12</c:v>
                </c:pt>
                <c:pt idx="406">
                  <c:v>68.36</c:v>
                </c:pt>
                <c:pt idx="407">
                  <c:v>67.44</c:v>
                </c:pt>
                <c:pt idx="408">
                  <c:v>66.5</c:v>
                </c:pt>
                <c:pt idx="409">
                  <c:v>65.36</c:v>
                </c:pt>
                <c:pt idx="410">
                  <c:v>63.69</c:v>
                </c:pt>
                <c:pt idx="411">
                  <c:v>62.25</c:v>
                </c:pt>
                <c:pt idx="412">
                  <c:v>65.650000000000006</c:v>
                </c:pt>
                <c:pt idx="413">
                  <c:v>67.5</c:v>
                </c:pt>
                <c:pt idx="414">
                  <c:v>68.540000000000006</c:v>
                </c:pt>
                <c:pt idx="415">
                  <c:v>67.42</c:v>
                </c:pt>
                <c:pt idx="416">
                  <c:v>68.84</c:v>
                </c:pt>
                <c:pt idx="417">
                  <c:v>69.28</c:v>
                </c:pt>
                <c:pt idx="418">
                  <c:v>68.430000000000007</c:v>
                </c:pt>
                <c:pt idx="419">
                  <c:v>68.63</c:v>
                </c:pt>
                <c:pt idx="420">
                  <c:v>70.069999999999993</c:v>
                </c:pt>
                <c:pt idx="421">
                  <c:v>69.34</c:v>
                </c:pt>
                <c:pt idx="422">
                  <c:v>68.489999999999995</c:v>
                </c:pt>
                <c:pt idx="423">
                  <c:v>69.36</c:v>
                </c:pt>
                <c:pt idx="424">
                  <c:v>68.260000000000005</c:v>
                </c:pt>
                <c:pt idx="425">
                  <c:v>69.819999999999993</c:v>
                </c:pt>
                <c:pt idx="426">
                  <c:v>70.540000000000006</c:v>
                </c:pt>
                <c:pt idx="427">
                  <c:v>70.53</c:v>
                </c:pt>
                <c:pt idx="428">
                  <c:v>72.59</c:v>
                </c:pt>
                <c:pt idx="429">
                  <c:v>72.69</c:v>
                </c:pt>
                <c:pt idx="430">
                  <c:v>72.09</c:v>
                </c:pt>
                <c:pt idx="431">
                  <c:v>70.41</c:v>
                </c:pt>
                <c:pt idx="432">
                  <c:v>70.510000000000005</c:v>
                </c:pt>
                <c:pt idx="433">
                  <c:v>72.37</c:v>
                </c:pt>
                <c:pt idx="434">
                  <c:v>73.430000000000007</c:v>
                </c:pt>
                <c:pt idx="435">
                  <c:v>74.180000000000007</c:v>
                </c:pt>
                <c:pt idx="436">
                  <c:v>75.540000000000006</c:v>
                </c:pt>
                <c:pt idx="437">
                  <c:v>75.44</c:v>
                </c:pt>
                <c:pt idx="438">
                  <c:v>75.06</c:v>
                </c:pt>
                <c:pt idx="439">
                  <c:v>75.22</c:v>
                </c:pt>
                <c:pt idx="440">
                  <c:v>76.010000000000005</c:v>
                </c:pt>
                <c:pt idx="441">
                  <c:v>77.680000000000007</c:v>
                </c:pt>
                <c:pt idx="442">
                  <c:v>79.17</c:v>
                </c:pt>
                <c:pt idx="443">
                  <c:v>77.66</c:v>
                </c:pt>
                <c:pt idx="444">
                  <c:v>78.459999999999994</c:v>
                </c:pt>
                <c:pt idx="445">
                  <c:v>79.55</c:v>
                </c:pt>
                <c:pt idx="446">
                  <c:v>80.64</c:v>
                </c:pt>
                <c:pt idx="447">
                  <c:v>80.75</c:v>
                </c:pt>
                <c:pt idx="448">
                  <c:v>80.67</c:v>
                </c:pt>
                <c:pt idx="449">
                  <c:v>81.430000000000007</c:v>
                </c:pt>
                <c:pt idx="450">
                  <c:v>82.39</c:v>
                </c:pt>
                <c:pt idx="451">
                  <c:v>82.62</c:v>
                </c:pt>
                <c:pt idx="452">
                  <c:v>83.19</c:v>
                </c:pt>
                <c:pt idx="453">
                  <c:v>84.4</c:v>
                </c:pt>
                <c:pt idx="454">
                  <c:v>82.64</c:v>
                </c:pt>
                <c:pt idx="455">
                  <c:v>84.53</c:v>
                </c:pt>
                <c:pt idx="456">
                  <c:v>84.64</c:v>
                </c:pt>
                <c:pt idx="457">
                  <c:v>85.64</c:v>
                </c:pt>
                <c:pt idx="458">
                  <c:v>82.66</c:v>
                </c:pt>
                <c:pt idx="459">
                  <c:v>82.78</c:v>
                </c:pt>
                <c:pt idx="460">
                  <c:v>83.5</c:v>
                </c:pt>
                <c:pt idx="461">
                  <c:v>84.08</c:v>
                </c:pt>
                <c:pt idx="462">
                  <c:v>83.91</c:v>
                </c:pt>
                <c:pt idx="463">
                  <c:v>80.819999999999993</c:v>
                </c:pt>
                <c:pt idx="464">
                  <c:v>78.88</c:v>
                </c:pt>
                <c:pt idx="465">
                  <c:v>81.25</c:v>
                </c:pt>
                <c:pt idx="466">
                  <c:v>81.96</c:v>
                </c:pt>
                <c:pt idx="467">
                  <c:v>84.12</c:v>
                </c:pt>
                <c:pt idx="468">
                  <c:v>81.23</c:v>
                </c:pt>
                <c:pt idx="469">
                  <c:v>81.47</c:v>
                </c:pt>
                <c:pt idx="470">
                  <c:v>80.87</c:v>
                </c:pt>
                <c:pt idx="471">
                  <c:v>80.849999999999994</c:v>
                </c:pt>
                <c:pt idx="472">
                  <c:v>80.760000000000005</c:v>
                </c:pt>
                <c:pt idx="473">
                  <c:v>78.319999999999993</c:v>
                </c:pt>
                <c:pt idx="474">
                  <c:v>78.92</c:v>
                </c:pt>
                <c:pt idx="475">
                  <c:v>76.11</c:v>
                </c:pt>
                <c:pt idx="476">
                  <c:v>76.739999999999995</c:v>
                </c:pt>
                <c:pt idx="477">
                  <c:v>78.319999999999993</c:v>
                </c:pt>
                <c:pt idx="478">
                  <c:v>78.319999999999993</c:v>
                </c:pt>
                <c:pt idx="479">
                  <c:v>69.88</c:v>
                </c:pt>
                <c:pt idx="480">
                  <c:v>66.14</c:v>
                </c:pt>
                <c:pt idx="481">
                  <c:v>65.44</c:v>
                </c:pt>
                <c:pt idx="482">
                  <c:v>66.599999999999994</c:v>
                </c:pt>
                <c:pt idx="483">
                  <c:v>66.39</c:v>
                </c:pt>
                <c:pt idx="484">
                  <c:v>69.62</c:v>
                </c:pt>
                <c:pt idx="485">
                  <c:v>71.94</c:v>
                </c:pt>
                <c:pt idx="486">
                  <c:v>72.430000000000007</c:v>
                </c:pt>
                <c:pt idx="487">
                  <c:v>70.87</c:v>
                </c:pt>
                <c:pt idx="488">
                  <c:v>71.709999999999994</c:v>
                </c:pt>
                <c:pt idx="489">
                  <c:v>71.19</c:v>
                </c:pt>
                <c:pt idx="490">
                  <c:v>70.569999999999993</c:v>
                </c:pt>
                <c:pt idx="491">
                  <c:v>70.89</c:v>
                </c:pt>
                <c:pt idx="492">
                  <c:v>72.34</c:v>
                </c:pt>
                <c:pt idx="493">
                  <c:v>70.930000000000007</c:v>
                </c:pt>
                <c:pt idx="494">
                  <c:v>68.69</c:v>
                </c:pt>
                <c:pt idx="495">
                  <c:v>71.099999999999994</c:v>
                </c:pt>
                <c:pt idx="496">
                  <c:v>72.819999999999993</c:v>
                </c:pt>
                <c:pt idx="497">
                  <c:v>73.89</c:v>
                </c:pt>
                <c:pt idx="498">
                  <c:v>75.489999999999995</c:v>
                </c:pt>
                <c:pt idx="499">
                  <c:v>76.010000000000005</c:v>
                </c:pt>
                <c:pt idx="500">
                  <c:v>76.58</c:v>
                </c:pt>
                <c:pt idx="501">
                  <c:v>76.83</c:v>
                </c:pt>
                <c:pt idx="502">
                  <c:v>75.33</c:v>
                </c:pt>
                <c:pt idx="503">
                  <c:v>75.989999999999995</c:v>
                </c:pt>
                <c:pt idx="504">
                  <c:v>77</c:v>
                </c:pt>
                <c:pt idx="505">
                  <c:v>77.83</c:v>
                </c:pt>
                <c:pt idx="506">
                  <c:v>79.47</c:v>
                </c:pt>
                <c:pt idx="507">
                  <c:v>79</c:v>
                </c:pt>
                <c:pt idx="508">
                  <c:v>78.11</c:v>
                </c:pt>
                <c:pt idx="509">
                  <c:v>81.17</c:v>
                </c:pt>
                <c:pt idx="510">
                  <c:v>82.51</c:v>
                </c:pt>
                <c:pt idx="511">
                  <c:v>81.97</c:v>
                </c:pt>
                <c:pt idx="512">
                  <c:v>83.82</c:v>
                </c:pt>
                <c:pt idx="513">
                  <c:v>85.42</c:v>
                </c:pt>
                <c:pt idx="514">
                  <c:v>86.84</c:v>
                </c:pt>
                <c:pt idx="515">
                  <c:v>86.29</c:v>
                </c:pt>
                <c:pt idx="516">
                  <c:v>85.16</c:v>
                </c:pt>
                <c:pt idx="517">
                  <c:v>84.48</c:v>
                </c:pt>
                <c:pt idx="518">
                  <c:v>86.61</c:v>
                </c:pt>
                <c:pt idx="519">
                  <c:v>88.33</c:v>
                </c:pt>
                <c:pt idx="520">
                  <c:v>87.61</c:v>
                </c:pt>
                <c:pt idx="521">
                  <c:v>87.67</c:v>
                </c:pt>
                <c:pt idx="522">
                  <c:v>89.16</c:v>
                </c:pt>
                <c:pt idx="523">
                  <c:v>88.22</c:v>
                </c:pt>
                <c:pt idx="524">
                  <c:v>88.16</c:v>
                </c:pt>
                <c:pt idx="525">
                  <c:v>90.17</c:v>
                </c:pt>
                <c:pt idx="526">
                  <c:v>92.27</c:v>
                </c:pt>
                <c:pt idx="527">
                  <c:v>91.25</c:v>
                </c:pt>
                <c:pt idx="528">
                  <c:v>89.32</c:v>
                </c:pt>
                <c:pt idx="529">
                  <c:v>89.57</c:v>
                </c:pt>
                <c:pt idx="530">
                  <c:v>89.83</c:v>
                </c:pt>
                <c:pt idx="531">
                  <c:v>93.1</c:v>
                </c:pt>
                <c:pt idx="532">
                  <c:v>95.52</c:v>
                </c:pt>
                <c:pt idx="533">
                  <c:v>92.07</c:v>
                </c:pt>
                <c:pt idx="534">
                  <c:v>93.83</c:v>
                </c:pt>
                <c:pt idx="535">
                  <c:v>91.78</c:v>
                </c:pt>
                <c:pt idx="536">
                  <c:v>91.26</c:v>
                </c:pt>
                <c:pt idx="537">
                  <c:v>92.11</c:v>
                </c:pt>
                <c:pt idx="538">
                  <c:v>92.14</c:v>
                </c:pt>
                <c:pt idx="539">
                  <c:v>92.77</c:v>
                </c:pt>
                <c:pt idx="540">
                  <c:v>91.68</c:v>
                </c:pt>
                <c:pt idx="541">
                  <c:v>96.13</c:v>
                </c:pt>
                <c:pt idx="542">
                  <c:v>103.66</c:v>
                </c:pt>
                <c:pt idx="543">
                  <c:v>110.74</c:v>
                </c:pt>
                <c:pt idx="544">
                  <c:v>107.69</c:v>
                </c:pt>
                <c:pt idx="545">
                  <c:v>115.77</c:v>
                </c:pt>
                <c:pt idx="546">
                  <c:v>119.26</c:v>
                </c:pt>
                <c:pt idx="547">
                  <c:v>123.64</c:v>
                </c:pt>
                <c:pt idx="548">
                  <c:v>108.81</c:v>
                </c:pt>
                <c:pt idx="549">
                  <c:v>105.93</c:v>
                </c:pt>
                <c:pt idx="550">
                  <c:v>109.31</c:v>
                </c:pt>
                <c:pt idx="551">
                  <c:v>103.22</c:v>
                </c:pt>
                <c:pt idx="552">
                  <c:v>96.42</c:v>
                </c:pt>
                <c:pt idx="553">
                  <c:v>94.85</c:v>
                </c:pt>
                <c:pt idx="554">
                  <c:v>102.97</c:v>
                </c:pt>
                <c:pt idx="555">
                  <c:v>104.69</c:v>
                </c:pt>
                <c:pt idx="556">
                  <c:v>112.14</c:v>
                </c:pt>
                <c:pt idx="557">
                  <c:v>111.03</c:v>
                </c:pt>
                <c:pt idx="558">
                  <c:v>114.89</c:v>
                </c:pt>
                <c:pt idx="559">
                  <c:v>114.2</c:v>
                </c:pt>
                <c:pt idx="560">
                  <c:v>116.2</c:v>
                </c:pt>
                <c:pt idx="561">
                  <c:v>107.55</c:v>
                </c:pt>
                <c:pt idx="562">
                  <c:v>104.25</c:v>
                </c:pt>
                <c:pt idx="563">
                  <c:v>107.81</c:v>
                </c:pt>
                <c:pt idx="564">
                  <c:v>100.53</c:v>
                </c:pt>
                <c:pt idx="565">
                  <c:v>99.32</c:v>
                </c:pt>
                <c:pt idx="566">
                  <c:v>103.29</c:v>
                </c:pt>
                <c:pt idx="567">
                  <c:v>101.98</c:v>
                </c:pt>
                <c:pt idx="568">
                  <c:v>96.39</c:v>
                </c:pt>
                <c:pt idx="569">
                  <c:v>96.05</c:v>
                </c:pt>
                <c:pt idx="570">
                  <c:v>98.35</c:v>
                </c:pt>
                <c:pt idx="571">
                  <c:v>94.22</c:v>
                </c:pt>
                <c:pt idx="572">
                  <c:v>100.52</c:v>
                </c:pt>
                <c:pt idx="573">
                  <c:v>104.26</c:v>
                </c:pt>
                <c:pt idx="574">
                  <c:v>106.84</c:v>
                </c:pt>
                <c:pt idx="575">
                  <c:v>108.24</c:v>
                </c:pt>
                <c:pt idx="576">
                  <c:v>102.54</c:v>
                </c:pt>
                <c:pt idx="577">
                  <c:v>102.56</c:v>
                </c:pt>
                <c:pt idx="578">
                  <c:v>103.89</c:v>
                </c:pt>
                <c:pt idx="579">
                  <c:v>102.86</c:v>
                </c:pt>
                <c:pt idx="580">
                  <c:v>99.6</c:v>
                </c:pt>
                <c:pt idx="581">
                  <c:v>102.62</c:v>
                </c:pt>
                <c:pt idx="582">
                  <c:v>101.96</c:v>
                </c:pt>
                <c:pt idx="583">
                  <c:v>105.47</c:v>
                </c:pt>
                <c:pt idx="584">
                  <c:v>104.59</c:v>
                </c:pt>
                <c:pt idx="585">
                  <c:v>105.18</c:v>
                </c:pt>
                <c:pt idx="586">
                  <c:v>102.53</c:v>
                </c:pt>
                <c:pt idx="587">
                  <c:v>107.84</c:v>
                </c:pt>
                <c:pt idx="588">
                  <c:v>108.17</c:v>
                </c:pt>
                <c:pt idx="589">
                  <c:v>109.72</c:v>
                </c:pt>
                <c:pt idx="590">
                  <c:v>103.08</c:v>
                </c:pt>
                <c:pt idx="591">
                  <c:v>99.74</c:v>
                </c:pt>
                <c:pt idx="592">
                  <c:v>105.5</c:v>
                </c:pt>
                <c:pt idx="593">
                  <c:v>106.15</c:v>
                </c:pt>
                <c:pt idx="594">
                  <c:v>110.52</c:v>
                </c:pt>
                <c:pt idx="595">
                  <c:v>114.07</c:v>
                </c:pt>
                <c:pt idx="596">
                  <c:v>112.31</c:v>
                </c:pt>
                <c:pt idx="597">
                  <c:v>109.67</c:v>
                </c:pt>
                <c:pt idx="598">
                  <c:v>112.21</c:v>
                </c:pt>
                <c:pt idx="599">
                  <c:v>112.63</c:v>
                </c:pt>
                <c:pt idx="600">
                  <c:v>110.32</c:v>
                </c:pt>
                <c:pt idx="601">
                  <c:v>112.55</c:v>
                </c:pt>
                <c:pt idx="602">
                  <c:v>112.88</c:v>
                </c:pt>
                <c:pt idx="603">
                  <c:v>116.19</c:v>
                </c:pt>
                <c:pt idx="604">
                  <c:v>114.96</c:v>
                </c:pt>
                <c:pt idx="605">
                  <c:v>114.38</c:v>
                </c:pt>
                <c:pt idx="606">
                  <c:v>115.26</c:v>
                </c:pt>
                <c:pt idx="607">
                  <c:v>116.88</c:v>
                </c:pt>
                <c:pt idx="608">
                  <c:v>118.97</c:v>
                </c:pt>
                <c:pt idx="609">
                  <c:v>118.41</c:v>
                </c:pt>
                <c:pt idx="610">
                  <c:v>119.55</c:v>
                </c:pt>
                <c:pt idx="611">
                  <c:v>121.94</c:v>
                </c:pt>
                <c:pt idx="612">
                  <c:v>121.52</c:v>
                </c:pt>
                <c:pt idx="613">
                  <c:v>120.73</c:v>
                </c:pt>
                <c:pt idx="614">
                  <c:v>120.92</c:v>
                </c:pt>
                <c:pt idx="615">
                  <c:v>118.92</c:v>
                </c:pt>
                <c:pt idx="616">
                  <c:v>115.32</c:v>
                </c:pt>
                <c:pt idx="617">
                  <c:v>117.56</c:v>
                </c:pt>
                <c:pt idx="618">
                  <c:v>109.56</c:v>
                </c:pt>
                <c:pt idx="619">
                  <c:v>110.49</c:v>
                </c:pt>
                <c:pt idx="620">
                  <c:v>106.22</c:v>
                </c:pt>
                <c:pt idx="621">
                  <c:v>105.75</c:v>
                </c:pt>
                <c:pt idx="622">
                  <c:v>109.07</c:v>
                </c:pt>
                <c:pt idx="623">
                  <c:v>111.44</c:v>
                </c:pt>
                <c:pt idx="624">
                  <c:v>113.66</c:v>
                </c:pt>
                <c:pt idx="625">
                  <c:v>111.65</c:v>
                </c:pt>
                <c:pt idx="626">
                  <c:v>107.76</c:v>
                </c:pt>
                <c:pt idx="627">
                  <c:v>110.3</c:v>
                </c:pt>
                <c:pt idx="628">
                  <c:v>101.55</c:v>
                </c:pt>
                <c:pt idx="629">
                  <c:v>100.31</c:v>
                </c:pt>
                <c:pt idx="630">
                  <c:v>104.62</c:v>
                </c:pt>
                <c:pt idx="631">
                  <c:v>106.78</c:v>
                </c:pt>
                <c:pt idx="632">
                  <c:v>106.09</c:v>
                </c:pt>
                <c:pt idx="633">
                  <c:v>97.69</c:v>
                </c:pt>
                <c:pt idx="634">
                  <c:v>98.44</c:v>
                </c:pt>
                <c:pt idx="635">
                  <c:v>97.79</c:v>
                </c:pt>
                <c:pt idx="636">
                  <c:v>99.59</c:v>
                </c:pt>
                <c:pt idx="637">
                  <c:v>104.48</c:v>
                </c:pt>
                <c:pt idx="638">
                  <c:v>106.12</c:v>
                </c:pt>
                <c:pt idx="639">
                  <c:v>104.45</c:v>
                </c:pt>
                <c:pt idx="640">
                  <c:v>98.44</c:v>
                </c:pt>
                <c:pt idx="641">
                  <c:v>97.71</c:v>
                </c:pt>
                <c:pt idx="642">
                  <c:v>99.83</c:v>
                </c:pt>
                <c:pt idx="643">
                  <c:v>97.74</c:v>
                </c:pt>
                <c:pt idx="644">
                  <c:v>100.03</c:v>
                </c:pt>
                <c:pt idx="645">
                  <c:v>99.11</c:v>
                </c:pt>
                <c:pt idx="646">
                  <c:v>101.31</c:v>
                </c:pt>
                <c:pt idx="647">
                  <c:v>96.59</c:v>
                </c:pt>
                <c:pt idx="648">
                  <c:v>97.14</c:v>
                </c:pt>
                <c:pt idx="649">
                  <c:v>93.25</c:v>
                </c:pt>
                <c:pt idx="650">
                  <c:v>91.29</c:v>
                </c:pt>
                <c:pt idx="651">
                  <c:v>91.77</c:v>
                </c:pt>
                <c:pt idx="652">
                  <c:v>93.52</c:v>
                </c:pt>
                <c:pt idx="653">
                  <c:v>93.18</c:v>
                </c:pt>
                <c:pt idx="654">
                  <c:v>94.68</c:v>
                </c:pt>
                <c:pt idx="655">
                  <c:v>97.02</c:v>
                </c:pt>
                <c:pt idx="656">
                  <c:v>94.86</c:v>
                </c:pt>
                <c:pt idx="657">
                  <c:v>92.24</c:v>
                </c:pt>
                <c:pt idx="658">
                  <c:v>89.23</c:v>
                </c:pt>
                <c:pt idx="659">
                  <c:v>90.85</c:v>
                </c:pt>
                <c:pt idx="660">
                  <c:v>93.2</c:v>
                </c:pt>
                <c:pt idx="661">
                  <c:v>93.55</c:v>
                </c:pt>
                <c:pt idx="662">
                  <c:v>93.42</c:v>
                </c:pt>
                <c:pt idx="663">
                  <c:v>96.46</c:v>
                </c:pt>
                <c:pt idx="664">
                  <c:v>95.52</c:v>
                </c:pt>
                <c:pt idx="665">
                  <c:v>93.33</c:v>
                </c:pt>
                <c:pt idx="666">
                  <c:v>93.63</c:v>
                </c:pt>
                <c:pt idx="667">
                  <c:v>97.4</c:v>
                </c:pt>
                <c:pt idx="668">
                  <c:v>92.08</c:v>
                </c:pt>
                <c:pt idx="669">
                  <c:v>90.09</c:v>
                </c:pt>
                <c:pt idx="670">
                  <c:v>87.09</c:v>
                </c:pt>
                <c:pt idx="671">
                  <c:v>87.29</c:v>
                </c:pt>
                <c:pt idx="672">
                  <c:v>87.35</c:v>
                </c:pt>
                <c:pt idx="673">
                  <c:v>82.5</c:v>
                </c:pt>
                <c:pt idx="674">
                  <c:v>84.04</c:v>
                </c:pt>
                <c:pt idx="675">
                  <c:v>87.27</c:v>
                </c:pt>
                <c:pt idx="676">
                  <c:v>88.18</c:v>
                </c:pt>
                <c:pt idx="677">
                  <c:v>87.84</c:v>
                </c:pt>
                <c:pt idx="678">
                  <c:v>88.88</c:v>
                </c:pt>
                <c:pt idx="679">
                  <c:v>85.72</c:v>
                </c:pt>
                <c:pt idx="680">
                  <c:v>85.57</c:v>
                </c:pt>
                <c:pt idx="681">
                  <c:v>86.15</c:v>
                </c:pt>
                <c:pt idx="682">
                  <c:v>84.69</c:v>
                </c:pt>
                <c:pt idx="683">
                  <c:v>83.38</c:v>
                </c:pt>
                <c:pt idx="684">
                  <c:v>84.02</c:v>
                </c:pt>
                <c:pt idx="685">
                  <c:v>79.069999999999993</c:v>
                </c:pt>
                <c:pt idx="686">
                  <c:v>77.17</c:v>
                </c:pt>
                <c:pt idx="687">
                  <c:v>78.91</c:v>
                </c:pt>
                <c:pt idx="688">
                  <c:v>82.61</c:v>
                </c:pt>
                <c:pt idx="689">
                  <c:v>81.78</c:v>
                </c:pt>
                <c:pt idx="690">
                  <c:v>79.91</c:v>
                </c:pt>
                <c:pt idx="691">
                  <c:v>84.05</c:v>
                </c:pt>
                <c:pt idx="692">
                  <c:v>86.87</c:v>
                </c:pt>
                <c:pt idx="693">
                  <c:v>88.22</c:v>
                </c:pt>
                <c:pt idx="694">
                  <c:v>88.9</c:v>
                </c:pt>
                <c:pt idx="695">
                  <c:v>93.07</c:v>
                </c:pt>
                <c:pt idx="696">
                  <c:v>89.75</c:v>
                </c:pt>
                <c:pt idx="697">
                  <c:v>87.83</c:v>
                </c:pt>
                <c:pt idx="698">
                  <c:v>89.59</c:v>
                </c:pt>
                <c:pt idx="699">
                  <c:v>86.1</c:v>
                </c:pt>
                <c:pt idx="700">
                  <c:v>86</c:v>
                </c:pt>
                <c:pt idx="701">
                  <c:v>83.29</c:v>
                </c:pt>
                <c:pt idx="702">
                  <c:v>86</c:v>
                </c:pt>
                <c:pt idx="703">
                  <c:v>86.02</c:v>
                </c:pt>
                <c:pt idx="704">
                  <c:v>85.47</c:v>
                </c:pt>
                <c:pt idx="705">
                  <c:v>86.12</c:v>
                </c:pt>
                <c:pt idx="706">
                  <c:v>86.93</c:v>
                </c:pt>
                <c:pt idx="707">
                  <c:v>89.39</c:v>
                </c:pt>
                <c:pt idx="708">
                  <c:v>89.06</c:v>
                </c:pt>
                <c:pt idx="709">
                  <c:v>87.85</c:v>
                </c:pt>
                <c:pt idx="710">
                  <c:v>86.54</c:v>
                </c:pt>
                <c:pt idx="711">
                  <c:v>88.36</c:v>
                </c:pt>
                <c:pt idx="712">
                  <c:v>90.06</c:v>
                </c:pt>
                <c:pt idx="713">
                  <c:v>88.14</c:v>
                </c:pt>
                <c:pt idx="714">
                  <c:v>92.58</c:v>
                </c:pt>
                <c:pt idx="715">
                  <c:v>91.8</c:v>
                </c:pt>
                <c:pt idx="716">
                  <c:v>88.8</c:v>
                </c:pt>
                <c:pt idx="717">
                  <c:v>85.79</c:v>
                </c:pt>
                <c:pt idx="718">
                  <c:v>86.52</c:v>
                </c:pt>
                <c:pt idx="719">
                  <c:v>85.85</c:v>
                </c:pt>
                <c:pt idx="720">
                  <c:v>86.87</c:v>
                </c:pt>
                <c:pt idx="721">
                  <c:v>85.62</c:v>
                </c:pt>
                <c:pt idx="722">
                  <c:v>81.69</c:v>
                </c:pt>
                <c:pt idx="723">
                  <c:v>80.069999999999993</c:v>
                </c:pt>
                <c:pt idx="724">
                  <c:v>79.739999999999995</c:v>
                </c:pt>
                <c:pt idx="725">
                  <c:v>80.83</c:v>
                </c:pt>
                <c:pt idx="726">
                  <c:v>77.930000000000007</c:v>
                </c:pt>
                <c:pt idx="727">
                  <c:v>76.45</c:v>
                </c:pt>
                <c:pt idx="728">
                  <c:v>77.099999999999994</c:v>
                </c:pt>
                <c:pt idx="729">
                  <c:v>77.959999999999994</c:v>
                </c:pt>
                <c:pt idx="730">
                  <c:v>80.48</c:v>
                </c:pt>
                <c:pt idx="731">
                  <c:v>81.06</c:v>
                </c:pt>
                <c:pt idx="732">
                  <c:v>79.86</c:v>
                </c:pt>
                <c:pt idx="733">
                  <c:v>76.83</c:v>
                </c:pt>
                <c:pt idx="734">
                  <c:v>74.209999999999994</c:v>
                </c:pt>
                <c:pt idx="735">
                  <c:v>71.930000000000007</c:v>
                </c:pt>
                <c:pt idx="736">
                  <c:v>71.3</c:v>
                </c:pt>
                <c:pt idx="737">
                  <c:v>71.05</c:v>
                </c:pt>
                <c:pt idx="738">
                  <c:v>72.959999999999994</c:v>
                </c:pt>
                <c:pt idx="739">
                  <c:v>75.44</c:v>
                </c:pt>
                <c:pt idx="740">
                  <c:v>77.14</c:v>
                </c:pt>
                <c:pt idx="741">
                  <c:v>75.89</c:v>
                </c:pt>
                <c:pt idx="742">
                  <c:v>74.19</c:v>
                </c:pt>
                <c:pt idx="743">
                  <c:v>75.05</c:v>
                </c:pt>
                <c:pt idx="744">
                  <c:v>75.92</c:v>
                </c:pt>
                <c:pt idx="745">
                  <c:v>78.17</c:v>
                </c:pt>
                <c:pt idx="746">
                  <c:v>77.680000000000007</c:v>
                </c:pt>
                <c:pt idx="747">
                  <c:v>79.569999999999993</c:v>
                </c:pt>
                <c:pt idx="748">
                  <c:v>79.569999999999993</c:v>
                </c:pt>
                <c:pt idx="749">
                  <c:v>79.45</c:v>
                </c:pt>
                <c:pt idx="750">
                  <c:v>78.89</c:v>
                </c:pt>
                <c:pt idx="751">
                  <c:v>78.430000000000007</c:v>
                </c:pt>
                <c:pt idx="752">
                  <c:v>80.16</c:v>
                </c:pt>
                <c:pt idx="753">
                  <c:v>76.87</c:v>
                </c:pt>
                <c:pt idx="754">
                  <c:v>72.819999999999993</c:v>
                </c:pt>
                <c:pt idx="755">
                  <c:v>73.61</c:v>
                </c:pt>
                <c:pt idx="756">
                  <c:v>73.77</c:v>
                </c:pt>
                <c:pt idx="757">
                  <c:v>74.69</c:v>
                </c:pt>
                <c:pt idx="758">
                  <c:v>75.11</c:v>
                </c:pt>
                <c:pt idx="759">
                  <c:v>77.459999999999994</c:v>
                </c:pt>
                <c:pt idx="760">
                  <c:v>78.319999999999993</c:v>
                </c:pt>
                <c:pt idx="761">
                  <c:v>79.900000000000006</c:v>
                </c:pt>
                <c:pt idx="762">
                  <c:v>80.25</c:v>
                </c:pt>
                <c:pt idx="763">
                  <c:v>79.53</c:v>
                </c:pt>
                <c:pt idx="764">
                  <c:v>80.31</c:v>
                </c:pt>
                <c:pt idx="765">
                  <c:v>81.27</c:v>
                </c:pt>
                <c:pt idx="766">
                  <c:v>81.62</c:v>
                </c:pt>
                <c:pt idx="767">
                  <c:v>81.62</c:v>
                </c:pt>
                <c:pt idx="768">
                  <c:v>81.62</c:v>
                </c:pt>
                <c:pt idx="769">
                  <c:v>81.62</c:v>
                </c:pt>
                <c:pt idx="770">
                  <c:v>81.62</c:v>
                </c:pt>
                <c:pt idx="771">
                  <c:v>81.62</c:v>
                </c:pt>
                <c:pt idx="772">
                  <c:v>81.62</c:v>
                </c:pt>
                <c:pt idx="773">
                  <c:v>81.62</c:v>
                </c:pt>
                <c:pt idx="774">
                  <c:v>81.62</c:v>
                </c:pt>
                <c:pt idx="775">
                  <c:v>81.62</c:v>
                </c:pt>
                <c:pt idx="776">
                  <c:v>81.62</c:v>
                </c:pt>
                <c:pt idx="777">
                  <c:v>81.62</c:v>
                </c:pt>
                <c:pt idx="778">
                  <c:v>81.62</c:v>
                </c:pt>
                <c:pt idx="779">
                  <c:v>81.62</c:v>
                </c:pt>
                <c:pt idx="780">
                  <c:v>81.62</c:v>
                </c:pt>
                <c:pt idx="781">
                  <c:v>81.62</c:v>
                </c:pt>
                <c:pt idx="782">
                  <c:v>79.08</c:v>
                </c:pt>
                <c:pt idx="783">
                  <c:v>78.569999999999993</c:v>
                </c:pt>
                <c:pt idx="784">
                  <c:v>78.45</c:v>
                </c:pt>
                <c:pt idx="785">
                  <c:v>76.31</c:v>
                </c:pt>
                <c:pt idx="786">
                  <c:v>76.28</c:v>
                </c:pt>
                <c:pt idx="787">
                  <c:v>73.95</c:v>
                </c:pt>
                <c:pt idx="788">
                  <c:v>75.260000000000005</c:v>
                </c:pt>
                <c:pt idx="789">
                  <c:v>76.19</c:v>
                </c:pt>
                <c:pt idx="790">
                  <c:v>75.569999999999993</c:v>
                </c:pt>
                <c:pt idx="791">
                  <c:v>76.88</c:v>
                </c:pt>
                <c:pt idx="792">
                  <c:v>77.569999999999993</c:v>
                </c:pt>
                <c:pt idx="793">
                  <c:v>78.05</c:v>
                </c:pt>
                <c:pt idx="794">
                  <c:v>79.62</c:v>
                </c:pt>
                <c:pt idx="795">
                  <c:v>80.39</c:v>
                </c:pt>
                <c:pt idx="796">
                  <c:v>77.45</c:v>
                </c:pt>
                <c:pt idx="797">
                  <c:v>76.56</c:v>
                </c:pt>
                <c:pt idx="798">
                  <c:v>75.599999999999994</c:v>
                </c:pt>
                <c:pt idx="799">
                  <c:v>76.55</c:v>
                </c:pt>
                <c:pt idx="800">
                  <c:v>74.680000000000007</c:v>
                </c:pt>
                <c:pt idx="801">
                  <c:v>71.180000000000007</c:v>
                </c:pt>
                <c:pt idx="802">
                  <c:v>67.38</c:v>
                </c:pt>
                <c:pt idx="803">
                  <c:v>68.150000000000006</c:v>
                </c:pt>
                <c:pt idx="804">
                  <c:v>66.61</c:v>
                </c:pt>
                <c:pt idx="805" formatCode="General">
                  <c:v>67.56</c:v>
                </c:pt>
                <c:pt idx="806" formatCode="General">
                  <c:v>69.400000000000006</c:v>
                </c:pt>
                <c:pt idx="807" formatCode="General">
                  <c:v>70.709999999999994</c:v>
                </c:pt>
                <c:pt idx="808">
                  <c:v>69.77</c:v>
                </c:pt>
                <c:pt idx="809">
                  <c:v>69.22</c:v>
                </c:pt>
                <c:pt idx="810">
                  <c:v>72.87</c:v>
                </c:pt>
                <c:pt idx="811">
                  <c:v>73.12</c:v>
                </c:pt>
                <c:pt idx="812">
                  <c:v>72.95</c:v>
                </c:pt>
                <c:pt idx="813">
                  <c:v>74.319999999999993</c:v>
                </c:pt>
                <c:pt idx="814">
                  <c:v>75.680000000000007</c:v>
                </c:pt>
                <c:pt idx="815">
                  <c:v>80.400000000000006</c:v>
                </c:pt>
                <c:pt idx="816">
                  <c:v>80.7</c:v>
                </c:pt>
                <c:pt idx="817">
                  <c:v>80.69</c:v>
                </c:pt>
                <c:pt idx="818">
                  <c:v>80.7</c:v>
                </c:pt>
                <c:pt idx="819">
                  <c:v>79.790000000000006</c:v>
                </c:pt>
                <c:pt idx="820" formatCode="General">
                  <c:v>81.540000000000006</c:v>
                </c:pt>
                <c:pt idx="821" formatCode="General">
                  <c:v>83.26</c:v>
                </c:pt>
                <c:pt idx="822" formatCode="General">
                  <c:v>82.16</c:v>
                </c:pt>
                <c:pt idx="823" formatCode="General">
                  <c:v>82.58</c:v>
                </c:pt>
                <c:pt idx="824" formatCode="General">
                  <c:v>80.930000000000007</c:v>
                </c:pt>
                <c:pt idx="825" formatCode="General">
                  <c:v>80.849999999999994</c:v>
                </c:pt>
                <c:pt idx="826" formatCode="General">
                  <c:v>79.180000000000007</c:v>
                </c:pt>
                <c:pt idx="827" formatCode="General">
                  <c:v>77.27</c:v>
                </c:pt>
                <c:pt idx="828" formatCode="General">
                  <c:v>77.86</c:v>
                </c:pt>
                <c:pt idx="829" formatCode="General">
                  <c:v>78.64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5B2-4213-978F-A0B5EFB8F1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1003200"/>
        <c:axId val="471004768"/>
      </c:lineChart>
      <c:catAx>
        <c:axId val="471003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71004768"/>
        <c:crosses val="autoZero"/>
        <c:auto val="1"/>
        <c:lblAlgn val="ctr"/>
        <c:lblOffset val="100"/>
        <c:noMultiLvlLbl val="1"/>
      </c:catAx>
      <c:valAx>
        <c:axId val="471004768"/>
        <c:scaling>
          <c:orientation val="minMax"/>
          <c:max val="220"/>
          <c:min val="9"/>
        </c:scaling>
        <c:delete val="0"/>
        <c:axPos val="l"/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71003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s-MX" sz="1600"/>
              <a:t>US West Coast Combustível de Aviação Sustentável, preço x combustível regular.</a:t>
            </a:r>
            <a:r>
              <a:rPr lang="es-MX" sz="1600" baseline="0"/>
              <a:t> </a:t>
            </a:r>
            <a:r>
              <a:rPr lang="es-MX" sz="1600"/>
              <a:t>US$/Barril, Abril 24 </a:t>
            </a:r>
          </a:p>
          <a:p>
            <a:pPr>
              <a:defRPr/>
            </a:pPr>
            <a:endParaRPr lang="es-MX" sz="1600"/>
          </a:p>
        </c:rich>
      </c:tx>
      <c:layout>
        <c:manualLayout>
          <c:xMode val="edge"/>
          <c:yMode val="edge"/>
          <c:x val="0.18112791822074875"/>
          <c:y val="8.1573610116917369E-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'SAF_Jet Fuel'!$C$3</c:f>
              <c:strCache>
                <c:ptCount val="1"/>
                <c:pt idx="0">
                  <c:v>Jet Fuel Price (US$/Barrel)</c:v>
                </c:pt>
              </c:strCache>
            </c:strRef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55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4C7-4204-97E2-1B6138F6335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'SAF_Jet Fuel'!$B$4:$B$555</c:f>
              <c:numCache>
                <c:formatCode>m/d/yyyy</c:formatCode>
                <c:ptCount val="552"/>
                <c:pt idx="0">
                  <c:v>44200</c:v>
                </c:pt>
                <c:pt idx="1">
                  <c:v>44201</c:v>
                </c:pt>
                <c:pt idx="2">
                  <c:v>44202</c:v>
                </c:pt>
                <c:pt idx="3">
                  <c:v>44203</c:v>
                </c:pt>
                <c:pt idx="4">
                  <c:v>44204</c:v>
                </c:pt>
                <c:pt idx="5">
                  <c:v>44207</c:v>
                </c:pt>
                <c:pt idx="6">
                  <c:v>44208</c:v>
                </c:pt>
                <c:pt idx="7">
                  <c:v>44209</c:v>
                </c:pt>
                <c:pt idx="8">
                  <c:v>44210</c:v>
                </c:pt>
                <c:pt idx="9">
                  <c:v>44211</c:v>
                </c:pt>
                <c:pt idx="10">
                  <c:v>44215</c:v>
                </c:pt>
                <c:pt idx="11">
                  <c:v>44216</c:v>
                </c:pt>
                <c:pt idx="12">
                  <c:v>44217</c:v>
                </c:pt>
                <c:pt idx="13">
                  <c:v>44218</c:v>
                </c:pt>
                <c:pt idx="14">
                  <c:v>44221</c:v>
                </c:pt>
                <c:pt idx="15">
                  <c:v>44222</c:v>
                </c:pt>
                <c:pt idx="16">
                  <c:v>44223</c:v>
                </c:pt>
                <c:pt idx="17">
                  <c:v>44224</c:v>
                </c:pt>
                <c:pt idx="18">
                  <c:v>44225</c:v>
                </c:pt>
                <c:pt idx="19">
                  <c:v>44228</c:v>
                </c:pt>
                <c:pt idx="20">
                  <c:v>44229</c:v>
                </c:pt>
                <c:pt idx="21">
                  <c:v>44230</c:v>
                </c:pt>
                <c:pt idx="22">
                  <c:v>44231</c:v>
                </c:pt>
                <c:pt idx="23">
                  <c:v>44232</c:v>
                </c:pt>
                <c:pt idx="24">
                  <c:v>44235</c:v>
                </c:pt>
                <c:pt idx="25">
                  <c:v>44236</c:v>
                </c:pt>
                <c:pt idx="26">
                  <c:v>44237</c:v>
                </c:pt>
                <c:pt idx="27">
                  <c:v>44238</c:v>
                </c:pt>
                <c:pt idx="28">
                  <c:v>44239</c:v>
                </c:pt>
                <c:pt idx="29">
                  <c:v>44243</c:v>
                </c:pt>
                <c:pt idx="30">
                  <c:v>44244</c:v>
                </c:pt>
                <c:pt idx="31">
                  <c:v>44245</c:v>
                </c:pt>
                <c:pt idx="32">
                  <c:v>44246</c:v>
                </c:pt>
                <c:pt idx="33">
                  <c:v>44249</c:v>
                </c:pt>
                <c:pt idx="34">
                  <c:v>44250</c:v>
                </c:pt>
                <c:pt idx="35">
                  <c:v>44251</c:v>
                </c:pt>
                <c:pt idx="36">
                  <c:v>44252</c:v>
                </c:pt>
                <c:pt idx="37">
                  <c:v>44253</c:v>
                </c:pt>
                <c:pt idx="38">
                  <c:v>44256</c:v>
                </c:pt>
                <c:pt idx="39">
                  <c:v>44257</c:v>
                </c:pt>
                <c:pt idx="40">
                  <c:v>44258</c:v>
                </c:pt>
                <c:pt idx="41">
                  <c:v>44259</c:v>
                </c:pt>
                <c:pt idx="42">
                  <c:v>44260</c:v>
                </c:pt>
                <c:pt idx="43">
                  <c:v>44263</c:v>
                </c:pt>
                <c:pt idx="44">
                  <c:v>44264</c:v>
                </c:pt>
                <c:pt idx="45">
                  <c:v>44265</c:v>
                </c:pt>
                <c:pt idx="46">
                  <c:v>44266</c:v>
                </c:pt>
                <c:pt idx="47">
                  <c:v>44267</c:v>
                </c:pt>
                <c:pt idx="48">
                  <c:v>44270</c:v>
                </c:pt>
                <c:pt idx="49">
                  <c:v>44271</c:v>
                </c:pt>
                <c:pt idx="50">
                  <c:v>44272</c:v>
                </c:pt>
                <c:pt idx="51">
                  <c:v>44273</c:v>
                </c:pt>
                <c:pt idx="52">
                  <c:v>44274</c:v>
                </c:pt>
                <c:pt idx="53">
                  <c:v>44277</c:v>
                </c:pt>
                <c:pt idx="54">
                  <c:v>44278</c:v>
                </c:pt>
                <c:pt idx="55">
                  <c:v>44279</c:v>
                </c:pt>
                <c:pt idx="56">
                  <c:v>44280</c:v>
                </c:pt>
                <c:pt idx="57">
                  <c:v>44281</c:v>
                </c:pt>
                <c:pt idx="58">
                  <c:v>44284</c:v>
                </c:pt>
                <c:pt idx="59">
                  <c:v>44285</c:v>
                </c:pt>
                <c:pt idx="60">
                  <c:v>44286</c:v>
                </c:pt>
                <c:pt idx="61">
                  <c:v>44287</c:v>
                </c:pt>
                <c:pt idx="62">
                  <c:v>44292</c:v>
                </c:pt>
                <c:pt idx="63">
                  <c:v>44293</c:v>
                </c:pt>
                <c:pt idx="64">
                  <c:v>44294</c:v>
                </c:pt>
                <c:pt idx="65">
                  <c:v>44295</c:v>
                </c:pt>
                <c:pt idx="66">
                  <c:v>44298</c:v>
                </c:pt>
                <c:pt idx="67">
                  <c:v>44299</c:v>
                </c:pt>
                <c:pt idx="68">
                  <c:v>44300</c:v>
                </c:pt>
                <c:pt idx="69">
                  <c:v>44301</c:v>
                </c:pt>
                <c:pt idx="70">
                  <c:v>44302</c:v>
                </c:pt>
                <c:pt idx="71">
                  <c:v>44305</c:v>
                </c:pt>
                <c:pt idx="72">
                  <c:v>44306</c:v>
                </c:pt>
                <c:pt idx="73">
                  <c:v>44307</c:v>
                </c:pt>
                <c:pt idx="74">
                  <c:v>44308</c:v>
                </c:pt>
                <c:pt idx="75">
                  <c:v>44309</c:v>
                </c:pt>
                <c:pt idx="76">
                  <c:v>44312</c:v>
                </c:pt>
                <c:pt idx="77">
                  <c:v>44313</c:v>
                </c:pt>
                <c:pt idx="78">
                  <c:v>44314</c:v>
                </c:pt>
                <c:pt idx="79">
                  <c:v>44315</c:v>
                </c:pt>
                <c:pt idx="80">
                  <c:v>44316</c:v>
                </c:pt>
                <c:pt idx="81">
                  <c:v>44320</c:v>
                </c:pt>
                <c:pt idx="82">
                  <c:v>44321</c:v>
                </c:pt>
                <c:pt idx="83">
                  <c:v>44322</c:v>
                </c:pt>
                <c:pt idx="84">
                  <c:v>44323</c:v>
                </c:pt>
                <c:pt idx="85">
                  <c:v>44326</c:v>
                </c:pt>
                <c:pt idx="86">
                  <c:v>44327</c:v>
                </c:pt>
                <c:pt idx="87">
                  <c:v>44328</c:v>
                </c:pt>
                <c:pt idx="88">
                  <c:v>44330</c:v>
                </c:pt>
                <c:pt idx="89">
                  <c:v>44333</c:v>
                </c:pt>
                <c:pt idx="90">
                  <c:v>44334</c:v>
                </c:pt>
                <c:pt idx="91">
                  <c:v>44335</c:v>
                </c:pt>
                <c:pt idx="92">
                  <c:v>44336</c:v>
                </c:pt>
                <c:pt idx="93">
                  <c:v>44337</c:v>
                </c:pt>
                <c:pt idx="94">
                  <c:v>44340</c:v>
                </c:pt>
                <c:pt idx="95">
                  <c:v>44341</c:v>
                </c:pt>
                <c:pt idx="96">
                  <c:v>44343</c:v>
                </c:pt>
                <c:pt idx="97">
                  <c:v>44344</c:v>
                </c:pt>
                <c:pt idx="98">
                  <c:v>44348</c:v>
                </c:pt>
                <c:pt idx="99">
                  <c:v>44349</c:v>
                </c:pt>
                <c:pt idx="100">
                  <c:v>44350</c:v>
                </c:pt>
                <c:pt idx="101">
                  <c:v>44351</c:v>
                </c:pt>
                <c:pt idx="102">
                  <c:v>44354</c:v>
                </c:pt>
                <c:pt idx="103">
                  <c:v>44355</c:v>
                </c:pt>
                <c:pt idx="104">
                  <c:v>44356</c:v>
                </c:pt>
                <c:pt idx="105">
                  <c:v>44357</c:v>
                </c:pt>
                <c:pt idx="106">
                  <c:v>44358</c:v>
                </c:pt>
                <c:pt idx="107">
                  <c:v>44361</c:v>
                </c:pt>
                <c:pt idx="108">
                  <c:v>44362</c:v>
                </c:pt>
                <c:pt idx="109">
                  <c:v>44363</c:v>
                </c:pt>
                <c:pt idx="110">
                  <c:v>44364</c:v>
                </c:pt>
                <c:pt idx="111">
                  <c:v>44365</c:v>
                </c:pt>
                <c:pt idx="112">
                  <c:v>44368</c:v>
                </c:pt>
                <c:pt idx="113">
                  <c:v>44369</c:v>
                </c:pt>
                <c:pt idx="114">
                  <c:v>44370</c:v>
                </c:pt>
                <c:pt idx="115">
                  <c:v>44371</c:v>
                </c:pt>
                <c:pt idx="116">
                  <c:v>44372</c:v>
                </c:pt>
                <c:pt idx="117">
                  <c:v>44375</c:v>
                </c:pt>
                <c:pt idx="118">
                  <c:v>44376</c:v>
                </c:pt>
                <c:pt idx="119">
                  <c:v>44377</c:v>
                </c:pt>
                <c:pt idx="120">
                  <c:v>44378</c:v>
                </c:pt>
                <c:pt idx="121">
                  <c:v>44379</c:v>
                </c:pt>
                <c:pt idx="122">
                  <c:v>44383</c:v>
                </c:pt>
                <c:pt idx="123">
                  <c:v>44384</c:v>
                </c:pt>
                <c:pt idx="124">
                  <c:v>44385</c:v>
                </c:pt>
                <c:pt idx="125">
                  <c:v>44386</c:v>
                </c:pt>
                <c:pt idx="126">
                  <c:v>44389</c:v>
                </c:pt>
                <c:pt idx="127">
                  <c:v>44390</c:v>
                </c:pt>
                <c:pt idx="128">
                  <c:v>44391</c:v>
                </c:pt>
                <c:pt idx="129">
                  <c:v>44392</c:v>
                </c:pt>
                <c:pt idx="130">
                  <c:v>44393</c:v>
                </c:pt>
                <c:pt idx="131">
                  <c:v>44396</c:v>
                </c:pt>
                <c:pt idx="132">
                  <c:v>44398</c:v>
                </c:pt>
                <c:pt idx="133">
                  <c:v>44399</c:v>
                </c:pt>
                <c:pt idx="134">
                  <c:v>44400</c:v>
                </c:pt>
                <c:pt idx="135">
                  <c:v>44403</c:v>
                </c:pt>
                <c:pt idx="136">
                  <c:v>44404</c:v>
                </c:pt>
                <c:pt idx="137">
                  <c:v>44405</c:v>
                </c:pt>
                <c:pt idx="138">
                  <c:v>44406</c:v>
                </c:pt>
                <c:pt idx="139">
                  <c:v>44407</c:v>
                </c:pt>
                <c:pt idx="140">
                  <c:v>44410</c:v>
                </c:pt>
                <c:pt idx="141">
                  <c:v>44411</c:v>
                </c:pt>
                <c:pt idx="142">
                  <c:v>44412</c:v>
                </c:pt>
                <c:pt idx="143">
                  <c:v>44413</c:v>
                </c:pt>
                <c:pt idx="144">
                  <c:v>44414</c:v>
                </c:pt>
                <c:pt idx="145">
                  <c:v>44418</c:v>
                </c:pt>
                <c:pt idx="146">
                  <c:v>44419</c:v>
                </c:pt>
                <c:pt idx="147">
                  <c:v>44420</c:v>
                </c:pt>
                <c:pt idx="148">
                  <c:v>44421</c:v>
                </c:pt>
                <c:pt idx="149">
                  <c:v>44424</c:v>
                </c:pt>
                <c:pt idx="150">
                  <c:v>44425</c:v>
                </c:pt>
                <c:pt idx="151">
                  <c:v>44426</c:v>
                </c:pt>
                <c:pt idx="152">
                  <c:v>44427</c:v>
                </c:pt>
                <c:pt idx="153">
                  <c:v>44428</c:v>
                </c:pt>
                <c:pt idx="154">
                  <c:v>44431</c:v>
                </c:pt>
                <c:pt idx="155">
                  <c:v>44432</c:v>
                </c:pt>
                <c:pt idx="156">
                  <c:v>44433</c:v>
                </c:pt>
                <c:pt idx="157">
                  <c:v>44434</c:v>
                </c:pt>
                <c:pt idx="158">
                  <c:v>44435</c:v>
                </c:pt>
                <c:pt idx="159">
                  <c:v>44439</c:v>
                </c:pt>
                <c:pt idx="160">
                  <c:v>44440</c:v>
                </c:pt>
                <c:pt idx="161">
                  <c:v>44441</c:v>
                </c:pt>
                <c:pt idx="162">
                  <c:v>44442</c:v>
                </c:pt>
                <c:pt idx="163">
                  <c:v>44446</c:v>
                </c:pt>
                <c:pt idx="164">
                  <c:v>44447</c:v>
                </c:pt>
                <c:pt idx="165">
                  <c:v>44448</c:v>
                </c:pt>
                <c:pt idx="166">
                  <c:v>44449</c:v>
                </c:pt>
                <c:pt idx="167">
                  <c:v>44452</c:v>
                </c:pt>
                <c:pt idx="168">
                  <c:v>44453</c:v>
                </c:pt>
                <c:pt idx="169">
                  <c:v>44454</c:v>
                </c:pt>
                <c:pt idx="170">
                  <c:v>44455</c:v>
                </c:pt>
                <c:pt idx="171">
                  <c:v>44456</c:v>
                </c:pt>
                <c:pt idx="172">
                  <c:v>44459</c:v>
                </c:pt>
                <c:pt idx="173">
                  <c:v>44460</c:v>
                </c:pt>
                <c:pt idx="174">
                  <c:v>44461</c:v>
                </c:pt>
                <c:pt idx="175">
                  <c:v>44462</c:v>
                </c:pt>
                <c:pt idx="176">
                  <c:v>44463</c:v>
                </c:pt>
                <c:pt idx="177">
                  <c:v>44466</c:v>
                </c:pt>
                <c:pt idx="178">
                  <c:v>44467</c:v>
                </c:pt>
                <c:pt idx="179">
                  <c:v>44468</c:v>
                </c:pt>
                <c:pt idx="180">
                  <c:v>44469</c:v>
                </c:pt>
                <c:pt idx="181">
                  <c:v>44470</c:v>
                </c:pt>
                <c:pt idx="182">
                  <c:v>44473</c:v>
                </c:pt>
                <c:pt idx="183">
                  <c:v>44474</c:v>
                </c:pt>
                <c:pt idx="184">
                  <c:v>44475</c:v>
                </c:pt>
                <c:pt idx="185">
                  <c:v>44476</c:v>
                </c:pt>
                <c:pt idx="186">
                  <c:v>44477</c:v>
                </c:pt>
                <c:pt idx="187">
                  <c:v>44480</c:v>
                </c:pt>
                <c:pt idx="188">
                  <c:v>44481</c:v>
                </c:pt>
                <c:pt idx="189">
                  <c:v>44482</c:v>
                </c:pt>
                <c:pt idx="190">
                  <c:v>44483</c:v>
                </c:pt>
                <c:pt idx="191">
                  <c:v>44484</c:v>
                </c:pt>
                <c:pt idx="192">
                  <c:v>44487</c:v>
                </c:pt>
                <c:pt idx="193">
                  <c:v>44488</c:v>
                </c:pt>
                <c:pt idx="194">
                  <c:v>44489</c:v>
                </c:pt>
                <c:pt idx="195">
                  <c:v>44490</c:v>
                </c:pt>
                <c:pt idx="196">
                  <c:v>44491</c:v>
                </c:pt>
                <c:pt idx="197">
                  <c:v>44494</c:v>
                </c:pt>
                <c:pt idx="198">
                  <c:v>44495</c:v>
                </c:pt>
                <c:pt idx="199">
                  <c:v>44496</c:v>
                </c:pt>
                <c:pt idx="200">
                  <c:v>44497</c:v>
                </c:pt>
                <c:pt idx="201">
                  <c:v>44498</c:v>
                </c:pt>
                <c:pt idx="202">
                  <c:v>44501</c:v>
                </c:pt>
                <c:pt idx="203">
                  <c:v>44502</c:v>
                </c:pt>
                <c:pt idx="204">
                  <c:v>44503</c:v>
                </c:pt>
                <c:pt idx="205">
                  <c:v>44505</c:v>
                </c:pt>
                <c:pt idx="206">
                  <c:v>44508</c:v>
                </c:pt>
                <c:pt idx="207">
                  <c:v>44509</c:v>
                </c:pt>
                <c:pt idx="208">
                  <c:v>44510</c:v>
                </c:pt>
                <c:pt idx="209">
                  <c:v>44511</c:v>
                </c:pt>
                <c:pt idx="210">
                  <c:v>44512</c:v>
                </c:pt>
                <c:pt idx="211">
                  <c:v>44515</c:v>
                </c:pt>
                <c:pt idx="212">
                  <c:v>44516</c:v>
                </c:pt>
                <c:pt idx="213">
                  <c:v>44517</c:v>
                </c:pt>
                <c:pt idx="214">
                  <c:v>44518</c:v>
                </c:pt>
                <c:pt idx="215">
                  <c:v>44519</c:v>
                </c:pt>
                <c:pt idx="216">
                  <c:v>44522</c:v>
                </c:pt>
                <c:pt idx="217">
                  <c:v>44523</c:v>
                </c:pt>
                <c:pt idx="218">
                  <c:v>44524</c:v>
                </c:pt>
                <c:pt idx="219">
                  <c:v>44531</c:v>
                </c:pt>
                <c:pt idx="220">
                  <c:v>44532</c:v>
                </c:pt>
                <c:pt idx="221">
                  <c:v>44533</c:v>
                </c:pt>
                <c:pt idx="222">
                  <c:v>44536</c:v>
                </c:pt>
                <c:pt idx="223">
                  <c:v>44537</c:v>
                </c:pt>
                <c:pt idx="224">
                  <c:v>44538</c:v>
                </c:pt>
                <c:pt idx="225">
                  <c:v>44539</c:v>
                </c:pt>
                <c:pt idx="226">
                  <c:v>44540</c:v>
                </c:pt>
                <c:pt idx="227">
                  <c:v>44543</c:v>
                </c:pt>
                <c:pt idx="228">
                  <c:v>44544</c:v>
                </c:pt>
                <c:pt idx="229">
                  <c:v>44545</c:v>
                </c:pt>
                <c:pt idx="230">
                  <c:v>44546</c:v>
                </c:pt>
                <c:pt idx="231">
                  <c:v>44547</c:v>
                </c:pt>
                <c:pt idx="232">
                  <c:v>44550</c:v>
                </c:pt>
                <c:pt idx="233">
                  <c:v>44551</c:v>
                </c:pt>
                <c:pt idx="234">
                  <c:v>44552</c:v>
                </c:pt>
                <c:pt idx="235">
                  <c:v>44553</c:v>
                </c:pt>
                <c:pt idx="236">
                  <c:v>44559</c:v>
                </c:pt>
                <c:pt idx="237">
                  <c:v>44560</c:v>
                </c:pt>
                <c:pt idx="238">
                  <c:v>44565</c:v>
                </c:pt>
                <c:pt idx="239">
                  <c:v>44566</c:v>
                </c:pt>
                <c:pt idx="240">
                  <c:v>44567</c:v>
                </c:pt>
                <c:pt idx="241">
                  <c:v>44568</c:v>
                </c:pt>
                <c:pt idx="242">
                  <c:v>44571</c:v>
                </c:pt>
                <c:pt idx="243">
                  <c:v>44572</c:v>
                </c:pt>
                <c:pt idx="244">
                  <c:v>44573</c:v>
                </c:pt>
                <c:pt idx="245">
                  <c:v>44574</c:v>
                </c:pt>
                <c:pt idx="246">
                  <c:v>44575</c:v>
                </c:pt>
                <c:pt idx="247">
                  <c:v>44579</c:v>
                </c:pt>
                <c:pt idx="248">
                  <c:v>44580</c:v>
                </c:pt>
                <c:pt idx="249">
                  <c:v>44581</c:v>
                </c:pt>
                <c:pt idx="250">
                  <c:v>44582</c:v>
                </c:pt>
                <c:pt idx="251">
                  <c:v>44585</c:v>
                </c:pt>
                <c:pt idx="252">
                  <c:v>44586</c:v>
                </c:pt>
                <c:pt idx="253">
                  <c:v>44587</c:v>
                </c:pt>
                <c:pt idx="254">
                  <c:v>44588</c:v>
                </c:pt>
                <c:pt idx="255">
                  <c:v>44589</c:v>
                </c:pt>
                <c:pt idx="256">
                  <c:v>44592</c:v>
                </c:pt>
                <c:pt idx="257">
                  <c:v>44593</c:v>
                </c:pt>
                <c:pt idx="258">
                  <c:v>44594</c:v>
                </c:pt>
                <c:pt idx="259">
                  <c:v>44595</c:v>
                </c:pt>
                <c:pt idx="260">
                  <c:v>44596</c:v>
                </c:pt>
                <c:pt idx="261">
                  <c:v>44599</c:v>
                </c:pt>
                <c:pt idx="262">
                  <c:v>44600</c:v>
                </c:pt>
                <c:pt idx="263">
                  <c:v>44601</c:v>
                </c:pt>
                <c:pt idx="264">
                  <c:v>44602</c:v>
                </c:pt>
                <c:pt idx="265">
                  <c:v>44603</c:v>
                </c:pt>
                <c:pt idx="266">
                  <c:v>44606</c:v>
                </c:pt>
                <c:pt idx="267">
                  <c:v>44607</c:v>
                </c:pt>
                <c:pt idx="268">
                  <c:v>44608</c:v>
                </c:pt>
                <c:pt idx="269">
                  <c:v>44609</c:v>
                </c:pt>
                <c:pt idx="270">
                  <c:v>44610</c:v>
                </c:pt>
                <c:pt idx="271">
                  <c:v>44614</c:v>
                </c:pt>
                <c:pt idx="272">
                  <c:v>44615</c:v>
                </c:pt>
                <c:pt idx="273">
                  <c:v>44616</c:v>
                </c:pt>
                <c:pt idx="274">
                  <c:v>44617</c:v>
                </c:pt>
                <c:pt idx="275">
                  <c:v>44620</c:v>
                </c:pt>
                <c:pt idx="276">
                  <c:v>44621</c:v>
                </c:pt>
                <c:pt idx="277">
                  <c:v>44622</c:v>
                </c:pt>
                <c:pt idx="278">
                  <c:v>44623</c:v>
                </c:pt>
                <c:pt idx="279">
                  <c:v>44624</c:v>
                </c:pt>
                <c:pt idx="280">
                  <c:v>44627</c:v>
                </c:pt>
                <c:pt idx="281">
                  <c:v>44628</c:v>
                </c:pt>
                <c:pt idx="282">
                  <c:v>44629</c:v>
                </c:pt>
                <c:pt idx="283">
                  <c:v>44630</c:v>
                </c:pt>
                <c:pt idx="284">
                  <c:v>44631</c:v>
                </c:pt>
                <c:pt idx="285">
                  <c:v>44634</c:v>
                </c:pt>
                <c:pt idx="286">
                  <c:v>44635</c:v>
                </c:pt>
                <c:pt idx="287">
                  <c:v>44636</c:v>
                </c:pt>
                <c:pt idx="288">
                  <c:v>44637</c:v>
                </c:pt>
                <c:pt idx="289">
                  <c:v>44638</c:v>
                </c:pt>
                <c:pt idx="290">
                  <c:v>44641</c:v>
                </c:pt>
                <c:pt idx="291">
                  <c:v>44642</c:v>
                </c:pt>
                <c:pt idx="292">
                  <c:v>44643</c:v>
                </c:pt>
                <c:pt idx="293">
                  <c:v>44644</c:v>
                </c:pt>
                <c:pt idx="294">
                  <c:v>44645</c:v>
                </c:pt>
                <c:pt idx="295">
                  <c:v>44648</c:v>
                </c:pt>
                <c:pt idx="296">
                  <c:v>44649</c:v>
                </c:pt>
                <c:pt idx="297">
                  <c:v>44650</c:v>
                </c:pt>
                <c:pt idx="298">
                  <c:v>44651</c:v>
                </c:pt>
                <c:pt idx="299">
                  <c:v>44652</c:v>
                </c:pt>
                <c:pt idx="300">
                  <c:v>44655</c:v>
                </c:pt>
                <c:pt idx="301">
                  <c:v>44656</c:v>
                </c:pt>
                <c:pt idx="302">
                  <c:v>44657</c:v>
                </c:pt>
                <c:pt idx="303">
                  <c:v>44658</c:v>
                </c:pt>
                <c:pt idx="304">
                  <c:v>44659</c:v>
                </c:pt>
                <c:pt idx="305">
                  <c:v>44662</c:v>
                </c:pt>
                <c:pt idx="306">
                  <c:v>44663</c:v>
                </c:pt>
                <c:pt idx="307">
                  <c:v>44664</c:v>
                </c:pt>
                <c:pt idx="308">
                  <c:v>44665</c:v>
                </c:pt>
                <c:pt idx="309">
                  <c:v>44670</c:v>
                </c:pt>
                <c:pt idx="310">
                  <c:v>44671</c:v>
                </c:pt>
                <c:pt idx="311">
                  <c:v>44672</c:v>
                </c:pt>
                <c:pt idx="312">
                  <c:v>44673</c:v>
                </c:pt>
                <c:pt idx="313">
                  <c:v>44676</c:v>
                </c:pt>
                <c:pt idx="314">
                  <c:v>44677</c:v>
                </c:pt>
                <c:pt idx="315">
                  <c:v>44678</c:v>
                </c:pt>
                <c:pt idx="316">
                  <c:v>44679</c:v>
                </c:pt>
                <c:pt idx="317">
                  <c:v>44680</c:v>
                </c:pt>
                <c:pt idx="318">
                  <c:v>44684</c:v>
                </c:pt>
                <c:pt idx="319">
                  <c:v>44685</c:v>
                </c:pt>
                <c:pt idx="320">
                  <c:v>44686</c:v>
                </c:pt>
                <c:pt idx="321">
                  <c:v>44687</c:v>
                </c:pt>
                <c:pt idx="322">
                  <c:v>44690</c:v>
                </c:pt>
                <c:pt idx="323">
                  <c:v>44691</c:v>
                </c:pt>
                <c:pt idx="324">
                  <c:v>44692</c:v>
                </c:pt>
                <c:pt idx="325">
                  <c:v>44693</c:v>
                </c:pt>
                <c:pt idx="326">
                  <c:v>44694</c:v>
                </c:pt>
                <c:pt idx="327">
                  <c:v>44697</c:v>
                </c:pt>
                <c:pt idx="328">
                  <c:v>44698</c:v>
                </c:pt>
                <c:pt idx="329">
                  <c:v>44699</c:v>
                </c:pt>
                <c:pt idx="330">
                  <c:v>44700</c:v>
                </c:pt>
                <c:pt idx="331">
                  <c:v>44701</c:v>
                </c:pt>
                <c:pt idx="332">
                  <c:v>44704</c:v>
                </c:pt>
                <c:pt idx="333">
                  <c:v>44705</c:v>
                </c:pt>
                <c:pt idx="334">
                  <c:v>44706</c:v>
                </c:pt>
                <c:pt idx="335">
                  <c:v>44707</c:v>
                </c:pt>
                <c:pt idx="336">
                  <c:v>44708</c:v>
                </c:pt>
                <c:pt idx="337">
                  <c:v>44712</c:v>
                </c:pt>
                <c:pt idx="338">
                  <c:v>44713</c:v>
                </c:pt>
                <c:pt idx="339">
                  <c:v>44715</c:v>
                </c:pt>
                <c:pt idx="340">
                  <c:v>44718</c:v>
                </c:pt>
                <c:pt idx="341">
                  <c:v>44719</c:v>
                </c:pt>
                <c:pt idx="342">
                  <c:v>44720</c:v>
                </c:pt>
                <c:pt idx="343">
                  <c:v>44721</c:v>
                </c:pt>
                <c:pt idx="344">
                  <c:v>44722</c:v>
                </c:pt>
                <c:pt idx="345">
                  <c:v>44725</c:v>
                </c:pt>
                <c:pt idx="346">
                  <c:v>44726</c:v>
                </c:pt>
                <c:pt idx="347">
                  <c:v>44727</c:v>
                </c:pt>
                <c:pt idx="348">
                  <c:v>44728</c:v>
                </c:pt>
                <c:pt idx="349">
                  <c:v>44729</c:v>
                </c:pt>
                <c:pt idx="350">
                  <c:v>44733</c:v>
                </c:pt>
                <c:pt idx="351">
                  <c:v>44734</c:v>
                </c:pt>
                <c:pt idx="352">
                  <c:v>44735</c:v>
                </c:pt>
                <c:pt idx="353">
                  <c:v>44736</c:v>
                </c:pt>
                <c:pt idx="354">
                  <c:v>44739</c:v>
                </c:pt>
                <c:pt idx="355">
                  <c:v>44740</c:v>
                </c:pt>
                <c:pt idx="356">
                  <c:v>44741</c:v>
                </c:pt>
                <c:pt idx="357">
                  <c:v>44742</c:v>
                </c:pt>
                <c:pt idx="358">
                  <c:v>44743</c:v>
                </c:pt>
                <c:pt idx="359">
                  <c:v>44747</c:v>
                </c:pt>
                <c:pt idx="360">
                  <c:v>44748</c:v>
                </c:pt>
                <c:pt idx="361">
                  <c:v>44749</c:v>
                </c:pt>
                <c:pt idx="362">
                  <c:v>44750</c:v>
                </c:pt>
                <c:pt idx="363">
                  <c:v>44753</c:v>
                </c:pt>
                <c:pt idx="364">
                  <c:v>44754</c:v>
                </c:pt>
                <c:pt idx="365">
                  <c:v>44755</c:v>
                </c:pt>
                <c:pt idx="366">
                  <c:v>44756</c:v>
                </c:pt>
                <c:pt idx="367">
                  <c:v>44757</c:v>
                </c:pt>
                <c:pt idx="368">
                  <c:v>44760</c:v>
                </c:pt>
                <c:pt idx="369">
                  <c:v>44761</c:v>
                </c:pt>
                <c:pt idx="370">
                  <c:v>44762</c:v>
                </c:pt>
                <c:pt idx="371">
                  <c:v>44763</c:v>
                </c:pt>
                <c:pt idx="372">
                  <c:v>44764</c:v>
                </c:pt>
                <c:pt idx="373">
                  <c:v>44767</c:v>
                </c:pt>
                <c:pt idx="374">
                  <c:v>44768</c:v>
                </c:pt>
                <c:pt idx="375">
                  <c:v>44769</c:v>
                </c:pt>
                <c:pt idx="376">
                  <c:v>44770</c:v>
                </c:pt>
                <c:pt idx="377">
                  <c:v>44771</c:v>
                </c:pt>
                <c:pt idx="378">
                  <c:v>44774</c:v>
                </c:pt>
                <c:pt idx="379">
                  <c:v>44775</c:v>
                </c:pt>
                <c:pt idx="380">
                  <c:v>44776</c:v>
                </c:pt>
                <c:pt idx="381">
                  <c:v>44777</c:v>
                </c:pt>
                <c:pt idx="382">
                  <c:v>44778</c:v>
                </c:pt>
                <c:pt idx="383">
                  <c:v>44781</c:v>
                </c:pt>
                <c:pt idx="384">
                  <c:v>44782</c:v>
                </c:pt>
                <c:pt idx="385">
                  <c:v>44783</c:v>
                </c:pt>
                <c:pt idx="386">
                  <c:v>44784</c:v>
                </c:pt>
                <c:pt idx="387">
                  <c:v>44785</c:v>
                </c:pt>
                <c:pt idx="388">
                  <c:v>44788</c:v>
                </c:pt>
                <c:pt idx="389">
                  <c:v>44789</c:v>
                </c:pt>
                <c:pt idx="390">
                  <c:v>44790</c:v>
                </c:pt>
                <c:pt idx="391">
                  <c:v>44791</c:v>
                </c:pt>
                <c:pt idx="392">
                  <c:v>44792</c:v>
                </c:pt>
                <c:pt idx="393">
                  <c:v>44795</c:v>
                </c:pt>
                <c:pt idx="394">
                  <c:v>44796</c:v>
                </c:pt>
                <c:pt idx="395">
                  <c:v>44797</c:v>
                </c:pt>
                <c:pt idx="396">
                  <c:v>44798</c:v>
                </c:pt>
                <c:pt idx="397">
                  <c:v>44799</c:v>
                </c:pt>
                <c:pt idx="398">
                  <c:v>44803</c:v>
                </c:pt>
                <c:pt idx="399">
                  <c:v>44804</c:v>
                </c:pt>
                <c:pt idx="400">
                  <c:v>44805</c:v>
                </c:pt>
                <c:pt idx="401">
                  <c:v>44806</c:v>
                </c:pt>
                <c:pt idx="402">
                  <c:v>44810</c:v>
                </c:pt>
                <c:pt idx="403">
                  <c:v>44811</c:v>
                </c:pt>
                <c:pt idx="404">
                  <c:v>44812</c:v>
                </c:pt>
                <c:pt idx="405">
                  <c:v>44813</c:v>
                </c:pt>
                <c:pt idx="406">
                  <c:v>44816</c:v>
                </c:pt>
                <c:pt idx="407">
                  <c:v>44817</c:v>
                </c:pt>
                <c:pt idx="408">
                  <c:v>44818</c:v>
                </c:pt>
                <c:pt idx="409">
                  <c:v>44819</c:v>
                </c:pt>
                <c:pt idx="410">
                  <c:v>44820</c:v>
                </c:pt>
                <c:pt idx="411">
                  <c:v>44823</c:v>
                </c:pt>
                <c:pt idx="412">
                  <c:v>44824</c:v>
                </c:pt>
                <c:pt idx="413">
                  <c:v>44825</c:v>
                </c:pt>
                <c:pt idx="414">
                  <c:v>44826</c:v>
                </c:pt>
                <c:pt idx="415">
                  <c:v>44827</c:v>
                </c:pt>
                <c:pt idx="416">
                  <c:v>44830</c:v>
                </c:pt>
                <c:pt idx="417">
                  <c:v>44831</c:v>
                </c:pt>
                <c:pt idx="418">
                  <c:v>44832</c:v>
                </c:pt>
                <c:pt idx="419">
                  <c:v>44833</c:v>
                </c:pt>
                <c:pt idx="420">
                  <c:v>44834</c:v>
                </c:pt>
                <c:pt idx="421">
                  <c:v>44837</c:v>
                </c:pt>
                <c:pt idx="422">
                  <c:v>44838</c:v>
                </c:pt>
                <c:pt idx="423">
                  <c:v>44839</c:v>
                </c:pt>
                <c:pt idx="424">
                  <c:v>44840</c:v>
                </c:pt>
                <c:pt idx="425">
                  <c:v>44841</c:v>
                </c:pt>
                <c:pt idx="426">
                  <c:v>44845</c:v>
                </c:pt>
                <c:pt idx="427">
                  <c:v>44846</c:v>
                </c:pt>
                <c:pt idx="428">
                  <c:v>44847</c:v>
                </c:pt>
                <c:pt idx="429">
                  <c:v>44848</c:v>
                </c:pt>
                <c:pt idx="430">
                  <c:v>44851</c:v>
                </c:pt>
                <c:pt idx="431">
                  <c:v>44852</c:v>
                </c:pt>
                <c:pt idx="432">
                  <c:v>44853</c:v>
                </c:pt>
                <c:pt idx="433">
                  <c:v>44854</c:v>
                </c:pt>
                <c:pt idx="434">
                  <c:v>44855</c:v>
                </c:pt>
                <c:pt idx="435">
                  <c:v>44858</c:v>
                </c:pt>
                <c:pt idx="436">
                  <c:v>44859</c:v>
                </c:pt>
                <c:pt idx="437">
                  <c:v>44860</c:v>
                </c:pt>
                <c:pt idx="438">
                  <c:v>44861</c:v>
                </c:pt>
                <c:pt idx="439">
                  <c:v>44862</c:v>
                </c:pt>
                <c:pt idx="440">
                  <c:v>44865</c:v>
                </c:pt>
                <c:pt idx="441">
                  <c:v>44866</c:v>
                </c:pt>
                <c:pt idx="442">
                  <c:v>44867</c:v>
                </c:pt>
                <c:pt idx="443">
                  <c:v>44868</c:v>
                </c:pt>
                <c:pt idx="444">
                  <c:v>44869</c:v>
                </c:pt>
                <c:pt idx="445">
                  <c:v>44872</c:v>
                </c:pt>
                <c:pt idx="446">
                  <c:v>44873</c:v>
                </c:pt>
                <c:pt idx="447">
                  <c:v>44874</c:v>
                </c:pt>
                <c:pt idx="448">
                  <c:v>44875</c:v>
                </c:pt>
                <c:pt idx="449">
                  <c:v>44879</c:v>
                </c:pt>
                <c:pt idx="450">
                  <c:v>44880</c:v>
                </c:pt>
                <c:pt idx="451">
                  <c:v>44881</c:v>
                </c:pt>
                <c:pt idx="452">
                  <c:v>44882</c:v>
                </c:pt>
                <c:pt idx="453">
                  <c:v>44883</c:v>
                </c:pt>
                <c:pt idx="454">
                  <c:v>44886</c:v>
                </c:pt>
                <c:pt idx="455">
                  <c:v>44887</c:v>
                </c:pt>
                <c:pt idx="456">
                  <c:v>44888</c:v>
                </c:pt>
                <c:pt idx="457">
                  <c:v>44893</c:v>
                </c:pt>
                <c:pt idx="458" formatCode="dd/mm/yyyy;@">
                  <c:v>44894</c:v>
                </c:pt>
                <c:pt idx="459" formatCode="dd/mm/yyyy;@">
                  <c:v>44895</c:v>
                </c:pt>
                <c:pt idx="460" formatCode="dd/mm/yyyy;@">
                  <c:v>44896</c:v>
                </c:pt>
                <c:pt idx="461" formatCode="dd/mm/yyyy;@">
                  <c:v>44897</c:v>
                </c:pt>
                <c:pt idx="462" formatCode="dd/mm/yyyy;@">
                  <c:v>44900</c:v>
                </c:pt>
                <c:pt idx="463" formatCode="dd/mm/yyyy;@">
                  <c:v>44901</c:v>
                </c:pt>
                <c:pt idx="464" formatCode="dd/mm/yyyy;@">
                  <c:v>44902</c:v>
                </c:pt>
                <c:pt idx="465" formatCode="dd/mm/yyyy;@">
                  <c:v>44903</c:v>
                </c:pt>
                <c:pt idx="466" formatCode="dd/mm/yyyy;@">
                  <c:v>44904</c:v>
                </c:pt>
                <c:pt idx="467" formatCode="dd/mm/yyyy;@">
                  <c:v>44907</c:v>
                </c:pt>
                <c:pt idx="468" formatCode="dd/mm/yyyy;@">
                  <c:v>44908</c:v>
                </c:pt>
                <c:pt idx="469" formatCode="dd/mm/yyyy;@">
                  <c:v>44909</c:v>
                </c:pt>
                <c:pt idx="470" formatCode="dd/mm/yyyy;@">
                  <c:v>44910</c:v>
                </c:pt>
                <c:pt idx="471" formatCode="dd/mm/yyyy;@">
                  <c:v>44911</c:v>
                </c:pt>
                <c:pt idx="472" formatCode="dd/mm/yyyy;@">
                  <c:v>44914</c:v>
                </c:pt>
                <c:pt idx="473" formatCode="dd/mm/yyyy;@">
                  <c:v>44915</c:v>
                </c:pt>
                <c:pt idx="474" formatCode="dd/mm/yyyy;@">
                  <c:v>44916</c:v>
                </c:pt>
                <c:pt idx="475" formatCode="dd/mm/yyyy;@">
                  <c:v>44917</c:v>
                </c:pt>
                <c:pt idx="476" formatCode="dd/mm/yyyy;@">
                  <c:v>44918</c:v>
                </c:pt>
                <c:pt idx="477" formatCode="dd/mm/yyyy;@">
                  <c:v>44922</c:v>
                </c:pt>
                <c:pt idx="478" formatCode="dd/mm/yyyy;@">
                  <c:v>44923</c:v>
                </c:pt>
                <c:pt idx="479" formatCode="dd/mm/yyyy;@">
                  <c:v>44924</c:v>
                </c:pt>
                <c:pt idx="480" formatCode="dd/mm/yyyy;@">
                  <c:v>44925</c:v>
                </c:pt>
                <c:pt idx="481" formatCode="dd/mm/yyyy;@">
                  <c:v>44929</c:v>
                </c:pt>
                <c:pt idx="482" formatCode="dd/mm/yyyy;@">
                  <c:v>44930</c:v>
                </c:pt>
                <c:pt idx="483" formatCode="dd/mm/yyyy;@">
                  <c:v>44931</c:v>
                </c:pt>
                <c:pt idx="484" formatCode="dd/mm/yyyy;@">
                  <c:v>44932</c:v>
                </c:pt>
                <c:pt idx="485" formatCode="dd/mm/yyyy;@">
                  <c:v>44935</c:v>
                </c:pt>
                <c:pt idx="486" formatCode="dd/mm/yyyy;@">
                  <c:v>44936</c:v>
                </c:pt>
                <c:pt idx="487" formatCode="dd/mm/yyyy;@">
                  <c:v>44937</c:v>
                </c:pt>
                <c:pt idx="488" formatCode="dd/mm/yyyy;@">
                  <c:v>44938</c:v>
                </c:pt>
                <c:pt idx="489" formatCode="dd/mm/yyyy;@">
                  <c:v>44939</c:v>
                </c:pt>
                <c:pt idx="490" formatCode="dd/mm/yyyy;@">
                  <c:v>44943</c:v>
                </c:pt>
                <c:pt idx="491" formatCode="dd/mm/yyyy;@">
                  <c:v>44944</c:v>
                </c:pt>
                <c:pt idx="492" formatCode="dd/mm/yyyy;@">
                  <c:v>44945</c:v>
                </c:pt>
                <c:pt idx="493" formatCode="dd/mm/yyyy;@">
                  <c:v>44946</c:v>
                </c:pt>
                <c:pt idx="494" formatCode="dd/mm/yyyy;@">
                  <c:v>44949</c:v>
                </c:pt>
                <c:pt idx="495">
                  <c:v>44950</c:v>
                </c:pt>
                <c:pt idx="496">
                  <c:v>44951</c:v>
                </c:pt>
                <c:pt idx="497">
                  <c:v>44952</c:v>
                </c:pt>
                <c:pt idx="498">
                  <c:v>44953</c:v>
                </c:pt>
                <c:pt idx="499">
                  <c:v>44956</c:v>
                </c:pt>
                <c:pt idx="500">
                  <c:v>44957</c:v>
                </c:pt>
                <c:pt idx="501">
                  <c:v>44958</c:v>
                </c:pt>
                <c:pt idx="502">
                  <c:v>44959</c:v>
                </c:pt>
                <c:pt idx="503">
                  <c:v>44960</c:v>
                </c:pt>
                <c:pt idx="504">
                  <c:v>44963</c:v>
                </c:pt>
                <c:pt idx="505">
                  <c:v>44964</c:v>
                </c:pt>
                <c:pt idx="506">
                  <c:v>44965</c:v>
                </c:pt>
                <c:pt idx="507">
                  <c:v>44966</c:v>
                </c:pt>
                <c:pt idx="508">
                  <c:v>44967</c:v>
                </c:pt>
                <c:pt idx="509">
                  <c:v>44970</c:v>
                </c:pt>
                <c:pt idx="510">
                  <c:v>44971</c:v>
                </c:pt>
                <c:pt idx="511">
                  <c:v>44972</c:v>
                </c:pt>
                <c:pt idx="512">
                  <c:v>44973</c:v>
                </c:pt>
                <c:pt idx="513">
                  <c:v>44974</c:v>
                </c:pt>
                <c:pt idx="514">
                  <c:v>44978</c:v>
                </c:pt>
                <c:pt idx="515">
                  <c:v>44979</c:v>
                </c:pt>
                <c:pt idx="516">
                  <c:v>44980</c:v>
                </c:pt>
                <c:pt idx="517">
                  <c:v>44984</c:v>
                </c:pt>
                <c:pt idx="518">
                  <c:v>44985</c:v>
                </c:pt>
                <c:pt idx="519">
                  <c:v>44986</c:v>
                </c:pt>
                <c:pt idx="520">
                  <c:v>44987</c:v>
                </c:pt>
                <c:pt idx="521">
                  <c:v>44988</c:v>
                </c:pt>
                <c:pt idx="522">
                  <c:v>44991</c:v>
                </c:pt>
                <c:pt idx="523">
                  <c:v>44992</c:v>
                </c:pt>
                <c:pt idx="524">
                  <c:v>44993</c:v>
                </c:pt>
                <c:pt idx="525">
                  <c:v>44994</c:v>
                </c:pt>
                <c:pt idx="526">
                  <c:v>44995</c:v>
                </c:pt>
                <c:pt idx="527">
                  <c:v>44998</c:v>
                </c:pt>
                <c:pt idx="528">
                  <c:v>44999</c:v>
                </c:pt>
                <c:pt idx="529">
                  <c:v>45000</c:v>
                </c:pt>
                <c:pt idx="530">
                  <c:v>45001</c:v>
                </c:pt>
                <c:pt idx="531">
                  <c:v>45002</c:v>
                </c:pt>
                <c:pt idx="532">
                  <c:v>45005</c:v>
                </c:pt>
                <c:pt idx="533">
                  <c:v>45006</c:v>
                </c:pt>
                <c:pt idx="534">
                  <c:v>45007</c:v>
                </c:pt>
                <c:pt idx="535">
                  <c:v>45008</c:v>
                </c:pt>
                <c:pt idx="536">
                  <c:v>45009</c:v>
                </c:pt>
                <c:pt idx="537">
                  <c:v>45012</c:v>
                </c:pt>
                <c:pt idx="538">
                  <c:v>45013</c:v>
                </c:pt>
                <c:pt idx="539">
                  <c:v>45014</c:v>
                </c:pt>
                <c:pt idx="540">
                  <c:v>45015</c:v>
                </c:pt>
                <c:pt idx="541">
                  <c:v>45016</c:v>
                </c:pt>
                <c:pt idx="542">
                  <c:v>45019</c:v>
                </c:pt>
                <c:pt idx="543">
                  <c:v>45020</c:v>
                </c:pt>
                <c:pt idx="544">
                  <c:v>45021</c:v>
                </c:pt>
                <c:pt idx="545">
                  <c:v>45022</c:v>
                </c:pt>
                <c:pt idx="546">
                  <c:v>45026</c:v>
                </c:pt>
                <c:pt idx="547">
                  <c:v>45027</c:v>
                </c:pt>
                <c:pt idx="548">
                  <c:v>45028</c:v>
                </c:pt>
                <c:pt idx="549">
                  <c:v>45029</c:v>
                </c:pt>
                <c:pt idx="550">
                  <c:v>45030</c:v>
                </c:pt>
                <c:pt idx="551">
                  <c:v>45033</c:v>
                </c:pt>
              </c:numCache>
            </c:numRef>
          </c:cat>
          <c:val>
            <c:numRef>
              <c:f>'SAF_Jet Fuel'!$C$4:$C$555</c:f>
              <c:numCache>
                <c:formatCode>_-* #,##0.0_-;\-* #,##0.0_-;_-* "-"??_-;_-@_-</c:formatCode>
                <c:ptCount val="552"/>
                <c:pt idx="0">
                  <c:v>55.104174683785068</c:v>
                </c:pt>
                <c:pt idx="1">
                  <c:v>57.79218320494531</c:v>
                </c:pt>
                <c:pt idx="2">
                  <c:v>57.58218253922967</c:v>
                </c:pt>
                <c:pt idx="3">
                  <c:v>57.960183737517823</c:v>
                </c:pt>
                <c:pt idx="4">
                  <c:v>59.808189595815499</c:v>
                </c:pt>
                <c:pt idx="5">
                  <c:v>59.304187998097952</c:v>
                </c:pt>
                <c:pt idx="6">
                  <c:v>61.446194788397527</c:v>
                </c:pt>
                <c:pt idx="7">
                  <c:v>61.404194655254393</c:v>
                </c:pt>
                <c:pt idx="8">
                  <c:v>61.866196119828821</c:v>
                </c:pt>
                <c:pt idx="9">
                  <c:v>60.186190794103659</c:v>
                </c:pt>
                <c:pt idx="10">
                  <c:v>60.606192125534946</c:v>
                </c:pt>
                <c:pt idx="11">
                  <c:v>60.564191992391812</c:v>
                </c:pt>
                <c:pt idx="12">
                  <c:v>60.648192258678073</c:v>
                </c:pt>
                <c:pt idx="13">
                  <c:v>59.682189196386119</c:v>
                </c:pt>
                <c:pt idx="14">
                  <c:v>61.488194921540654</c:v>
                </c:pt>
                <c:pt idx="15">
                  <c:v>59.178187598668572</c:v>
                </c:pt>
                <c:pt idx="16">
                  <c:v>59.808189595815499</c:v>
                </c:pt>
                <c:pt idx="17">
                  <c:v>59.556188796956718</c:v>
                </c:pt>
                <c:pt idx="18">
                  <c:v>59.514188663813599</c:v>
                </c:pt>
                <c:pt idx="19">
                  <c:v>61.06819359010936</c:v>
                </c:pt>
                <c:pt idx="20">
                  <c:v>62.328197584403227</c:v>
                </c:pt>
                <c:pt idx="21">
                  <c:v>63.210200380408935</c:v>
                </c:pt>
                <c:pt idx="22">
                  <c:v>63.882202510698995</c:v>
                </c:pt>
                <c:pt idx="23">
                  <c:v>64.134203309557762</c:v>
                </c:pt>
                <c:pt idx="24">
                  <c:v>65.814208635282924</c:v>
                </c:pt>
                <c:pt idx="25">
                  <c:v>65.898208901569177</c:v>
                </c:pt>
                <c:pt idx="26">
                  <c:v>65.898208901569177</c:v>
                </c:pt>
                <c:pt idx="27">
                  <c:v>65.268206904422257</c:v>
                </c:pt>
                <c:pt idx="28">
                  <c:v>66.402210499286724</c:v>
                </c:pt>
                <c:pt idx="29">
                  <c:v>68.5442172895863</c:v>
                </c:pt>
                <c:pt idx="30">
                  <c:v>69.678220884450781</c:v>
                </c:pt>
                <c:pt idx="31">
                  <c:v>68.208216224441273</c:v>
                </c:pt>
                <c:pt idx="32">
                  <c:v>67.956215425582499</c:v>
                </c:pt>
                <c:pt idx="33">
                  <c:v>70.182222482168328</c:v>
                </c:pt>
                <c:pt idx="34">
                  <c:v>72.114228606752249</c:v>
                </c:pt>
                <c:pt idx="35">
                  <c:v>73.668233533048024</c:v>
                </c:pt>
                <c:pt idx="36">
                  <c:v>72.61823020446981</c:v>
                </c:pt>
                <c:pt idx="37">
                  <c:v>70.644223946742741</c:v>
                </c:pt>
                <c:pt idx="38">
                  <c:v>69.09021902044698</c:v>
                </c:pt>
                <c:pt idx="39">
                  <c:v>68.71221782215882</c:v>
                </c:pt>
                <c:pt idx="40">
                  <c:v>69.51022035187826</c:v>
                </c:pt>
                <c:pt idx="41">
                  <c:v>72.198228873038516</c:v>
                </c:pt>
                <c:pt idx="42">
                  <c:v>74.298235530194944</c:v>
                </c:pt>
                <c:pt idx="43">
                  <c:v>71.820227674750356</c:v>
                </c:pt>
                <c:pt idx="44">
                  <c:v>71.484226609605315</c:v>
                </c:pt>
                <c:pt idx="45">
                  <c:v>72.324229272467889</c:v>
                </c:pt>
                <c:pt idx="46">
                  <c:v>73.920234331906798</c:v>
                </c:pt>
                <c:pt idx="47">
                  <c:v>73.920234331906798</c:v>
                </c:pt>
                <c:pt idx="48">
                  <c:v>73.416232734189251</c:v>
                </c:pt>
                <c:pt idx="49">
                  <c:v>72.576230071326663</c:v>
                </c:pt>
                <c:pt idx="50">
                  <c:v>70.812224479315262</c:v>
                </c:pt>
                <c:pt idx="51">
                  <c:v>66.318210233000471</c:v>
                </c:pt>
                <c:pt idx="52">
                  <c:v>68.124215958155006</c:v>
                </c:pt>
                <c:pt idx="53">
                  <c:v>68.586217422729433</c:v>
                </c:pt>
                <c:pt idx="54">
                  <c:v>64.680205040418443</c:v>
                </c:pt>
                <c:pt idx="55">
                  <c:v>69.09021902044698</c:v>
                </c:pt>
                <c:pt idx="56">
                  <c:v>66.066209434141697</c:v>
                </c:pt>
                <c:pt idx="57">
                  <c:v>67.368213561578699</c:v>
                </c:pt>
                <c:pt idx="58">
                  <c:v>67.620214360437473</c:v>
                </c:pt>
                <c:pt idx="59">
                  <c:v>66.696211431288631</c:v>
                </c:pt>
                <c:pt idx="60">
                  <c:v>65.98220916785543</c:v>
                </c:pt>
                <c:pt idx="61">
                  <c:v>68.208216224441273</c:v>
                </c:pt>
                <c:pt idx="62">
                  <c:v>67.032212496433658</c:v>
                </c:pt>
                <c:pt idx="63">
                  <c:v>67.368213561578699</c:v>
                </c:pt>
                <c:pt idx="64">
                  <c:v>67.620214360437473</c:v>
                </c:pt>
                <c:pt idx="65">
                  <c:v>75.8102403233476</c:v>
                </c:pt>
                <c:pt idx="66">
                  <c:v>68.166216091298139</c:v>
                </c:pt>
                <c:pt idx="67">
                  <c:v>68.5442172895863</c:v>
                </c:pt>
                <c:pt idx="68">
                  <c:v>71.232225810746542</c:v>
                </c:pt>
                <c:pt idx="69">
                  <c:v>71.820227674750356</c:v>
                </c:pt>
                <c:pt idx="70">
                  <c:v>71.358226210175943</c:v>
                </c:pt>
                <c:pt idx="71">
                  <c:v>71.442226476462196</c:v>
                </c:pt>
                <c:pt idx="72">
                  <c:v>70.644223946742741</c:v>
                </c:pt>
                <c:pt idx="73">
                  <c:v>69.048218887303847</c:v>
                </c:pt>
                <c:pt idx="74">
                  <c:v>69.762221150737034</c:v>
                </c:pt>
                <c:pt idx="75">
                  <c:v>70.140222349025194</c:v>
                </c:pt>
                <c:pt idx="76">
                  <c:v>70.266222748454595</c:v>
                </c:pt>
                <c:pt idx="77">
                  <c:v>71.526226742748449</c:v>
                </c:pt>
                <c:pt idx="78">
                  <c:v>72.408229538754156</c:v>
                </c:pt>
                <c:pt idx="79">
                  <c:v>72.61823020446981</c:v>
                </c:pt>
                <c:pt idx="80">
                  <c:v>70.938224878744649</c:v>
                </c:pt>
                <c:pt idx="81">
                  <c:v>74.004234598193065</c:v>
                </c:pt>
                <c:pt idx="82">
                  <c:v>73.710233666191144</c:v>
                </c:pt>
                <c:pt idx="83">
                  <c:v>73.458232867332384</c:v>
                </c:pt>
                <c:pt idx="84">
                  <c:v>73.500233000475504</c:v>
                </c:pt>
                <c:pt idx="85">
                  <c:v>73.458232867332384</c:v>
                </c:pt>
                <c:pt idx="86">
                  <c:v>74.340235663338092</c:v>
                </c:pt>
                <c:pt idx="87">
                  <c:v>76.020240989063254</c:v>
                </c:pt>
                <c:pt idx="88">
                  <c:v>74.550236329053732</c:v>
                </c:pt>
                <c:pt idx="89">
                  <c:v>74.634236595339985</c:v>
                </c:pt>
                <c:pt idx="90">
                  <c:v>74.424235929624345</c:v>
                </c:pt>
                <c:pt idx="91">
                  <c:v>72.996231402757957</c:v>
                </c:pt>
                <c:pt idx="92">
                  <c:v>70.224222615311447</c:v>
                </c:pt>
                <c:pt idx="93">
                  <c:v>71.358226210175943</c:v>
                </c:pt>
                <c:pt idx="94">
                  <c:v>74.130234997622438</c:v>
                </c:pt>
                <c:pt idx="95">
                  <c:v>73.500233000475504</c:v>
                </c:pt>
                <c:pt idx="96">
                  <c:v>74.466236062767479</c:v>
                </c:pt>
                <c:pt idx="97">
                  <c:v>73.878234198763664</c:v>
                </c:pt>
                <c:pt idx="98">
                  <c:v>75.474239258202559</c:v>
                </c:pt>
                <c:pt idx="99">
                  <c:v>76.566242719923906</c:v>
                </c:pt>
                <c:pt idx="100">
                  <c:v>76.35624205420828</c:v>
                </c:pt>
                <c:pt idx="101">
                  <c:v>76.77624338563956</c:v>
                </c:pt>
                <c:pt idx="102">
                  <c:v>76.818243518782694</c:v>
                </c:pt>
                <c:pt idx="103">
                  <c:v>77.868246847360908</c:v>
                </c:pt>
                <c:pt idx="104">
                  <c:v>76.398242187351386</c:v>
                </c:pt>
                <c:pt idx="105">
                  <c:v>77.322245116500227</c:v>
                </c:pt>
                <c:pt idx="106">
                  <c:v>76.524242586780787</c:v>
                </c:pt>
                <c:pt idx="107">
                  <c:v>77.574245915359</c:v>
                </c:pt>
                <c:pt idx="108">
                  <c:v>77.910246980504041</c:v>
                </c:pt>
                <c:pt idx="109">
                  <c:v>77.028244184498334</c:v>
                </c:pt>
                <c:pt idx="110">
                  <c:v>76.692243119353307</c:v>
                </c:pt>
                <c:pt idx="111">
                  <c:v>78.246248045649068</c:v>
                </c:pt>
                <c:pt idx="112">
                  <c:v>79.75825283880171</c:v>
                </c:pt>
                <c:pt idx="113">
                  <c:v>81.186257365668098</c:v>
                </c:pt>
                <c:pt idx="114">
                  <c:v>81.438258164526871</c:v>
                </c:pt>
                <c:pt idx="115">
                  <c:v>79.92625337137423</c:v>
                </c:pt>
                <c:pt idx="116">
                  <c:v>79.044250575368508</c:v>
                </c:pt>
                <c:pt idx="117">
                  <c:v>78.792249776509735</c:v>
                </c:pt>
                <c:pt idx="118">
                  <c:v>79.128250841654761</c:v>
                </c:pt>
                <c:pt idx="119">
                  <c:v>79.086250708511656</c:v>
                </c:pt>
                <c:pt idx="120">
                  <c:v>79.674252572515442</c:v>
                </c:pt>
                <c:pt idx="121">
                  <c:v>81.228257498811217</c:v>
                </c:pt>
                <c:pt idx="122">
                  <c:v>78.540248977650975</c:v>
                </c:pt>
                <c:pt idx="123">
                  <c:v>77.154244583927721</c:v>
                </c:pt>
                <c:pt idx="124">
                  <c:v>78.876250042796002</c:v>
                </c:pt>
                <c:pt idx="125">
                  <c:v>79.884253238231096</c:v>
                </c:pt>
                <c:pt idx="126">
                  <c:v>80.766256034236804</c:v>
                </c:pt>
                <c:pt idx="127">
                  <c:v>82.068260161673791</c:v>
                </c:pt>
                <c:pt idx="128">
                  <c:v>79.968253504517349</c:v>
                </c:pt>
                <c:pt idx="129">
                  <c:v>78.288248178792202</c:v>
                </c:pt>
                <c:pt idx="130">
                  <c:v>78.330248311935321</c:v>
                </c:pt>
                <c:pt idx="131">
                  <c:v>73.374232601046131</c:v>
                </c:pt>
                <c:pt idx="132">
                  <c:v>77.238244850213974</c:v>
                </c:pt>
                <c:pt idx="133">
                  <c:v>79.212251107941029</c:v>
                </c:pt>
                <c:pt idx="134">
                  <c:v>79.380251640513535</c:v>
                </c:pt>
                <c:pt idx="135">
                  <c:v>80.34625470280551</c:v>
                </c:pt>
                <c:pt idx="136">
                  <c:v>79.75825283880171</c:v>
                </c:pt>
                <c:pt idx="137">
                  <c:v>79.842253105087963</c:v>
                </c:pt>
                <c:pt idx="138">
                  <c:v>81.480258297669977</c:v>
                </c:pt>
                <c:pt idx="139">
                  <c:v>81.31225776509747</c:v>
                </c:pt>
                <c:pt idx="140">
                  <c:v>79.254251241084162</c:v>
                </c:pt>
                <c:pt idx="141">
                  <c:v>78.036247379933428</c:v>
                </c:pt>
                <c:pt idx="142">
                  <c:v>75.138238193057532</c:v>
                </c:pt>
                <c:pt idx="143">
                  <c:v>76.482242453637653</c:v>
                </c:pt>
                <c:pt idx="144">
                  <c:v>75.768240190204466</c:v>
                </c:pt>
                <c:pt idx="145">
                  <c:v>76.272241787922013</c:v>
                </c:pt>
                <c:pt idx="146">
                  <c:v>77.40624538278648</c:v>
                </c:pt>
                <c:pt idx="147">
                  <c:v>77.196244717070854</c:v>
                </c:pt>
                <c:pt idx="148">
                  <c:v>75.852240456490719</c:v>
                </c:pt>
                <c:pt idx="149">
                  <c:v>75.390238991916291</c:v>
                </c:pt>
                <c:pt idx="150">
                  <c:v>74.844237261055625</c:v>
                </c:pt>
                <c:pt idx="151">
                  <c:v>73.164231935330477</c:v>
                </c:pt>
                <c:pt idx="152">
                  <c:v>71.820227674750356</c:v>
                </c:pt>
                <c:pt idx="153">
                  <c:v>69.09021902044698</c:v>
                </c:pt>
                <c:pt idx="154">
                  <c:v>74.298235530194944</c:v>
                </c:pt>
                <c:pt idx="155">
                  <c:v>77.364245249643375</c:v>
                </c:pt>
                <c:pt idx="156">
                  <c:v>78.960250309082255</c:v>
                </c:pt>
                <c:pt idx="157">
                  <c:v>77.364245249643375</c:v>
                </c:pt>
                <c:pt idx="158">
                  <c:v>78.918250175939136</c:v>
                </c:pt>
                <c:pt idx="159">
                  <c:v>80.682255767950537</c:v>
                </c:pt>
                <c:pt idx="160">
                  <c:v>80.09425390394675</c:v>
                </c:pt>
                <c:pt idx="161">
                  <c:v>81.564258563956244</c:v>
                </c:pt>
                <c:pt idx="162">
                  <c:v>81.858259495958151</c:v>
                </c:pt>
                <c:pt idx="163">
                  <c:v>80.09425390394675</c:v>
                </c:pt>
                <c:pt idx="164">
                  <c:v>80.472255102234882</c:v>
                </c:pt>
                <c:pt idx="165">
                  <c:v>79.506252039942936</c:v>
                </c:pt>
                <c:pt idx="166">
                  <c:v>80.72425590109367</c:v>
                </c:pt>
                <c:pt idx="167">
                  <c:v>82.110260294816939</c:v>
                </c:pt>
                <c:pt idx="168">
                  <c:v>82.530261626248219</c:v>
                </c:pt>
                <c:pt idx="169">
                  <c:v>84.630268283404661</c:v>
                </c:pt>
                <c:pt idx="170">
                  <c:v>84.92426921540654</c:v>
                </c:pt>
                <c:pt idx="171">
                  <c:v>84.88226908226342</c:v>
                </c:pt>
                <c:pt idx="172">
                  <c:v>82.824262558250112</c:v>
                </c:pt>
                <c:pt idx="173">
                  <c:v>83.538264821683313</c:v>
                </c:pt>
                <c:pt idx="174">
                  <c:v>84.630268283404661</c:v>
                </c:pt>
                <c:pt idx="175">
                  <c:v>86.226273342843541</c:v>
                </c:pt>
                <c:pt idx="176">
                  <c:v>87.360276937708036</c:v>
                </c:pt>
                <c:pt idx="177">
                  <c:v>88.830281597717558</c:v>
                </c:pt>
                <c:pt idx="178">
                  <c:v>88.41028026628625</c:v>
                </c:pt>
                <c:pt idx="179">
                  <c:v>89.208282796005705</c:v>
                </c:pt>
                <c:pt idx="180">
                  <c:v>92.442293048026627</c:v>
                </c:pt>
                <c:pt idx="181">
                  <c:v>91.056288654303373</c:v>
                </c:pt>
                <c:pt idx="182">
                  <c:v>95.92830409890631</c:v>
                </c:pt>
                <c:pt idx="183">
                  <c:v>95.67630330004755</c:v>
                </c:pt>
                <c:pt idx="184">
                  <c:v>93.240295577746082</c:v>
                </c:pt>
                <c:pt idx="185">
                  <c:v>94.794300504041843</c:v>
                </c:pt>
                <c:pt idx="186">
                  <c:v>95.046301302900602</c:v>
                </c:pt>
                <c:pt idx="187">
                  <c:v>96.978307427484552</c:v>
                </c:pt>
                <c:pt idx="188">
                  <c:v>96.558306096053244</c:v>
                </c:pt>
                <c:pt idx="189">
                  <c:v>97.188308093200192</c:v>
                </c:pt>
                <c:pt idx="190">
                  <c:v>99.162314350927247</c:v>
                </c:pt>
                <c:pt idx="191">
                  <c:v>99.120314217784099</c:v>
                </c:pt>
                <c:pt idx="192">
                  <c:v>96.810306894912031</c:v>
                </c:pt>
                <c:pt idx="193">
                  <c:v>97.524309158345218</c:v>
                </c:pt>
                <c:pt idx="194">
                  <c:v>98.82631328578222</c:v>
                </c:pt>
                <c:pt idx="195">
                  <c:v>97.188308093200192</c:v>
                </c:pt>
                <c:pt idx="196">
                  <c:v>97.10430782691391</c:v>
                </c:pt>
                <c:pt idx="197">
                  <c:v>97.692309690917739</c:v>
                </c:pt>
                <c:pt idx="198">
                  <c:v>98.238311421778405</c:v>
                </c:pt>
                <c:pt idx="199">
                  <c:v>95.382302368045629</c:v>
                </c:pt>
                <c:pt idx="200">
                  <c:v>95.67630330004755</c:v>
                </c:pt>
                <c:pt idx="201">
                  <c:v>95.970304232049457</c:v>
                </c:pt>
                <c:pt idx="202">
                  <c:v>96.642306362339525</c:v>
                </c:pt>
                <c:pt idx="203">
                  <c:v>96.600306229196377</c:v>
                </c:pt>
                <c:pt idx="204">
                  <c:v>93.282295710889215</c:v>
                </c:pt>
                <c:pt idx="205">
                  <c:v>94.626299971469336</c:v>
                </c:pt>
                <c:pt idx="206">
                  <c:v>95.46630263433191</c:v>
                </c:pt>
                <c:pt idx="207">
                  <c:v>97.398308758915817</c:v>
                </c:pt>
                <c:pt idx="208">
                  <c:v>94.836300637184962</c:v>
                </c:pt>
                <c:pt idx="209">
                  <c:v>94.290298906324296</c:v>
                </c:pt>
                <c:pt idx="210">
                  <c:v>92.988294778887294</c:v>
                </c:pt>
                <c:pt idx="211">
                  <c:v>92.820294246314788</c:v>
                </c:pt>
                <c:pt idx="212">
                  <c:v>94.038298107465508</c:v>
                </c:pt>
                <c:pt idx="213">
                  <c:v>91.350289586305266</c:v>
                </c:pt>
                <c:pt idx="214">
                  <c:v>91.854291184022813</c:v>
                </c:pt>
                <c:pt idx="215">
                  <c:v>87.780278269139316</c:v>
                </c:pt>
                <c:pt idx="216">
                  <c:v>89.166282662862585</c:v>
                </c:pt>
                <c:pt idx="217">
                  <c:v>92.190292249167854</c:v>
                </c:pt>
                <c:pt idx="218">
                  <c:v>92.316292648597226</c:v>
                </c:pt>
                <c:pt idx="219">
                  <c:v>78.960250309082255</c:v>
                </c:pt>
                <c:pt idx="220">
                  <c:v>81.060256966238697</c:v>
                </c:pt>
                <c:pt idx="221">
                  <c:v>81.270257631954351</c:v>
                </c:pt>
                <c:pt idx="222">
                  <c:v>85.470270946267249</c:v>
                </c:pt>
                <c:pt idx="223">
                  <c:v>87.696278002853063</c:v>
                </c:pt>
                <c:pt idx="224">
                  <c:v>89.334283195435077</c:v>
                </c:pt>
                <c:pt idx="225">
                  <c:v>88.326279999999997</c:v>
                </c:pt>
                <c:pt idx="226">
                  <c:v>89.250282929148838</c:v>
                </c:pt>
                <c:pt idx="227">
                  <c:v>88.326279999999997</c:v>
                </c:pt>
                <c:pt idx="228">
                  <c:v>87.19227640513553</c:v>
                </c:pt>
                <c:pt idx="229">
                  <c:v>88.116279334284343</c:v>
                </c:pt>
                <c:pt idx="230">
                  <c:v>88.704281198288157</c:v>
                </c:pt>
                <c:pt idx="231">
                  <c:v>87.150276271992396</c:v>
                </c:pt>
                <c:pt idx="232">
                  <c:v>84.840268949120301</c:v>
                </c:pt>
                <c:pt idx="233">
                  <c:v>87.948278801711822</c:v>
                </c:pt>
                <c:pt idx="234">
                  <c:v>89.964285192582011</c:v>
                </c:pt>
                <c:pt idx="235">
                  <c:v>91.224289186875893</c:v>
                </c:pt>
                <c:pt idx="236">
                  <c:v>92.778294113171654</c:v>
                </c:pt>
                <c:pt idx="237">
                  <c:v>92.946294645744175</c:v>
                </c:pt>
                <c:pt idx="238">
                  <c:v>94.374299172610534</c:v>
                </c:pt>
                <c:pt idx="239">
                  <c:v>95.046301302900602</c:v>
                </c:pt>
                <c:pt idx="240">
                  <c:v>97.230308226343311</c:v>
                </c:pt>
                <c:pt idx="241">
                  <c:v>97.818310090347126</c:v>
                </c:pt>
                <c:pt idx="242">
                  <c:v>98.742313019495938</c:v>
                </c:pt>
                <c:pt idx="243">
                  <c:v>102.01832340465999</c:v>
                </c:pt>
                <c:pt idx="244">
                  <c:v>102.64832540180693</c:v>
                </c:pt>
                <c:pt idx="245">
                  <c:v>102.64832540180693</c:v>
                </c:pt>
                <c:pt idx="246">
                  <c:v>104.41233099381836</c:v>
                </c:pt>
                <c:pt idx="247">
                  <c:v>107.43634058012363</c:v>
                </c:pt>
                <c:pt idx="248">
                  <c:v>106.68033818354731</c:v>
                </c:pt>
                <c:pt idx="249">
                  <c:v>104.32833072753209</c:v>
                </c:pt>
                <c:pt idx="250">
                  <c:v>105.79833538754161</c:v>
                </c:pt>
                <c:pt idx="251">
                  <c:v>103.6143284640989</c:v>
                </c:pt>
                <c:pt idx="252">
                  <c:v>103.27832739895388</c:v>
                </c:pt>
                <c:pt idx="253">
                  <c:v>107.6883413789824</c:v>
                </c:pt>
                <c:pt idx="254">
                  <c:v>111.42635322872087</c:v>
                </c:pt>
                <c:pt idx="255">
                  <c:v>108.90634524013313</c:v>
                </c:pt>
                <c:pt idx="256">
                  <c:v>108.36034350927247</c:v>
                </c:pt>
                <c:pt idx="257">
                  <c:v>108.2763432429862</c:v>
                </c:pt>
                <c:pt idx="258">
                  <c:v>108.9903455064194</c:v>
                </c:pt>
                <c:pt idx="259">
                  <c:v>111.38435309557774</c:v>
                </c:pt>
                <c:pt idx="260">
                  <c:v>112.60235695672849</c:v>
                </c:pt>
                <c:pt idx="261">
                  <c:v>114.74436374702805</c:v>
                </c:pt>
                <c:pt idx="262">
                  <c:v>112.72835735615787</c:v>
                </c:pt>
                <c:pt idx="263">
                  <c:v>113.69436041844982</c:v>
                </c:pt>
                <c:pt idx="264">
                  <c:v>112.85435775558724</c:v>
                </c:pt>
                <c:pt idx="265">
                  <c:v>117.60037280076081</c:v>
                </c:pt>
                <c:pt idx="266">
                  <c:v>117.1383713361864</c:v>
                </c:pt>
                <c:pt idx="267">
                  <c:v>112.77035748930099</c:v>
                </c:pt>
                <c:pt idx="268">
                  <c:v>109.62034750356632</c:v>
                </c:pt>
                <c:pt idx="269">
                  <c:v>108.52834404184499</c:v>
                </c:pt>
                <c:pt idx="270">
                  <c:v>109.15834603899192</c:v>
                </c:pt>
                <c:pt idx="271">
                  <c:v>110.33434976699951</c:v>
                </c:pt>
                <c:pt idx="272">
                  <c:v>112.18235562529719</c:v>
                </c:pt>
                <c:pt idx="273">
                  <c:v>114.28236228245363</c:v>
                </c:pt>
                <c:pt idx="274">
                  <c:v>113.0643584213029</c:v>
                </c:pt>
                <c:pt idx="275">
                  <c:v>119.95238025677602</c:v>
                </c:pt>
                <c:pt idx="276">
                  <c:v>127.68040475511174</c:v>
                </c:pt>
                <c:pt idx="277">
                  <c:v>142.08645042320495</c:v>
                </c:pt>
                <c:pt idx="278">
                  <c:v>139.31444163575844</c:v>
                </c:pt>
                <c:pt idx="279">
                  <c:v>150.69647771754637</c:v>
                </c:pt>
                <c:pt idx="280">
                  <c:v>155.90449422729432</c:v>
                </c:pt>
                <c:pt idx="281">
                  <c:v>172.20054588682834</c:v>
                </c:pt>
                <c:pt idx="282">
                  <c:v>134.31642579172609</c:v>
                </c:pt>
                <c:pt idx="283">
                  <c:v>130.91441500713265</c:v>
                </c:pt>
                <c:pt idx="284">
                  <c:v>136.33243218259628</c:v>
                </c:pt>
                <c:pt idx="285">
                  <c:v>128.94040874940561</c:v>
                </c:pt>
                <c:pt idx="286">
                  <c:v>118.69237626248217</c:v>
                </c:pt>
                <c:pt idx="287">
                  <c:v>124.06839330480267</c:v>
                </c:pt>
                <c:pt idx="288">
                  <c:v>138.18043804089396</c:v>
                </c:pt>
                <c:pt idx="289">
                  <c:v>141.62444895863052</c:v>
                </c:pt>
                <c:pt idx="290">
                  <c:v>152.29248277698525</c:v>
                </c:pt>
                <c:pt idx="291">
                  <c:v>150.69647771754637</c:v>
                </c:pt>
                <c:pt idx="292">
                  <c:v>161.36451153590107</c:v>
                </c:pt>
                <c:pt idx="293">
                  <c:v>166.40452751307654</c:v>
                </c:pt>
                <c:pt idx="294">
                  <c:v>160.6505092724679</c:v>
                </c:pt>
                <c:pt idx="295">
                  <c:v>146.20246347123157</c:v>
                </c:pt>
                <c:pt idx="296">
                  <c:v>168.46253403708988</c:v>
                </c:pt>
                <c:pt idx="297">
                  <c:v>168.00053257251545</c:v>
                </c:pt>
                <c:pt idx="298">
                  <c:v>161.07051060389918</c:v>
                </c:pt>
                <c:pt idx="299">
                  <c:v>152.25048264384213</c:v>
                </c:pt>
                <c:pt idx="300">
                  <c:v>160.06250740846409</c:v>
                </c:pt>
                <c:pt idx="301">
                  <c:v>152.41848317641464</c:v>
                </c:pt>
                <c:pt idx="302">
                  <c:v>150.82247811697576</c:v>
                </c:pt>
                <c:pt idx="303">
                  <c:v>141.41444829291487</c:v>
                </c:pt>
                <c:pt idx="304">
                  <c:v>143.0524534854969</c:v>
                </c:pt>
                <c:pt idx="305">
                  <c:v>140.40644509747978</c:v>
                </c:pt>
                <c:pt idx="306">
                  <c:v>147.08446626723727</c:v>
                </c:pt>
                <c:pt idx="307">
                  <c:v>156.40849582501187</c:v>
                </c:pt>
                <c:pt idx="308">
                  <c:v>161.61651233475985</c:v>
                </c:pt>
                <c:pt idx="309">
                  <c:v>159.55850581074654</c:v>
                </c:pt>
                <c:pt idx="310">
                  <c:v>163.92651965763196</c:v>
                </c:pt>
                <c:pt idx="311">
                  <c:v>162.33051459819305</c:v>
                </c:pt>
                <c:pt idx="312">
                  <c:v>163.0025167284831</c:v>
                </c:pt>
                <c:pt idx="313">
                  <c:v>177.53456279600573</c:v>
                </c:pt>
                <c:pt idx="314">
                  <c:v>189.84060180694243</c:v>
                </c:pt>
                <c:pt idx="315">
                  <c:v>201.13863762244412</c:v>
                </c:pt>
                <c:pt idx="316">
                  <c:v>212.7726745030908</c:v>
                </c:pt>
                <c:pt idx="317">
                  <c:v>190.21860300523062</c:v>
                </c:pt>
                <c:pt idx="318">
                  <c:v>176.52655960057061</c:v>
                </c:pt>
                <c:pt idx="319">
                  <c:v>181.69257597717544</c:v>
                </c:pt>
                <c:pt idx="320">
                  <c:v>175.56055653827863</c:v>
                </c:pt>
                <c:pt idx="321">
                  <c:v>174.51055320970042</c:v>
                </c:pt>
                <c:pt idx="322">
                  <c:v>166.3625273799334</c:v>
                </c:pt>
                <c:pt idx="323">
                  <c:v>173.16654894912031</c:v>
                </c:pt>
                <c:pt idx="324">
                  <c:v>171.94854508796956</c:v>
                </c:pt>
                <c:pt idx="325">
                  <c:v>168.37853377080361</c:v>
                </c:pt>
                <c:pt idx="326">
                  <c:v>168.88253536852113</c:v>
                </c:pt>
                <c:pt idx="327">
                  <c:v>160.73450953875414</c:v>
                </c:pt>
                <c:pt idx="328">
                  <c:v>153.09048530670469</c:v>
                </c:pt>
                <c:pt idx="329">
                  <c:v>145.82446227294341</c:v>
                </c:pt>
                <c:pt idx="330">
                  <c:v>149.68847452211125</c:v>
                </c:pt>
                <c:pt idx="331">
                  <c:v>147.16846653352351</c:v>
                </c:pt>
                <c:pt idx="332">
                  <c:v>147.71446826438421</c:v>
                </c:pt>
                <c:pt idx="333">
                  <c:v>152.71248410841656</c:v>
                </c:pt>
                <c:pt idx="334">
                  <c:v>157.12249808844507</c:v>
                </c:pt>
                <c:pt idx="335">
                  <c:v>160.56650900618163</c:v>
                </c:pt>
                <c:pt idx="336">
                  <c:v>161.78451286733238</c:v>
                </c:pt>
                <c:pt idx="337">
                  <c:v>160.23050794103659</c:v>
                </c:pt>
                <c:pt idx="338">
                  <c:v>165.18652365192582</c:v>
                </c:pt>
                <c:pt idx="339">
                  <c:v>172.36854641940087</c:v>
                </c:pt>
                <c:pt idx="340">
                  <c:v>174.38455281027106</c:v>
                </c:pt>
                <c:pt idx="341">
                  <c:v>171.61254402282455</c:v>
                </c:pt>
                <c:pt idx="342">
                  <c:v>171.36054322396575</c:v>
                </c:pt>
                <c:pt idx="343">
                  <c:v>176.94656093200189</c:v>
                </c:pt>
                <c:pt idx="344">
                  <c:v>175.22455547313359</c:v>
                </c:pt>
                <c:pt idx="345">
                  <c:v>171.31854309082263</c:v>
                </c:pt>
                <c:pt idx="346">
                  <c:v>176.44255933428434</c:v>
                </c:pt>
                <c:pt idx="347">
                  <c:v>181.39857504517354</c:v>
                </c:pt>
                <c:pt idx="348">
                  <c:v>184.84258596291014</c:v>
                </c:pt>
                <c:pt idx="349">
                  <c:v>176.8205605325725</c:v>
                </c:pt>
                <c:pt idx="350">
                  <c:v>176.8205605325725</c:v>
                </c:pt>
                <c:pt idx="351">
                  <c:v>176.06455813599618</c:v>
                </c:pt>
                <c:pt idx="352">
                  <c:v>170.77254135996193</c:v>
                </c:pt>
                <c:pt idx="353">
                  <c:v>178.62656625772706</c:v>
                </c:pt>
                <c:pt idx="354">
                  <c:v>173.58655028055156</c:v>
                </c:pt>
                <c:pt idx="355">
                  <c:v>169.6805378982406</c:v>
                </c:pt>
                <c:pt idx="356">
                  <c:v>162.62451553019494</c:v>
                </c:pt>
                <c:pt idx="357">
                  <c:v>157.62649968616262</c:v>
                </c:pt>
                <c:pt idx="358">
                  <c:v>158.71850314788395</c:v>
                </c:pt>
                <c:pt idx="359">
                  <c:v>143.26245415121255</c:v>
                </c:pt>
                <c:pt idx="360">
                  <c:v>136.33243218259628</c:v>
                </c:pt>
                <c:pt idx="361">
                  <c:v>147.00046600095101</c:v>
                </c:pt>
                <c:pt idx="362">
                  <c:v>148.00846919638613</c:v>
                </c:pt>
                <c:pt idx="363">
                  <c:v>151.49448024726581</c:v>
                </c:pt>
                <c:pt idx="364">
                  <c:v>147.75646839752733</c:v>
                </c:pt>
                <c:pt idx="365">
                  <c:v>150.44447691868757</c:v>
                </c:pt>
                <c:pt idx="366">
                  <c:v>148.59647106038989</c:v>
                </c:pt>
                <c:pt idx="367">
                  <c:v>148.76447159296239</c:v>
                </c:pt>
                <c:pt idx="368">
                  <c:v>145.53046134094151</c:v>
                </c:pt>
                <c:pt idx="369">
                  <c:v>144.6904586780789</c:v>
                </c:pt>
                <c:pt idx="370">
                  <c:v>142.96845321921063</c:v>
                </c:pt>
                <c:pt idx="371">
                  <c:v>141.91844989063244</c:v>
                </c:pt>
                <c:pt idx="372">
                  <c:v>140.02844389919164</c:v>
                </c:pt>
                <c:pt idx="373">
                  <c:v>140.40644509747978</c:v>
                </c:pt>
                <c:pt idx="374">
                  <c:v>144.31245747979077</c:v>
                </c:pt>
                <c:pt idx="375">
                  <c:v>150.57047731811696</c:v>
                </c:pt>
                <c:pt idx="376">
                  <c:v>147.88246879695672</c:v>
                </c:pt>
                <c:pt idx="377">
                  <c:v>142.88445295292439</c:v>
                </c:pt>
                <c:pt idx="378">
                  <c:v>136.29043204945316</c:v>
                </c:pt>
                <c:pt idx="379">
                  <c:v>133.5604233951498</c:v>
                </c:pt>
                <c:pt idx="380">
                  <c:v>133.98042472658105</c:v>
                </c:pt>
                <c:pt idx="381">
                  <c:v>128.64640781740371</c:v>
                </c:pt>
                <c:pt idx="382">
                  <c:v>124.65639516880645</c:v>
                </c:pt>
                <c:pt idx="383">
                  <c:v>123.52239157394197</c:v>
                </c:pt>
                <c:pt idx="384">
                  <c:v>129.27640981455062</c:v>
                </c:pt>
                <c:pt idx="385">
                  <c:v>134.94642778887305</c:v>
                </c:pt>
                <c:pt idx="386">
                  <c:v>137.21443497860199</c:v>
                </c:pt>
                <c:pt idx="387">
                  <c:v>136.87843391345694</c:v>
                </c:pt>
                <c:pt idx="388">
                  <c:v>134.82042738944364</c:v>
                </c:pt>
                <c:pt idx="389">
                  <c:v>134.86242752258676</c:v>
                </c:pt>
                <c:pt idx="390">
                  <c:v>139.39844190204471</c:v>
                </c:pt>
                <c:pt idx="391">
                  <c:v>141.41444829291487</c:v>
                </c:pt>
                <c:pt idx="392">
                  <c:v>143.47245481692821</c:v>
                </c:pt>
                <c:pt idx="393">
                  <c:v>146.53846453637658</c:v>
                </c:pt>
                <c:pt idx="394">
                  <c:v>149.26847319067997</c:v>
                </c:pt>
                <c:pt idx="395">
                  <c:v>158.17250141702331</c:v>
                </c:pt>
                <c:pt idx="396">
                  <c:v>155.02249143128864</c:v>
                </c:pt>
                <c:pt idx="397">
                  <c:v>157.62649968616262</c:v>
                </c:pt>
                <c:pt idx="398">
                  <c:v>148.97447225867808</c:v>
                </c:pt>
                <c:pt idx="399">
                  <c:v>143.72445561578695</c:v>
                </c:pt>
                <c:pt idx="400">
                  <c:v>137.34043537803137</c:v>
                </c:pt>
                <c:pt idx="401">
                  <c:v>140.8684465620542</c:v>
                </c:pt>
                <c:pt idx="402">
                  <c:v>138.85244017118401</c:v>
                </c:pt>
                <c:pt idx="403">
                  <c:v>139.35644176890156</c:v>
                </c:pt>
                <c:pt idx="404">
                  <c:v>138.9784405706134</c:v>
                </c:pt>
                <c:pt idx="405">
                  <c:v>140.65844589633858</c:v>
                </c:pt>
                <c:pt idx="406">
                  <c:v>141.96045002377554</c:v>
                </c:pt>
                <c:pt idx="407">
                  <c:v>139.77644310033284</c:v>
                </c:pt>
                <c:pt idx="408">
                  <c:v>132.09041873514028</c:v>
                </c:pt>
                <c:pt idx="409">
                  <c:v>124.65639516880645</c:v>
                </c:pt>
                <c:pt idx="410">
                  <c:v>123.56439170708511</c:v>
                </c:pt>
                <c:pt idx="411">
                  <c:v>128.35240688540179</c:v>
                </c:pt>
                <c:pt idx="412">
                  <c:v>134.06442499286732</c:v>
                </c:pt>
                <c:pt idx="413">
                  <c:v>134.40042605801236</c:v>
                </c:pt>
                <c:pt idx="414">
                  <c:v>136.50043271516881</c:v>
                </c:pt>
                <c:pt idx="415">
                  <c:v>130.70441434141702</c:v>
                </c:pt>
                <c:pt idx="416">
                  <c:v>128.18440635282928</c:v>
                </c:pt>
                <c:pt idx="417">
                  <c:v>136.24843191631001</c:v>
                </c:pt>
                <c:pt idx="418">
                  <c:v>144.60645841179269</c:v>
                </c:pt>
                <c:pt idx="419">
                  <c:v>157.58449955301947</c:v>
                </c:pt>
                <c:pt idx="420">
                  <c:v>147.92446893009983</c:v>
                </c:pt>
                <c:pt idx="421">
                  <c:v>139.52444230147407</c:v>
                </c:pt>
                <c:pt idx="422">
                  <c:v>144.48045801236327</c:v>
                </c:pt>
                <c:pt idx="423">
                  <c:v>152.92248477413219</c:v>
                </c:pt>
                <c:pt idx="424">
                  <c:v>159.72650634331907</c:v>
                </c:pt>
                <c:pt idx="425">
                  <c:v>164.97652298621014</c:v>
                </c:pt>
                <c:pt idx="426">
                  <c:v>152.33448291012837</c:v>
                </c:pt>
                <c:pt idx="427">
                  <c:v>152.16648237755587</c:v>
                </c:pt>
                <c:pt idx="428">
                  <c:v>160.02050727532097</c:v>
                </c:pt>
                <c:pt idx="429">
                  <c:v>153.17448557299096</c:v>
                </c:pt>
                <c:pt idx="430">
                  <c:v>155.8624940941512</c:v>
                </c:pt>
                <c:pt idx="431">
                  <c:v>147.16846653352351</c:v>
                </c:pt>
                <c:pt idx="432">
                  <c:v>143.09445361864002</c:v>
                </c:pt>
                <c:pt idx="433">
                  <c:v>137.84443697574895</c:v>
                </c:pt>
                <c:pt idx="434">
                  <c:v>142.3384512220637</c:v>
                </c:pt>
                <c:pt idx="435">
                  <c:v>157.45849915359011</c:v>
                </c:pt>
                <c:pt idx="436">
                  <c:v>158.08850115073702</c:v>
                </c:pt>
                <c:pt idx="437">
                  <c:v>168.54653430337612</c:v>
                </c:pt>
                <c:pt idx="438">
                  <c:v>172.15854575368519</c:v>
                </c:pt>
                <c:pt idx="439">
                  <c:v>183.33058116975749</c:v>
                </c:pt>
                <c:pt idx="440">
                  <c:v>175.68655693770802</c:v>
                </c:pt>
                <c:pt idx="441">
                  <c:v>138.9784405706134</c:v>
                </c:pt>
                <c:pt idx="442">
                  <c:v>141.5824488254874</c:v>
                </c:pt>
                <c:pt idx="443">
                  <c:v>151.41047998097952</c:v>
                </c:pt>
                <c:pt idx="444">
                  <c:v>151.03247878269138</c:v>
                </c:pt>
                <c:pt idx="445">
                  <c:v>144.85845921065146</c:v>
                </c:pt>
                <c:pt idx="446">
                  <c:v>141.45644842605802</c:v>
                </c:pt>
                <c:pt idx="447">
                  <c:v>133.51842326200665</c:v>
                </c:pt>
                <c:pt idx="448">
                  <c:v>130.03241221112697</c:v>
                </c:pt>
                <c:pt idx="449">
                  <c:v>131.92241820256777</c:v>
                </c:pt>
                <c:pt idx="450">
                  <c:v>136.16443165002377</c:v>
                </c:pt>
                <c:pt idx="451">
                  <c:v>135.74443031859249</c:v>
                </c:pt>
                <c:pt idx="452">
                  <c:v>131.75441766999523</c:v>
                </c:pt>
                <c:pt idx="453">
                  <c:v>132.09041873514028</c:v>
                </c:pt>
                <c:pt idx="454">
                  <c:v>131.25041607227769</c:v>
                </c:pt>
                <c:pt idx="455">
                  <c:v>127.4704040893961</c:v>
                </c:pt>
                <c:pt idx="456">
                  <c:v>120.66638252020923</c:v>
                </c:pt>
                <c:pt idx="457">
                  <c:v>114.24036214931051</c:v>
                </c:pt>
                <c:pt idx="458">
                  <c:v>119.70037945791726</c:v>
                </c:pt>
                <c:pt idx="459">
                  <c:v>123.27039077508321</c:v>
                </c:pt>
                <c:pt idx="460">
                  <c:v>119.74237959106037</c:v>
                </c:pt>
                <c:pt idx="461">
                  <c:v>117.60037280076081</c:v>
                </c:pt>
                <c:pt idx="462">
                  <c:v>110.37634990014264</c:v>
                </c:pt>
                <c:pt idx="463">
                  <c:v>107.52034084640989</c:v>
                </c:pt>
                <c:pt idx="464">
                  <c:v>102.39632460294817</c:v>
                </c:pt>
                <c:pt idx="465">
                  <c:v>111.21635256300523</c:v>
                </c:pt>
                <c:pt idx="466">
                  <c:v>108.69634457441749</c:v>
                </c:pt>
                <c:pt idx="467">
                  <c:v>114.78636388017118</c:v>
                </c:pt>
                <c:pt idx="468">
                  <c:v>120.70838265335236</c:v>
                </c:pt>
                <c:pt idx="469">
                  <c:v>128.10040608654302</c:v>
                </c:pt>
                <c:pt idx="470">
                  <c:v>127.4704040893961</c:v>
                </c:pt>
                <c:pt idx="471">
                  <c:v>121.08638385164052</c:v>
                </c:pt>
                <c:pt idx="472">
                  <c:v>117.68437306704708</c:v>
                </c:pt>
                <c:pt idx="473">
                  <c:v>115.75236694246313</c:v>
                </c:pt>
                <c:pt idx="474">
                  <c:v>122.47238824536375</c:v>
                </c:pt>
                <c:pt idx="475">
                  <c:v>123.27039077508321</c:v>
                </c:pt>
                <c:pt idx="476">
                  <c:v>128.0584059533999</c:v>
                </c:pt>
                <c:pt idx="477">
                  <c:v>138.18043804089396</c:v>
                </c:pt>
                <c:pt idx="478">
                  <c:v>138.93644043747028</c:v>
                </c:pt>
                <c:pt idx="479">
                  <c:v>140.91044669519732</c:v>
                </c:pt>
                <c:pt idx="480">
                  <c:v>139.9864437660485</c:v>
                </c:pt>
                <c:pt idx="481">
                  <c:v>130.4944136757014</c:v>
                </c:pt>
                <c:pt idx="482">
                  <c:v>129.27640981455062</c:v>
                </c:pt>
                <c:pt idx="483">
                  <c:v>129.82241154541131</c:v>
                </c:pt>
                <c:pt idx="484">
                  <c:v>134.0224248597242</c:v>
                </c:pt>
                <c:pt idx="485">
                  <c:v>142.80045268663812</c:v>
                </c:pt>
                <c:pt idx="486">
                  <c:v>139.23044136947215</c:v>
                </c:pt>
                <c:pt idx="487">
                  <c:v>145.78246213980026</c:v>
                </c:pt>
                <c:pt idx="488">
                  <c:v>147.12646640038039</c:v>
                </c:pt>
                <c:pt idx="489">
                  <c:v>160.31450820732286</c:v>
                </c:pt>
                <c:pt idx="490">
                  <c:v>149.81447492154064</c:v>
                </c:pt>
                <c:pt idx="491">
                  <c:v>149.43647372325248</c:v>
                </c:pt>
                <c:pt idx="492">
                  <c:v>151.32647971469331</c:v>
                </c:pt>
                <c:pt idx="493">
                  <c:v>164.47252138849262</c:v>
                </c:pt>
                <c:pt idx="494">
                  <c:v>161.23851113647169</c:v>
                </c:pt>
                <c:pt idx="495">
                  <c:v>156.87049728958627</c:v>
                </c:pt>
                <c:pt idx="496">
                  <c:v>159.43250541131715</c:v>
                </c:pt>
                <c:pt idx="497">
                  <c:v>167.66453150737038</c:v>
                </c:pt>
                <c:pt idx="498">
                  <c:v>159.09650434617214</c:v>
                </c:pt>
                <c:pt idx="499">
                  <c:v>152.46048330955776</c:v>
                </c:pt>
                <c:pt idx="500">
                  <c:v>144.35445761293389</c:v>
                </c:pt>
                <c:pt idx="501">
                  <c:v>124.53039476937707</c:v>
                </c:pt>
                <c:pt idx="502">
                  <c:v>115.62636654303377</c:v>
                </c:pt>
                <c:pt idx="503">
                  <c:v>108.23434310984307</c:v>
                </c:pt>
                <c:pt idx="504">
                  <c:v>112.98035815501663</c:v>
                </c:pt>
                <c:pt idx="505">
                  <c:v>120.91838331906798</c:v>
                </c:pt>
                <c:pt idx="506">
                  <c:v>121.21238425106989</c:v>
                </c:pt>
                <c:pt idx="507">
                  <c:v>117.68437306704708</c:v>
                </c:pt>
                <c:pt idx="508">
                  <c:v>117.43237226818829</c:v>
                </c:pt>
                <c:pt idx="509">
                  <c:v>117.89437373276272</c:v>
                </c:pt>
                <c:pt idx="510">
                  <c:v>119.406378525915</c:v>
                </c:pt>
                <c:pt idx="511">
                  <c:v>113.10635855444602</c:v>
                </c:pt>
                <c:pt idx="512">
                  <c:v>110.37634990014264</c:v>
                </c:pt>
                <c:pt idx="513">
                  <c:v>106.72233831669044</c:v>
                </c:pt>
                <c:pt idx="514">
                  <c:v>109.20034617213504</c:v>
                </c:pt>
                <c:pt idx="515">
                  <c:v>116.17236827389443</c:v>
                </c:pt>
                <c:pt idx="516">
                  <c:v>124.19439370423203</c:v>
                </c:pt>
                <c:pt idx="517">
                  <c:v>128.89840861626246</c:v>
                </c:pt>
                <c:pt idx="518">
                  <c:v>124.86639583452209</c:v>
                </c:pt>
                <c:pt idx="519">
                  <c:v>126.67240155967664</c:v>
                </c:pt>
                <c:pt idx="520">
                  <c:v>122.26238757964812</c:v>
                </c:pt>
                <c:pt idx="521">
                  <c:v>125.45439769852592</c:v>
                </c:pt>
                <c:pt idx="522">
                  <c:v>123.01838997622443</c:v>
                </c:pt>
                <c:pt idx="523">
                  <c:v>118.94437706134093</c:v>
                </c:pt>
                <c:pt idx="524">
                  <c:v>117.60037280076081</c:v>
                </c:pt>
                <c:pt idx="525">
                  <c:v>114.61836334759867</c:v>
                </c:pt>
                <c:pt idx="526">
                  <c:v>116.67636987161198</c:v>
                </c:pt>
                <c:pt idx="527">
                  <c:v>116.46636920589633</c:v>
                </c:pt>
                <c:pt idx="528">
                  <c:v>111.04835203043271</c:v>
                </c:pt>
                <c:pt idx="529">
                  <c:v>106.21833671897288</c:v>
                </c:pt>
                <c:pt idx="530">
                  <c:v>107.77234164526865</c:v>
                </c:pt>
                <c:pt idx="531">
                  <c:v>105.00033285782216</c:v>
                </c:pt>
                <c:pt idx="532">
                  <c:v>104.87433245839276</c:v>
                </c:pt>
                <c:pt idx="533" formatCode="0.0">
                  <c:v>105.08433312410841</c:v>
                </c:pt>
                <c:pt idx="534" formatCode="0.0">
                  <c:v>105.29433378982405</c:v>
                </c:pt>
                <c:pt idx="535" formatCode="0.0">
                  <c:v>104.03432979553018</c:v>
                </c:pt>
                <c:pt idx="536" formatCode="0.0">
                  <c:v>106.17633658582977</c:v>
                </c:pt>
                <c:pt idx="537" formatCode="0.0">
                  <c:v>114.49236294816927</c:v>
                </c:pt>
                <c:pt idx="538" formatCode="0.0">
                  <c:v>113.19035882073227</c:v>
                </c:pt>
                <c:pt idx="539" formatCode="0.0">
                  <c:v>108.23434310984307</c:v>
                </c:pt>
                <c:pt idx="540" formatCode="0.0">
                  <c:v>107.77234164526865</c:v>
                </c:pt>
                <c:pt idx="541" formatCode="0.0">
                  <c:v>106.72233831669044</c:v>
                </c:pt>
                <c:pt idx="542" formatCode="0.0">
                  <c:v>108.06634257727056</c:v>
                </c:pt>
                <c:pt idx="543" formatCode="0.0">
                  <c:v>108.40234364241559</c:v>
                </c:pt>
                <c:pt idx="544" formatCode="0.0">
                  <c:v>108.69634457441749</c:v>
                </c:pt>
                <c:pt idx="545" formatCode="0.0">
                  <c:v>105.71433512125535</c:v>
                </c:pt>
                <c:pt idx="546" formatCode="0.0">
                  <c:v>106.26033685211601</c:v>
                </c:pt>
                <c:pt idx="547" formatCode="0.0">
                  <c:v>105.25233365668092</c:v>
                </c:pt>
                <c:pt idx="548" formatCode="0.0">
                  <c:v>106.3863372515454</c:v>
                </c:pt>
                <c:pt idx="549" formatCode="0.0">
                  <c:v>105.25233365668092</c:v>
                </c:pt>
                <c:pt idx="550" formatCode="0.0">
                  <c:v>101.34632127436994</c:v>
                </c:pt>
                <c:pt idx="551" formatCode="0.0">
                  <c:v>99.2463146172135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4C7-4204-97E2-1B6138F63357}"/>
            </c:ext>
          </c:extLst>
        </c:ser>
        <c:ser>
          <c:idx val="1"/>
          <c:order val="1"/>
          <c:tx>
            <c:strRef>
              <c:f>'SAF_Jet Fuel'!$D$3</c:f>
              <c:strCache>
                <c:ptCount val="1"/>
                <c:pt idx="0">
                  <c:v>US West Coast SAF US$/Barrel</c:v>
                </c:pt>
              </c:strCache>
            </c:strRef>
          </c:tx>
          <c:spPr>
            <a:ln w="3810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dLbl>
              <c:idx val="55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4C7-4204-97E2-1B6138F6335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6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'SAF_Jet Fuel'!$B$4:$B$555</c:f>
              <c:numCache>
                <c:formatCode>m/d/yyyy</c:formatCode>
                <c:ptCount val="552"/>
                <c:pt idx="0">
                  <c:v>44200</c:v>
                </c:pt>
                <c:pt idx="1">
                  <c:v>44201</c:v>
                </c:pt>
                <c:pt idx="2">
                  <c:v>44202</c:v>
                </c:pt>
                <c:pt idx="3">
                  <c:v>44203</c:v>
                </c:pt>
                <c:pt idx="4">
                  <c:v>44204</c:v>
                </c:pt>
                <c:pt idx="5">
                  <c:v>44207</c:v>
                </c:pt>
                <c:pt idx="6">
                  <c:v>44208</c:v>
                </c:pt>
                <c:pt idx="7">
                  <c:v>44209</c:v>
                </c:pt>
                <c:pt idx="8">
                  <c:v>44210</c:v>
                </c:pt>
                <c:pt idx="9">
                  <c:v>44211</c:v>
                </c:pt>
                <c:pt idx="10">
                  <c:v>44215</c:v>
                </c:pt>
                <c:pt idx="11">
                  <c:v>44216</c:v>
                </c:pt>
                <c:pt idx="12">
                  <c:v>44217</c:v>
                </c:pt>
                <c:pt idx="13">
                  <c:v>44218</c:v>
                </c:pt>
                <c:pt idx="14">
                  <c:v>44221</c:v>
                </c:pt>
                <c:pt idx="15">
                  <c:v>44222</c:v>
                </c:pt>
                <c:pt idx="16">
                  <c:v>44223</c:v>
                </c:pt>
                <c:pt idx="17">
                  <c:v>44224</c:v>
                </c:pt>
                <c:pt idx="18">
                  <c:v>44225</c:v>
                </c:pt>
                <c:pt idx="19">
                  <c:v>44228</c:v>
                </c:pt>
                <c:pt idx="20">
                  <c:v>44229</c:v>
                </c:pt>
                <c:pt idx="21">
                  <c:v>44230</c:v>
                </c:pt>
                <c:pt idx="22">
                  <c:v>44231</c:v>
                </c:pt>
                <c:pt idx="23">
                  <c:v>44232</c:v>
                </c:pt>
                <c:pt idx="24">
                  <c:v>44235</c:v>
                </c:pt>
                <c:pt idx="25">
                  <c:v>44236</c:v>
                </c:pt>
                <c:pt idx="26">
                  <c:v>44237</c:v>
                </c:pt>
                <c:pt idx="27">
                  <c:v>44238</c:v>
                </c:pt>
                <c:pt idx="28">
                  <c:v>44239</c:v>
                </c:pt>
                <c:pt idx="29">
                  <c:v>44243</c:v>
                </c:pt>
                <c:pt idx="30">
                  <c:v>44244</c:v>
                </c:pt>
                <c:pt idx="31">
                  <c:v>44245</c:v>
                </c:pt>
                <c:pt idx="32">
                  <c:v>44246</c:v>
                </c:pt>
                <c:pt idx="33">
                  <c:v>44249</c:v>
                </c:pt>
                <c:pt idx="34">
                  <c:v>44250</c:v>
                </c:pt>
                <c:pt idx="35">
                  <c:v>44251</c:v>
                </c:pt>
                <c:pt idx="36">
                  <c:v>44252</c:v>
                </c:pt>
                <c:pt idx="37">
                  <c:v>44253</c:v>
                </c:pt>
                <c:pt idx="38">
                  <c:v>44256</c:v>
                </c:pt>
                <c:pt idx="39">
                  <c:v>44257</c:v>
                </c:pt>
                <c:pt idx="40">
                  <c:v>44258</c:v>
                </c:pt>
                <c:pt idx="41">
                  <c:v>44259</c:v>
                </c:pt>
                <c:pt idx="42">
                  <c:v>44260</c:v>
                </c:pt>
                <c:pt idx="43">
                  <c:v>44263</c:v>
                </c:pt>
                <c:pt idx="44">
                  <c:v>44264</c:v>
                </c:pt>
                <c:pt idx="45">
                  <c:v>44265</c:v>
                </c:pt>
                <c:pt idx="46">
                  <c:v>44266</c:v>
                </c:pt>
                <c:pt idx="47">
                  <c:v>44267</c:v>
                </c:pt>
                <c:pt idx="48">
                  <c:v>44270</c:v>
                </c:pt>
                <c:pt idx="49">
                  <c:v>44271</c:v>
                </c:pt>
                <c:pt idx="50">
                  <c:v>44272</c:v>
                </c:pt>
                <c:pt idx="51">
                  <c:v>44273</c:v>
                </c:pt>
                <c:pt idx="52">
                  <c:v>44274</c:v>
                </c:pt>
                <c:pt idx="53">
                  <c:v>44277</c:v>
                </c:pt>
                <c:pt idx="54">
                  <c:v>44278</c:v>
                </c:pt>
                <c:pt idx="55">
                  <c:v>44279</c:v>
                </c:pt>
                <c:pt idx="56">
                  <c:v>44280</c:v>
                </c:pt>
                <c:pt idx="57">
                  <c:v>44281</c:v>
                </c:pt>
                <c:pt idx="58">
                  <c:v>44284</c:v>
                </c:pt>
                <c:pt idx="59">
                  <c:v>44285</c:v>
                </c:pt>
                <c:pt idx="60">
                  <c:v>44286</c:v>
                </c:pt>
                <c:pt idx="61">
                  <c:v>44287</c:v>
                </c:pt>
                <c:pt idx="62">
                  <c:v>44292</c:v>
                </c:pt>
                <c:pt idx="63">
                  <c:v>44293</c:v>
                </c:pt>
                <c:pt idx="64">
                  <c:v>44294</c:v>
                </c:pt>
                <c:pt idx="65">
                  <c:v>44295</c:v>
                </c:pt>
                <c:pt idx="66">
                  <c:v>44298</c:v>
                </c:pt>
                <c:pt idx="67">
                  <c:v>44299</c:v>
                </c:pt>
                <c:pt idx="68">
                  <c:v>44300</c:v>
                </c:pt>
                <c:pt idx="69">
                  <c:v>44301</c:v>
                </c:pt>
                <c:pt idx="70">
                  <c:v>44302</c:v>
                </c:pt>
                <c:pt idx="71">
                  <c:v>44305</c:v>
                </c:pt>
                <c:pt idx="72">
                  <c:v>44306</c:v>
                </c:pt>
                <c:pt idx="73">
                  <c:v>44307</c:v>
                </c:pt>
                <c:pt idx="74">
                  <c:v>44308</c:v>
                </c:pt>
                <c:pt idx="75">
                  <c:v>44309</c:v>
                </c:pt>
                <c:pt idx="76">
                  <c:v>44312</c:v>
                </c:pt>
                <c:pt idx="77">
                  <c:v>44313</c:v>
                </c:pt>
                <c:pt idx="78">
                  <c:v>44314</c:v>
                </c:pt>
                <c:pt idx="79">
                  <c:v>44315</c:v>
                </c:pt>
                <c:pt idx="80">
                  <c:v>44316</c:v>
                </c:pt>
                <c:pt idx="81">
                  <c:v>44320</c:v>
                </c:pt>
                <c:pt idx="82">
                  <c:v>44321</c:v>
                </c:pt>
                <c:pt idx="83">
                  <c:v>44322</c:v>
                </c:pt>
                <c:pt idx="84">
                  <c:v>44323</c:v>
                </c:pt>
                <c:pt idx="85">
                  <c:v>44326</c:v>
                </c:pt>
                <c:pt idx="86">
                  <c:v>44327</c:v>
                </c:pt>
                <c:pt idx="87">
                  <c:v>44328</c:v>
                </c:pt>
                <c:pt idx="88">
                  <c:v>44330</c:v>
                </c:pt>
                <c:pt idx="89">
                  <c:v>44333</c:v>
                </c:pt>
                <c:pt idx="90">
                  <c:v>44334</c:v>
                </c:pt>
                <c:pt idx="91">
                  <c:v>44335</c:v>
                </c:pt>
                <c:pt idx="92">
                  <c:v>44336</c:v>
                </c:pt>
                <c:pt idx="93">
                  <c:v>44337</c:v>
                </c:pt>
                <c:pt idx="94">
                  <c:v>44340</c:v>
                </c:pt>
                <c:pt idx="95">
                  <c:v>44341</c:v>
                </c:pt>
                <c:pt idx="96">
                  <c:v>44343</c:v>
                </c:pt>
                <c:pt idx="97">
                  <c:v>44344</c:v>
                </c:pt>
                <c:pt idx="98">
                  <c:v>44348</c:v>
                </c:pt>
                <c:pt idx="99">
                  <c:v>44349</c:v>
                </c:pt>
                <c:pt idx="100">
                  <c:v>44350</c:v>
                </c:pt>
                <c:pt idx="101">
                  <c:v>44351</c:v>
                </c:pt>
                <c:pt idx="102">
                  <c:v>44354</c:v>
                </c:pt>
                <c:pt idx="103">
                  <c:v>44355</c:v>
                </c:pt>
                <c:pt idx="104">
                  <c:v>44356</c:v>
                </c:pt>
                <c:pt idx="105">
                  <c:v>44357</c:v>
                </c:pt>
                <c:pt idx="106">
                  <c:v>44358</c:v>
                </c:pt>
                <c:pt idx="107">
                  <c:v>44361</c:v>
                </c:pt>
                <c:pt idx="108">
                  <c:v>44362</c:v>
                </c:pt>
                <c:pt idx="109">
                  <c:v>44363</c:v>
                </c:pt>
                <c:pt idx="110">
                  <c:v>44364</c:v>
                </c:pt>
                <c:pt idx="111">
                  <c:v>44365</c:v>
                </c:pt>
                <c:pt idx="112">
                  <c:v>44368</c:v>
                </c:pt>
                <c:pt idx="113">
                  <c:v>44369</c:v>
                </c:pt>
                <c:pt idx="114">
                  <c:v>44370</c:v>
                </c:pt>
                <c:pt idx="115">
                  <c:v>44371</c:v>
                </c:pt>
                <c:pt idx="116">
                  <c:v>44372</c:v>
                </c:pt>
                <c:pt idx="117">
                  <c:v>44375</c:v>
                </c:pt>
                <c:pt idx="118">
                  <c:v>44376</c:v>
                </c:pt>
                <c:pt idx="119">
                  <c:v>44377</c:v>
                </c:pt>
                <c:pt idx="120">
                  <c:v>44378</c:v>
                </c:pt>
                <c:pt idx="121">
                  <c:v>44379</c:v>
                </c:pt>
                <c:pt idx="122">
                  <c:v>44383</c:v>
                </c:pt>
                <c:pt idx="123">
                  <c:v>44384</c:v>
                </c:pt>
                <c:pt idx="124">
                  <c:v>44385</c:v>
                </c:pt>
                <c:pt idx="125">
                  <c:v>44386</c:v>
                </c:pt>
                <c:pt idx="126">
                  <c:v>44389</c:v>
                </c:pt>
                <c:pt idx="127">
                  <c:v>44390</c:v>
                </c:pt>
                <c:pt idx="128">
                  <c:v>44391</c:v>
                </c:pt>
                <c:pt idx="129">
                  <c:v>44392</c:v>
                </c:pt>
                <c:pt idx="130">
                  <c:v>44393</c:v>
                </c:pt>
                <c:pt idx="131">
                  <c:v>44396</c:v>
                </c:pt>
                <c:pt idx="132">
                  <c:v>44398</c:v>
                </c:pt>
                <c:pt idx="133">
                  <c:v>44399</c:v>
                </c:pt>
                <c:pt idx="134">
                  <c:v>44400</c:v>
                </c:pt>
                <c:pt idx="135">
                  <c:v>44403</c:v>
                </c:pt>
                <c:pt idx="136">
                  <c:v>44404</c:v>
                </c:pt>
                <c:pt idx="137">
                  <c:v>44405</c:v>
                </c:pt>
                <c:pt idx="138">
                  <c:v>44406</c:v>
                </c:pt>
                <c:pt idx="139">
                  <c:v>44407</c:v>
                </c:pt>
                <c:pt idx="140">
                  <c:v>44410</c:v>
                </c:pt>
                <c:pt idx="141">
                  <c:v>44411</c:v>
                </c:pt>
                <c:pt idx="142">
                  <c:v>44412</c:v>
                </c:pt>
                <c:pt idx="143">
                  <c:v>44413</c:v>
                </c:pt>
                <c:pt idx="144">
                  <c:v>44414</c:v>
                </c:pt>
                <c:pt idx="145">
                  <c:v>44418</c:v>
                </c:pt>
                <c:pt idx="146">
                  <c:v>44419</c:v>
                </c:pt>
                <c:pt idx="147">
                  <c:v>44420</c:v>
                </c:pt>
                <c:pt idx="148">
                  <c:v>44421</c:v>
                </c:pt>
                <c:pt idx="149">
                  <c:v>44424</c:v>
                </c:pt>
                <c:pt idx="150">
                  <c:v>44425</c:v>
                </c:pt>
                <c:pt idx="151">
                  <c:v>44426</c:v>
                </c:pt>
                <c:pt idx="152">
                  <c:v>44427</c:v>
                </c:pt>
                <c:pt idx="153">
                  <c:v>44428</c:v>
                </c:pt>
                <c:pt idx="154">
                  <c:v>44431</c:v>
                </c:pt>
                <c:pt idx="155">
                  <c:v>44432</c:v>
                </c:pt>
                <c:pt idx="156">
                  <c:v>44433</c:v>
                </c:pt>
                <c:pt idx="157">
                  <c:v>44434</c:v>
                </c:pt>
                <c:pt idx="158">
                  <c:v>44435</c:v>
                </c:pt>
                <c:pt idx="159">
                  <c:v>44439</c:v>
                </c:pt>
                <c:pt idx="160">
                  <c:v>44440</c:v>
                </c:pt>
                <c:pt idx="161">
                  <c:v>44441</c:v>
                </c:pt>
                <c:pt idx="162">
                  <c:v>44442</c:v>
                </c:pt>
                <c:pt idx="163">
                  <c:v>44446</c:v>
                </c:pt>
                <c:pt idx="164">
                  <c:v>44447</c:v>
                </c:pt>
                <c:pt idx="165">
                  <c:v>44448</c:v>
                </c:pt>
                <c:pt idx="166">
                  <c:v>44449</c:v>
                </c:pt>
                <c:pt idx="167">
                  <c:v>44452</c:v>
                </c:pt>
                <c:pt idx="168">
                  <c:v>44453</c:v>
                </c:pt>
                <c:pt idx="169">
                  <c:v>44454</c:v>
                </c:pt>
                <c:pt idx="170">
                  <c:v>44455</c:v>
                </c:pt>
                <c:pt idx="171">
                  <c:v>44456</c:v>
                </c:pt>
                <c:pt idx="172">
                  <c:v>44459</c:v>
                </c:pt>
                <c:pt idx="173">
                  <c:v>44460</c:v>
                </c:pt>
                <c:pt idx="174">
                  <c:v>44461</c:v>
                </c:pt>
                <c:pt idx="175">
                  <c:v>44462</c:v>
                </c:pt>
                <c:pt idx="176">
                  <c:v>44463</c:v>
                </c:pt>
                <c:pt idx="177">
                  <c:v>44466</c:v>
                </c:pt>
                <c:pt idx="178">
                  <c:v>44467</c:v>
                </c:pt>
                <c:pt idx="179">
                  <c:v>44468</c:v>
                </c:pt>
                <c:pt idx="180">
                  <c:v>44469</c:v>
                </c:pt>
                <c:pt idx="181">
                  <c:v>44470</c:v>
                </c:pt>
                <c:pt idx="182">
                  <c:v>44473</c:v>
                </c:pt>
                <c:pt idx="183">
                  <c:v>44474</c:v>
                </c:pt>
                <c:pt idx="184">
                  <c:v>44475</c:v>
                </c:pt>
                <c:pt idx="185">
                  <c:v>44476</c:v>
                </c:pt>
                <c:pt idx="186">
                  <c:v>44477</c:v>
                </c:pt>
                <c:pt idx="187">
                  <c:v>44480</c:v>
                </c:pt>
                <c:pt idx="188">
                  <c:v>44481</c:v>
                </c:pt>
                <c:pt idx="189">
                  <c:v>44482</c:v>
                </c:pt>
                <c:pt idx="190">
                  <c:v>44483</c:v>
                </c:pt>
                <c:pt idx="191">
                  <c:v>44484</c:v>
                </c:pt>
                <c:pt idx="192">
                  <c:v>44487</c:v>
                </c:pt>
                <c:pt idx="193">
                  <c:v>44488</c:v>
                </c:pt>
                <c:pt idx="194">
                  <c:v>44489</c:v>
                </c:pt>
                <c:pt idx="195">
                  <c:v>44490</c:v>
                </c:pt>
                <c:pt idx="196">
                  <c:v>44491</c:v>
                </c:pt>
                <c:pt idx="197">
                  <c:v>44494</c:v>
                </c:pt>
                <c:pt idx="198">
                  <c:v>44495</c:v>
                </c:pt>
                <c:pt idx="199">
                  <c:v>44496</c:v>
                </c:pt>
                <c:pt idx="200">
                  <c:v>44497</c:v>
                </c:pt>
                <c:pt idx="201">
                  <c:v>44498</c:v>
                </c:pt>
                <c:pt idx="202">
                  <c:v>44501</c:v>
                </c:pt>
                <c:pt idx="203">
                  <c:v>44502</c:v>
                </c:pt>
                <c:pt idx="204">
                  <c:v>44503</c:v>
                </c:pt>
                <c:pt idx="205">
                  <c:v>44505</c:v>
                </c:pt>
                <c:pt idx="206">
                  <c:v>44508</c:v>
                </c:pt>
                <c:pt idx="207">
                  <c:v>44509</c:v>
                </c:pt>
                <c:pt idx="208">
                  <c:v>44510</c:v>
                </c:pt>
                <c:pt idx="209">
                  <c:v>44511</c:v>
                </c:pt>
                <c:pt idx="210">
                  <c:v>44512</c:v>
                </c:pt>
                <c:pt idx="211">
                  <c:v>44515</c:v>
                </c:pt>
                <c:pt idx="212">
                  <c:v>44516</c:v>
                </c:pt>
                <c:pt idx="213">
                  <c:v>44517</c:v>
                </c:pt>
                <c:pt idx="214">
                  <c:v>44518</c:v>
                </c:pt>
                <c:pt idx="215">
                  <c:v>44519</c:v>
                </c:pt>
                <c:pt idx="216">
                  <c:v>44522</c:v>
                </c:pt>
                <c:pt idx="217">
                  <c:v>44523</c:v>
                </c:pt>
                <c:pt idx="218">
                  <c:v>44524</c:v>
                </c:pt>
                <c:pt idx="219">
                  <c:v>44531</c:v>
                </c:pt>
                <c:pt idx="220">
                  <c:v>44532</c:v>
                </c:pt>
                <c:pt idx="221">
                  <c:v>44533</c:v>
                </c:pt>
                <c:pt idx="222">
                  <c:v>44536</c:v>
                </c:pt>
                <c:pt idx="223">
                  <c:v>44537</c:v>
                </c:pt>
                <c:pt idx="224">
                  <c:v>44538</c:v>
                </c:pt>
                <c:pt idx="225">
                  <c:v>44539</c:v>
                </c:pt>
                <c:pt idx="226">
                  <c:v>44540</c:v>
                </c:pt>
                <c:pt idx="227">
                  <c:v>44543</c:v>
                </c:pt>
                <c:pt idx="228">
                  <c:v>44544</c:v>
                </c:pt>
                <c:pt idx="229">
                  <c:v>44545</c:v>
                </c:pt>
                <c:pt idx="230">
                  <c:v>44546</c:v>
                </c:pt>
                <c:pt idx="231">
                  <c:v>44547</c:v>
                </c:pt>
                <c:pt idx="232">
                  <c:v>44550</c:v>
                </c:pt>
                <c:pt idx="233">
                  <c:v>44551</c:v>
                </c:pt>
                <c:pt idx="234">
                  <c:v>44552</c:v>
                </c:pt>
                <c:pt idx="235">
                  <c:v>44553</c:v>
                </c:pt>
                <c:pt idx="236">
                  <c:v>44559</c:v>
                </c:pt>
                <c:pt idx="237">
                  <c:v>44560</c:v>
                </c:pt>
                <c:pt idx="238">
                  <c:v>44565</c:v>
                </c:pt>
                <c:pt idx="239">
                  <c:v>44566</c:v>
                </c:pt>
                <c:pt idx="240">
                  <c:v>44567</c:v>
                </c:pt>
                <c:pt idx="241">
                  <c:v>44568</c:v>
                </c:pt>
                <c:pt idx="242">
                  <c:v>44571</c:v>
                </c:pt>
                <c:pt idx="243">
                  <c:v>44572</c:v>
                </c:pt>
                <c:pt idx="244">
                  <c:v>44573</c:v>
                </c:pt>
                <c:pt idx="245">
                  <c:v>44574</c:v>
                </c:pt>
                <c:pt idx="246">
                  <c:v>44575</c:v>
                </c:pt>
                <c:pt idx="247">
                  <c:v>44579</c:v>
                </c:pt>
                <c:pt idx="248">
                  <c:v>44580</c:v>
                </c:pt>
                <c:pt idx="249">
                  <c:v>44581</c:v>
                </c:pt>
                <c:pt idx="250">
                  <c:v>44582</c:v>
                </c:pt>
                <c:pt idx="251">
                  <c:v>44585</c:v>
                </c:pt>
                <c:pt idx="252">
                  <c:v>44586</c:v>
                </c:pt>
                <c:pt idx="253">
                  <c:v>44587</c:v>
                </c:pt>
                <c:pt idx="254">
                  <c:v>44588</c:v>
                </c:pt>
                <c:pt idx="255">
                  <c:v>44589</c:v>
                </c:pt>
                <c:pt idx="256">
                  <c:v>44592</c:v>
                </c:pt>
                <c:pt idx="257">
                  <c:v>44593</c:v>
                </c:pt>
                <c:pt idx="258">
                  <c:v>44594</c:v>
                </c:pt>
                <c:pt idx="259">
                  <c:v>44595</c:v>
                </c:pt>
                <c:pt idx="260">
                  <c:v>44596</c:v>
                </c:pt>
                <c:pt idx="261">
                  <c:v>44599</c:v>
                </c:pt>
                <c:pt idx="262">
                  <c:v>44600</c:v>
                </c:pt>
                <c:pt idx="263">
                  <c:v>44601</c:v>
                </c:pt>
                <c:pt idx="264">
                  <c:v>44602</c:v>
                </c:pt>
                <c:pt idx="265">
                  <c:v>44603</c:v>
                </c:pt>
                <c:pt idx="266">
                  <c:v>44606</c:v>
                </c:pt>
                <c:pt idx="267">
                  <c:v>44607</c:v>
                </c:pt>
                <c:pt idx="268">
                  <c:v>44608</c:v>
                </c:pt>
                <c:pt idx="269">
                  <c:v>44609</c:v>
                </c:pt>
                <c:pt idx="270">
                  <c:v>44610</c:v>
                </c:pt>
                <c:pt idx="271">
                  <c:v>44614</c:v>
                </c:pt>
                <c:pt idx="272">
                  <c:v>44615</c:v>
                </c:pt>
                <c:pt idx="273">
                  <c:v>44616</c:v>
                </c:pt>
                <c:pt idx="274">
                  <c:v>44617</c:v>
                </c:pt>
                <c:pt idx="275">
                  <c:v>44620</c:v>
                </c:pt>
                <c:pt idx="276">
                  <c:v>44621</c:v>
                </c:pt>
                <c:pt idx="277">
                  <c:v>44622</c:v>
                </c:pt>
                <c:pt idx="278">
                  <c:v>44623</c:v>
                </c:pt>
                <c:pt idx="279">
                  <c:v>44624</c:v>
                </c:pt>
                <c:pt idx="280">
                  <c:v>44627</c:v>
                </c:pt>
                <c:pt idx="281">
                  <c:v>44628</c:v>
                </c:pt>
                <c:pt idx="282">
                  <c:v>44629</c:v>
                </c:pt>
                <c:pt idx="283">
                  <c:v>44630</c:v>
                </c:pt>
                <c:pt idx="284">
                  <c:v>44631</c:v>
                </c:pt>
                <c:pt idx="285">
                  <c:v>44634</c:v>
                </c:pt>
                <c:pt idx="286">
                  <c:v>44635</c:v>
                </c:pt>
                <c:pt idx="287">
                  <c:v>44636</c:v>
                </c:pt>
                <c:pt idx="288">
                  <c:v>44637</c:v>
                </c:pt>
                <c:pt idx="289">
                  <c:v>44638</c:v>
                </c:pt>
                <c:pt idx="290">
                  <c:v>44641</c:v>
                </c:pt>
                <c:pt idx="291">
                  <c:v>44642</c:v>
                </c:pt>
                <c:pt idx="292">
                  <c:v>44643</c:v>
                </c:pt>
                <c:pt idx="293">
                  <c:v>44644</c:v>
                </c:pt>
                <c:pt idx="294">
                  <c:v>44645</c:v>
                </c:pt>
                <c:pt idx="295">
                  <c:v>44648</c:v>
                </c:pt>
                <c:pt idx="296">
                  <c:v>44649</c:v>
                </c:pt>
                <c:pt idx="297">
                  <c:v>44650</c:v>
                </c:pt>
                <c:pt idx="298">
                  <c:v>44651</c:v>
                </c:pt>
                <c:pt idx="299">
                  <c:v>44652</c:v>
                </c:pt>
                <c:pt idx="300">
                  <c:v>44655</c:v>
                </c:pt>
                <c:pt idx="301">
                  <c:v>44656</c:v>
                </c:pt>
                <c:pt idx="302">
                  <c:v>44657</c:v>
                </c:pt>
                <c:pt idx="303">
                  <c:v>44658</c:v>
                </c:pt>
                <c:pt idx="304">
                  <c:v>44659</c:v>
                </c:pt>
                <c:pt idx="305">
                  <c:v>44662</c:v>
                </c:pt>
                <c:pt idx="306">
                  <c:v>44663</c:v>
                </c:pt>
                <c:pt idx="307">
                  <c:v>44664</c:v>
                </c:pt>
                <c:pt idx="308">
                  <c:v>44665</c:v>
                </c:pt>
                <c:pt idx="309">
                  <c:v>44670</c:v>
                </c:pt>
                <c:pt idx="310">
                  <c:v>44671</c:v>
                </c:pt>
                <c:pt idx="311">
                  <c:v>44672</c:v>
                </c:pt>
                <c:pt idx="312">
                  <c:v>44673</c:v>
                </c:pt>
                <c:pt idx="313">
                  <c:v>44676</c:v>
                </c:pt>
                <c:pt idx="314">
                  <c:v>44677</c:v>
                </c:pt>
                <c:pt idx="315">
                  <c:v>44678</c:v>
                </c:pt>
                <c:pt idx="316">
                  <c:v>44679</c:v>
                </c:pt>
                <c:pt idx="317">
                  <c:v>44680</c:v>
                </c:pt>
                <c:pt idx="318">
                  <c:v>44684</c:v>
                </c:pt>
                <c:pt idx="319">
                  <c:v>44685</c:v>
                </c:pt>
                <c:pt idx="320">
                  <c:v>44686</c:v>
                </c:pt>
                <c:pt idx="321">
                  <c:v>44687</c:v>
                </c:pt>
                <c:pt idx="322">
                  <c:v>44690</c:v>
                </c:pt>
                <c:pt idx="323">
                  <c:v>44691</c:v>
                </c:pt>
                <c:pt idx="324">
                  <c:v>44692</c:v>
                </c:pt>
                <c:pt idx="325">
                  <c:v>44693</c:v>
                </c:pt>
                <c:pt idx="326">
                  <c:v>44694</c:v>
                </c:pt>
                <c:pt idx="327">
                  <c:v>44697</c:v>
                </c:pt>
                <c:pt idx="328">
                  <c:v>44698</c:v>
                </c:pt>
                <c:pt idx="329">
                  <c:v>44699</c:v>
                </c:pt>
                <c:pt idx="330">
                  <c:v>44700</c:v>
                </c:pt>
                <c:pt idx="331">
                  <c:v>44701</c:v>
                </c:pt>
                <c:pt idx="332">
                  <c:v>44704</c:v>
                </c:pt>
                <c:pt idx="333">
                  <c:v>44705</c:v>
                </c:pt>
                <c:pt idx="334">
                  <c:v>44706</c:v>
                </c:pt>
                <c:pt idx="335">
                  <c:v>44707</c:v>
                </c:pt>
                <c:pt idx="336">
                  <c:v>44708</c:v>
                </c:pt>
                <c:pt idx="337">
                  <c:v>44712</c:v>
                </c:pt>
                <c:pt idx="338">
                  <c:v>44713</c:v>
                </c:pt>
                <c:pt idx="339">
                  <c:v>44715</c:v>
                </c:pt>
                <c:pt idx="340">
                  <c:v>44718</c:v>
                </c:pt>
                <c:pt idx="341">
                  <c:v>44719</c:v>
                </c:pt>
                <c:pt idx="342">
                  <c:v>44720</c:v>
                </c:pt>
                <c:pt idx="343">
                  <c:v>44721</c:v>
                </c:pt>
                <c:pt idx="344">
                  <c:v>44722</c:v>
                </c:pt>
                <c:pt idx="345">
                  <c:v>44725</c:v>
                </c:pt>
                <c:pt idx="346">
                  <c:v>44726</c:v>
                </c:pt>
                <c:pt idx="347">
                  <c:v>44727</c:v>
                </c:pt>
                <c:pt idx="348">
                  <c:v>44728</c:v>
                </c:pt>
                <c:pt idx="349">
                  <c:v>44729</c:v>
                </c:pt>
                <c:pt idx="350">
                  <c:v>44733</c:v>
                </c:pt>
                <c:pt idx="351">
                  <c:v>44734</c:v>
                </c:pt>
                <c:pt idx="352">
                  <c:v>44735</c:v>
                </c:pt>
                <c:pt idx="353">
                  <c:v>44736</c:v>
                </c:pt>
                <c:pt idx="354">
                  <c:v>44739</c:v>
                </c:pt>
                <c:pt idx="355">
                  <c:v>44740</c:v>
                </c:pt>
                <c:pt idx="356">
                  <c:v>44741</c:v>
                </c:pt>
                <c:pt idx="357">
                  <c:v>44742</c:v>
                </c:pt>
                <c:pt idx="358">
                  <c:v>44743</c:v>
                </c:pt>
                <c:pt idx="359">
                  <c:v>44747</c:v>
                </c:pt>
                <c:pt idx="360">
                  <c:v>44748</c:v>
                </c:pt>
                <c:pt idx="361">
                  <c:v>44749</c:v>
                </c:pt>
                <c:pt idx="362">
                  <c:v>44750</c:v>
                </c:pt>
                <c:pt idx="363">
                  <c:v>44753</c:v>
                </c:pt>
                <c:pt idx="364">
                  <c:v>44754</c:v>
                </c:pt>
                <c:pt idx="365">
                  <c:v>44755</c:v>
                </c:pt>
                <c:pt idx="366">
                  <c:v>44756</c:v>
                </c:pt>
                <c:pt idx="367">
                  <c:v>44757</c:v>
                </c:pt>
                <c:pt idx="368">
                  <c:v>44760</c:v>
                </c:pt>
                <c:pt idx="369">
                  <c:v>44761</c:v>
                </c:pt>
                <c:pt idx="370">
                  <c:v>44762</c:v>
                </c:pt>
                <c:pt idx="371">
                  <c:v>44763</c:v>
                </c:pt>
                <c:pt idx="372">
                  <c:v>44764</c:v>
                </c:pt>
                <c:pt idx="373">
                  <c:v>44767</c:v>
                </c:pt>
                <c:pt idx="374">
                  <c:v>44768</c:v>
                </c:pt>
                <c:pt idx="375">
                  <c:v>44769</c:v>
                </c:pt>
                <c:pt idx="376">
                  <c:v>44770</c:v>
                </c:pt>
                <c:pt idx="377">
                  <c:v>44771</c:v>
                </c:pt>
                <c:pt idx="378">
                  <c:v>44774</c:v>
                </c:pt>
                <c:pt idx="379">
                  <c:v>44775</c:v>
                </c:pt>
                <c:pt idx="380">
                  <c:v>44776</c:v>
                </c:pt>
                <c:pt idx="381">
                  <c:v>44777</c:v>
                </c:pt>
                <c:pt idx="382">
                  <c:v>44778</c:v>
                </c:pt>
                <c:pt idx="383">
                  <c:v>44781</c:v>
                </c:pt>
                <c:pt idx="384">
                  <c:v>44782</c:v>
                </c:pt>
                <c:pt idx="385">
                  <c:v>44783</c:v>
                </c:pt>
                <c:pt idx="386">
                  <c:v>44784</c:v>
                </c:pt>
                <c:pt idx="387">
                  <c:v>44785</c:v>
                </c:pt>
                <c:pt idx="388">
                  <c:v>44788</c:v>
                </c:pt>
                <c:pt idx="389">
                  <c:v>44789</c:v>
                </c:pt>
                <c:pt idx="390">
                  <c:v>44790</c:v>
                </c:pt>
                <c:pt idx="391">
                  <c:v>44791</c:v>
                </c:pt>
                <c:pt idx="392">
                  <c:v>44792</c:v>
                </c:pt>
                <c:pt idx="393">
                  <c:v>44795</c:v>
                </c:pt>
                <c:pt idx="394">
                  <c:v>44796</c:v>
                </c:pt>
                <c:pt idx="395">
                  <c:v>44797</c:v>
                </c:pt>
                <c:pt idx="396">
                  <c:v>44798</c:v>
                </c:pt>
                <c:pt idx="397">
                  <c:v>44799</c:v>
                </c:pt>
                <c:pt idx="398">
                  <c:v>44803</c:v>
                </c:pt>
                <c:pt idx="399">
                  <c:v>44804</c:v>
                </c:pt>
                <c:pt idx="400">
                  <c:v>44805</c:v>
                </c:pt>
                <c:pt idx="401">
                  <c:v>44806</c:v>
                </c:pt>
                <c:pt idx="402">
                  <c:v>44810</c:v>
                </c:pt>
                <c:pt idx="403">
                  <c:v>44811</c:v>
                </c:pt>
                <c:pt idx="404">
                  <c:v>44812</c:v>
                </c:pt>
                <c:pt idx="405">
                  <c:v>44813</c:v>
                </c:pt>
                <c:pt idx="406">
                  <c:v>44816</c:v>
                </c:pt>
                <c:pt idx="407">
                  <c:v>44817</c:v>
                </c:pt>
                <c:pt idx="408">
                  <c:v>44818</c:v>
                </c:pt>
                <c:pt idx="409">
                  <c:v>44819</c:v>
                </c:pt>
                <c:pt idx="410">
                  <c:v>44820</c:v>
                </c:pt>
                <c:pt idx="411">
                  <c:v>44823</c:v>
                </c:pt>
                <c:pt idx="412">
                  <c:v>44824</c:v>
                </c:pt>
                <c:pt idx="413">
                  <c:v>44825</c:v>
                </c:pt>
                <c:pt idx="414">
                  <c:v>44826</c:v>
                </c:pt>
                <c:pt idx="415">
                  <c:v>44827</c:v>
                </c:pt>
                <c:pt idx="416">
                  <c:v>44830</c:v>
                </c:pt>
                <c:pt idx="417">
                  <c:v>44831</c:v>
                </c:pt>
                <c:pt idx="418">
                  <c:v>44832</c:v>
                </c:pt>
                <c:pt idx="419">
                  <c:v>44833</c:v>
                </c:pt>
                <c:pt idx="420">
                  <c:v>44834</c:v>
                </c:pt>
                <c:pt idx="421">
                  <c:v>44837</c:v>
                </c:pt>
                <c:pt idx="422">
                  <c:v>44838</c:v>
                </c:pt>
                <c:pt idx="423">
                  <c:v>44839</c:v>
                </c:pt>
                <c:pt idx="424">
                  <c:v>44840</c:v>
                </c:pt>
                <c:pt idx="425">
                  <c:v>44841</c:v>
                </c:pt>
                <c:pt idx="426">
                  <c:v>44845</c:v>
                </c:pt>
                <c:pt idx="427">
                  <c:v>44846</c:v>
                </c:pt>
                <c:pt idx="428">
                  <c:v>44847</c:v>
                </c:pt>
                <c:pt idx="429">
                  <c:v>44848</c:v>
                </c:pt>
                <c:pt idx="430">
                  <c:v>44851</c:v>
                </c:pt>
                <c:pt idx="431">
                  <c:v>44852</c:v>
                </c:pt>
                <c:pt idx="432">
                  <c:v>44853</c:v>
                </c:pt>
                <c:pt idx="433">
                  <c:v>44854</c:v>
                </c:pt>
                <c:pt idx="434">
                  <c:v>44855</c:v>
                </c:pt>
                <c:pt idx="435">
                  <c:v>44858</c:v>
                </c:pt>
                <c:pt idx="436">
                  <c:v>44859</c:v>
                </c:pt>
                <c:pt idx="437">
                  <c:v>44860</c:v>
                </c:pt>
                <c:pt idx="438">
                  <c:v>44861</c:v>
                </c:pt>
                <c:pt idx="439">
                  <c:v>44862</c:v>
                </c:pt>
                <c:pt idx="440">
                  <c:v>44865</c:v>
                </c:pt>
                <c:pt idx="441">
                  <c:v>44866</c:v>
                </c:pt>
                <c:pt idx="442">
                  <c:v>44867</c:v>
                </c:pt>
                <c:pt idx="443">
                  <c:v>44868</c:v>
                </c:pt>
                <c:pt idx="444">
                  <c:v>44869</c:v>
                </c:pt>
                <c:pt idx="445">
                  <c:v>44872</c:v>
                </c:pt>
                <c:pt idx="446">
                  <c:v>44873</c:v>
                </c:pt>
                <c:pt idx="447">
                  <c:v>44874</c:v>
                </c:pt>
                <c:pt idx="448">
                  <c:v>44875</c:v>
                </c:pt>
                <c:pt idx="449">
                  <c:v>44879</c:v>
                </c:pt>
                <c:pt idx="450">
                  <c:v>44880</c:v>
                </c:pt>
                <c:pt idx="451">
                  <c:v>44881</c:v>
                </c:pt>
                <c:pt idx="452">
                  <c:v>44882</c:v>
                </c:pt>
                <c:pt idx="453">
                  <c:v>44883</c:v>
                </c:pt>
                <c:pt idx="454">
                  <c:v>44886</c:v>
                </c:pt>
                <c:pt idx="455">
                  <c:v>44887</c:v>
                </c:pt>
                <c:pt idx="456">
                  <c:v>44888</c:v>
                </c:pt>
                <c:pt idx="457">
                  <c:v>44893</c:v>
                </c:pt>
                <c:pt idx="458" formatCode="dd/mm/yyyy;@">
                  <c:v>44894</c:v>
                </c:pt>
                <c:pt idx="459" formatCode="dd/mm/yyyy;@">
                  <c:v>44895</c:v>
                </c:pt>
                <c:pt idx="460" formatCode="dd/mm/yyyy;@">
                  <c:v>44896</c:v>
                </c:pt>
                <c:pt idx="461" formatCode="dd/mm/yyyy;@">
                  <c:v>44897</c:v>
                </c:pt>
                <c:pt idx="462" formatCode="dd/mm/yyyy;@">
                  <c:v>44900</c:v>
                </c:pt>
                <c:pt idx="463" formatCode="dd/mm/yyyy;@">
                  <c:v>44901</c:v>
                </c:pt>
                <c:pt idx="464" formatCode="dd/mm/yyyy;@">
                  <c:v>44902</c:v>
                </c:pt>
                <c:pt idx="465" formatCode="dd/mm/yyyy;@">
                  <c:v>44903</c:v>
                </c:pt>
                <c:pt idx="466" formatCode="dd/mm/yyyy;@">
                  <c:v>44904</c:v>
                </c:pt>
                <c:pt idx="467" formatCode="dd/mm/yyyy;@">
                  <c:v>44907</c:v>
                </c:pt>
                <c:pt idx="468" formatCode="dd/mm/yyyy;@">
                  <c:v>44908</c:v>
                </c:pt>
                <c:pt idx="469" formatCode="dd/mm/yyyy;@">
                  <c:v>44909</c:v>
                </c:pt>
                <c:pt idx="470" formatCode="dd/mm/yyyy;@">
                  <c:v>44910</c:v>
                </c:pt>
                <c:pt idx="471" formatCode="dd/mm/yyyy;@">
                  <c:v>44911</c:v>
                </c:pt>
                <c:pt idx="472" formatCode="dd/mm/yyyy;@">
                  <c:v>44914</c:v>
                </c:pt>
                <c:pt idx="473" formatCode="dd/mm/yyyy;@">
                  <c:v>44915</c:v>
                </c:pt>
                <c:pt idx="474" formatCode="dd/mm/yyyy;@">
                  <c:v>44916</c:v>
                </c:pt>
                <c:pt idx="475" formatCode="dd/mm/yyyy;@">
                  <c:v>44917</c:v>
                </c:pt>
                <c:pt idx="476" formatCode="dd/mm/yyyy;@">
                  <c:v>44918</c:v>
                </c:pt>
                <c:pt idx="477" formatCode="dd/mm/yyyy;@">
                  <c:v>44922</c:v>
                </c:pt>
                <c:pt idx="478" formatCode="dd/mm/yyyy;@">
                  <c:v>44923</c:v>
                </c:pt>
                <c:pt idx="479" formatCode="dd/mm/yyyy;@">
                  <c:v>44924</c:v>
                </c:pt>
                <c:pt idx="480" formatCode="dd/mm/yyyy;@">
                  <c:v>44925</c:v>
                </c:pt>
                <c:pt idx="481" formatCode="dd/mm/yyyy;@">
                  <c:v>44929</c:v>
                </c:pt>
                <c:pt idx="482" formatCode="dd/mm/yyyy;@">
                  <c:v>44930</c:v>
                </c:pt>
                <c:pt idx="483" formatCode="dd/mm/yyyy;@">
                  <c:v>44931</c:v>
                </c:pt>
                <c:pt idx="484" formatCode="dd/mm/yyyy;@">
                  <c:v>44932</c:v>
                </c:pt>
                <c:pt idx="485" formatCode="dd/mm/yyyy;@">
                  <c:v>44935</c:v>
                </c:pt>
                <c:pt idx="486" formatCode="dd/mm/yyyy;@">
                  <c:v>44936</c:v>
                </c:pt>
                <c:pt idx="487" formatCode="dd/mm/yyyy;@">
                  <c:v>44937</c:v>
                </c:pt>
                <c:pt idx="488" formatCode="dd/mm/yyyy;@">
                  <c:v>44938</c:v>
                </c:pt>
                <c:pt idx="489" formatCode="dd/mm/yyyy;@">
                  <c:v>44939</c:v>
                </c:pt>
                <c:pt idx="490" formatCode="dd/mm/yyyy;@">
                  <c:v>44943</c:v>
                </c:pt>
                <c:pt idx="491" formatCode="dd/mm/yyyy;@">
                  <c:v>44944</c:v>
                </c:pt>
                <c:pt idx="492" formatCode="dd/mm/yyyy;@">
                  <c:v>44945</c:v>
                </c:pt>
                <c:pt idx="493" formatCode="dd/mm/yyyy;@">
                  <c:v>44946</c:v>
                </c:pt>
                <c:pt idx="494" formatCode="dd/mm/yyyy;@">
                  <c:v>44949</c:v>
                </c:pt>
                <c:pt idx="495">
                  <c:v>44950</c:v>
                </c:pt>
                <c:pt idx="496">
                  <c:v>44951</c:v>
                </c:pt>
                <c:pt idx="497">
                  <c:v>44952</c:v>
                </c:pt>
                <c:pt idx="498">
                  <c:v>44953</c:v>
                </c:pt>
                <c:pt idx="499">
                  <c:v>44956</c:v>
                </c:pt>
                <c:pt idx="500">
                  <c:v>44957</c:v>
                </c:pt>
                <c:pt idx="501">
                  <c:v>44958</c:v>
                </c:pt>
                <c:pt idx="502">
                  <c:v>44959</c:v>
                </c:pt>
                <c:pt idx="503">
                  <c:v>44960</c:v>
                </c:pt>
                <c:pt idx="504">
                  <c:v>44963</c:v>
                </c:pt>
                <c:pt idx="505">
                  <c:v>44964</c:v>
                </c:pt>
                <c:pt idx="506">
                  <c:v>44965</c:v>
                </c:pt>
                <c:pt idx="507">
                  <c:v>44966</c:v>
                </c:pt>
                <c:pt idx="508">
                  <c:v>44967</c:v>
                </c:pt>
                <c:pt idx="509">
                  <c:v>44970</c:v>
                </c:pt>
                <c:pt idx="510">
                  <c:v>44971</c:v>
                </c:pt>
                <c:pt idx="511">
                  <c:v>44972</c:v>
                </c:pt>
                <c:pt idx="512">
                  <c:v>44973</c:v>
                </c:pt>
                <c:pt idx="513">
                  <c:v>44974</c:v>
                </c:pt>
                <c:pt idx="514">
                  <c:v>44978</c:v>
                </c:pt>
                <c:pt idx="515">
                  <c:v>44979</c:v>
                </c:pt>
                <c:pt idx="516">
                  <c:v>44980</c:v>
                </c:pt>
                <c:pt idx="517">
                  <c:v>44984</c:v>
                </c:pt>
                <c:pt idx="518">
                  <c:v>44985</c:v>
                </c:pt>
                <c:pt idx="519">
                  <c:v>44986</c:v>
                </c:pt>
                <c:pt idx="520">
                  <c:v>44987</c:v>
                </c:pt>
                <c:pt idx="521">
                  <c:v>44988</c:v>
                </c:pt>
                <c:pt idx="522">
                  <c:v>44991</c:v>
                </c:pt>
                <c:pt idx="523">
                  <c:v>44992</c:v>
                </c:pt>
                <c:pt idx="524">
                  <c:v>44993</c:v>
                </c:pt>
                <c:pt idx="525">
                  <c:v>44994</c:v>
                </c:pt>
                <c:pt idx="526">
                  <c:v>44995</c:v>
                </c:pt>
                <c:pt idx="527">
                  <c:v>44998</c:v>
                </c:pt>
                <c:pt idx="528">
                  <c:v>44999</c:v>
                </c:pt>
                <c:pt idx="529">
                  <c:v>45000</c:v>
                </c:pt>
                <c:pt idx="530">
                  <c:v>45001</c:v>
                </c:pt>
                <c:pt idx="531">
                  <c:v>45002</c:v>
                </c:pt>
                <c:pt idx="532">
                  <c:v>45005</c:v>
                </c:pt>
                <c:pt idx="533">
                  <c:v>45006</c:v>
                </c:pt>
                <c:pt idx="534">
                  <c:v>45007</c:v>
                </c:pt>
                <c:pt idx="535">
                  <c:v>45008</c:v>
                </c:pt>
                <c:pt idx="536">
                  <c:v>45009</c:v>
                </c:pt>
                <c:pt idx="537">
                  <c:v>45012</c:v>
                </c:pt>
                <c:pt idx="538">
                  <c:v>45013</c:v>
                </c:pt>
                <c:pt idx="539">
                  <c:v>45014</c:v>
                </c:pt>
                <c:pt idx="540">
                  <c:v>45015</c:v>
                </c:pt>
                <c:pt idx="541">
                  <c:v>45016</c:v>
                </c:pt>
                <c:pt idx="542">
                  <c:v>45019</c:v>
                </c:pt>
                <c:pt idx="543">
                  <c:v>45020</c:v>
                </c:pt>
                <c:pt idx="544">
                  <c:v>45021</c:v>
                </c:pt>
                <c:pt idx="545">
                  <c:v>45022</c:v>
                </c:pt>
                <c:pt idx="546">
                  <c:v>45026</c:v>
                </c:pt>
                <c:pt idx="547">
                  <c:v>45027</c:v>
                </c:pt>
                <c:pt idx="548">
                  <c:v>45028</c:v>
                </c:pt>
                <c:pt idx="549">
                  <c:v>45029</c:v>
                </c:pt>
                <c:pt idx="550">
                  <c:v>45030</c:v>
                </c:pt>
                <c:pt idx="551">
                  <c:v>45033</c:v>
                </c:pt>
              </c:numCache>
            </c:numRef>
          </c:cat>
          <c:val>
            <c:numRef>
              <c:f>'SAF_Jet Fuel'!$D$4:$D$555</c:f>
              <c:numCache>
                <c:formatCode>0.0</c:formatCode>
                <c:ptCount val="552"/>
                <c:pt idx="0">
                  <c:v>175.67845777233782</c:v>
                </c:pt>
                <c:pt idx="1">
                  <c:v>174.51529987760097</c:v>
                </c:pt>
                <c:pt idx="2">
                  <c:v>174.36009791921663</c:v>
                </c:pt>
                <c:pt idx="3">
                  <c:v>174.88115055079558</c:v>
                </c:pt>
                <c:pt idx="4">
                  <c:v>180.29779681762545</c:v>
                </c:pt>
                <c:pt idx="5">
                  <c:v>185.27711138310892</c:v>
                </c:pt>
                <c:pt idx="6">
                  <c:v>184.7843329253366</c:v>
                </c:pt>
                <c:pt idx="7">
                  <c:v>184.87552019583845</c:v>
                </c:pt>
                <c:pt idx="8">
                  <c:v>189.01456548347613</c:v>
                </c:pt>
                <c:pt idx="9">
                  <c:v>191.55899632802939</c:v>
                </c:pt>
                <c:pt idx="10">
                  <c:v>191.45532435740515</c:v>
                </c:pt>
                <c:pt idx="11">
                  <c:v>191.44210526315791</c:v>
                </c:pt>
                <c:pt idx="12">
                  <c:v>191.38873929008568</c:v>
                </c:pt>
                <c:pt idx="13">
                  <c:v>190.68886168910649</c:v>
                </c:pt>
                <c:pt idx="14">
                  <c:v>190.44492044063648</c:v>
                </c:pt>
                <c:pt idx="15">
                  <c:v>190.18861689106487</c:v>
                </c:pt>
                <c:pt idx="16">
                  <c:v>190.43782129742962</c:v>
                </c:pt>
                <c:pt idx="17">
                  <c:v>190.3405140758874</c:v>
                </c:pt>
                <c:pt idx="18">
                  <c:v>195.04137086903305</c:v>
                </c:pt>
                <c:pt idx="19">
                  <c:v>194.73512851897186</c:v>
                </c:pt>
                <c:pt idx="20">
                  <c:v>194.43341493268053</c:v>
                </c:pt>
                <c:pt idx="21">
                  <c:v>194.25813953488372</c:v>
                </c:pt>
                <c:pt idx="22">
                  <c:v>194.14369645042839</c:v>
                </c:pt>
                <c:pt idx="23">
                  <c:v>194.05593635250918</c:v>
                </c:pt>
                <c:pt idx="24">
                  <c:v>193.63598531211753</c:v>
                </c:pt>
                <c:pt idx="25">
                  <c:v>193.6671970624235</c:v>
                </c:pt>
                <c:pt idx="26">
                  <c:v>193.9889840881273</c:v>
                </c:pt>
                <c:pt idx="27">
                  <c:v>199.19791921664626</c:v>
                </c:pt>
                <c:pt idx="28">
                  <c:v>198.86009791921663</c:v>
                </c:pt>
                <c:pt idx="29">
                  <c:v>198.03769889840882</c:v>
                </c:pt>
                <c:pt idx="30">
                  <c:v>197.50832313341493</c:v>
                </c:pt>
                <c:pt idx="31">
                  <c:v>196.72558139534885</c:v>
                </c:pt>
                <c:pt idx="32">
                  <c:v>194.65312117503061</c:v>
                </c:pt>
                <c:pt idx="33">
                  <c:v>194.04798041615669</c:v>
                </c:pt>
                <c:pt idx="34">
                  <c:v>202.35703794369647</c:v>
                </c:pt>
                <c:pt idx="35">
                  <c:v>201.97246022031825</c:v>
                </c:pt>
                <c:pt idx="36">
                  <c:v>208.41334149326806</c:v>
                </c:pt>
                <c:pt idx="37">
                  <c:v>208.94932680538557</c:v>
                </c:pt>
                <c:pt idx="38">
                  <c:v>209.23023255813953</c:v>
                </c:pt>
                <c:pt idx="39">
                  <c:v>209.43831089351286</c:v>
                </c:pt>
                <c:pt idx="40">
                  <c:v>209.3155446756426</c:v>
                </c:pt>
                <c:pt idx="41">
                  <c:v>208.42545899632805</c:v>
                </c:pt>
                <c:pt idx="42">
                  <c:v>207.4362301101591</c:v>
                </c:pt>
                <c:pt idx="43">
                  <c:v>207.71872705018359</c:v>
                </c:pt>
                <c:pt idx="44">
                  <c:v>207.97845777233783</c:v>
                </c:pt>
                <c:pt idx="45">
                  <c:v>207.47490820073438</c:v>
                </c:pt>
                <c:pt idx="46">
                  <c:v>212.72925336597308</c:v>
                </c:pt>
                <c:pt idx="47">
                  <c:v>216.72778457772338</c:v>
                </c:pt>
                <c:pt idx="48">
                  <c:v>217.36988984088129</c:v>
                </c:pt>
                <c:pt idx="49">
                  <c:v>217.14516523867809</c:v>
                </c:pt>
                <c:pt idx="50">
                  <c:v>217.9091799265606</c:v>
                </c:pt>
                <c:pt idx="51">
                  <c:v>238.78898408812728</c:v>
                </c:pt>
                <c:pt idx="52">
                  <c:v>238.81236230110159</c:v>
                </c:pt>
                <c:pt idx="53">
                  <c:v>238.57552019583844</c:v>
                </c:pt>
                <c:pt idx="54">
                  <c:v>239.5609547123623</c:v>
                </c:pt>
                <c:pt idx="55">
                  <c:v>238.24589963280295</c:v>
                </c:pt>
                <c:pt idx="56">
                  <c:v>239.33206854345167</c:v>
                </c:pt>
                <c:pt idx="57">
                  <c:v>238.44614443084456</c:v>
                </c:pt>
                <c:pt idx="58">
                  <c:v>237.91383108935131</c:v>
                </c:pt>
                <c:pt idx="59">
                  <c:v>250.79388004895961</c:v>
                </c:pt>
                <c:pt idx="60">
                  <c:v>242.81248470012241</c:v>
                </c:pt>
                <c:pt idx="61">
                  <c:v>241.84700122399022</c:v>
                </c:pt>
                <c:pt idx="62">
                  <c:v>243.01297429620561</c:v>
                </c:pt>
                <c:pt idx="63">
                  <c:v>243.27772337821298</c:v>
                </c:pt>
                <c:pt idx="64">
                  <c:v>243.01175030599754</c:v>
                </c:pt>
                <c:pt idx="65">
                  <c:v>238.62717258261935</c:v>
                </c:pt>
                <c:pt idx="66">
                  <c:v>230.04724602203183</c:v>
                </c:pt>
                <c:pt idx="67">
                  <c:v>234.21958384332927</c:v>
                </c:pt>
                <c:pt idx="68">
                  <c:v>228.76634026927783</c:v>
                </c:pt>
                <c:pt idx="69">
                  <c:v>228.40587515299879</c:v>
                </c:pt>
                <c:pt idx="70">
                  <c:v>228.60232558139535</c:v>
                </c:pt>
                <c:pt idx="71">
                  <c:v>228.5499388004896</c:v>
                </c:pt>
                <c:pt idx="72">
                  <c:v>229.03512851897187</c:v>
                </c:pt>
                <c:pt idx="73">
                  <c:v>233.8030599755202</c:v>
                </c:pt>
                <c:pt idx="74">
                  <c:v>233.58249694002447</c:v>
                </c:pt>
                <c:pt idx="75">
                  <c:v>232.97368421052633</c:v>
                </c:pt>
                <c:pt idx="76">
                  <c:v>233.2858017135863</c:v>
                </c:pt>
                <c:pt idx="77">
                  <c:v>232.66450428396573</c:v>
                </c:pt>
                <c:pt idx="78">
                  <c:v>231.83671970624235</c:v>
                </c:pt>
                <c:pt idx="79">
                  <c:v>231.40220318237454</c:v>
                </c:pt>
                <c:pt idx="80">
                  <c:v>231.86878824969401</c:v>
                </c:pt>
                <c:pt idx="81">
                  <c:v>230.70599755201957</c:v>
                </c:pt>
                <c:pt idx="82">
                  <c:v>230.73353733170137</c:v>
                </c:pt>
                <c:pt idx="83">
                  <c:v>231.26450428396575</c:v>
                </c:pt>
                <c:pt idx="84">
                  <c:v>231.10514075887392</c:v>
                </c:pt>
                <c:pt idx="85">
                  <c:v>230.99902080783355</c:v>
                </c:pt>
                <c:pt idx="86">
                  <c:v>230.97197062423501</c:v>
                </c:pt>
                <c:pt idx="87">
                  <c:v>235.24088127294979</c:v>
                </c:pt>
                <c:pt idx="88">
                  <c:v>236.5001223990208</c:v>
                </c:pt>
                <c:pt idx="89">
                  <c:v>235.72031823745411</c:v>
                </c:pt>
                <c:pt idx="90">
                  <c:v>244.18323133414933</c:v>
                </c:pt>
                <c:pt idx="91">
                  <c:v>244.78127294981641</c:v>
                </c:pt>
                <c:pt idx="92">
                  <c:v>245.18996328029377</c:v>
                </c:pt>
                <c:pt idx="93">
                  <c:v>244.60061199510403</c:v>
                </c:pt>
                <c:pt idx="94">
                  <c:v>243.95850673194616</c:v>
                </c:pt>
                <c:pt idx="95">
                  <c:v>243.90856793145653</c:v>
                </c:pt>
                <c:pt idx="96">
                  <c:v>242.66891064871481</c:v>
                </c:pt>
                <c:pt idx="97">
                  <c:v>243.16242350061199</c:v>
                </c:pt>
                <c:pt idx="98">
                  <c:v>242.70085679314565</c:v>
                </c:pt>
                <c:pt idx="99">
                  <c:v>242.33255813953488</c:v>
                </c:pt>
                <c:pt idx="100">
                  <c:v>242.23476132190942</c:v>
                </c:pt>
                <c:pt idx="101">
                  <c:v>242.93647490820072</c:v>
                </c:pt>
                <c:pt idx="102">
                  <c:v>243.35507955936353</c:v>
                </c:pt>
                <c:pt idx="103">
                  <c:v>243.09045287637699</c:v>
                </c:pt>
                <c:pt idx="104">
                  <c:v>243.20403916768666</c:v>
                </c:pt>
                <c:pt idx="105">
                  <c:v>243.28604651162789</c:v>
                </c:pt>
                <c:pt idx="106">
                  <c:v>260.35006119951038</c:v>
                </c:pt>
                <c:pt idx="107">
                  <c:v>260.2955936352509</c:v>
                </c:pt>
                <c:pt idx="108">
                  <c:v>260.77086903304775</c:v>
                </c:pt>
                <c:pt idx="109">
                  <c:v>258.98641370869029</c:v>
                </c:pt>
                <c:pt idx="110">
                  <c:v>264.60036719706238</c:v>
                </c:pt>
                <c:pt idx="111">
                  <c:v>263.45507955936353</c:v>
                </c:pt>
                <c:pt idx="112">
                  <c:v>262.57319461444308</c:v>
                </c:pt>
                <c:pt idx="113">
                  <c:v>262.02558139534881</c:v>
                </c:pt>
                <c:pt idx="114">
                  <c:v>261.64810281517748</c:v>
                </c:pt>
                <c:pt idx="115">
                  <c:v>261.61603427172582</c:v>
                </c:pt>
                <c:pt idx="116">
                  <c:v>261.50783353733169</c:v>
                </c:pt>
                <c:pt idx="117">
                  <c:v>262.08176254589966</c:v>
                </c:pt>
                <c:pt idx="118">
                  <c:v>262.11799265605873</c:v>
                </c:pt>
                <c:pt idx="119">
                  <c:v>262.28984088127294</c:v>
                </c:pt>
                <c:pt idx="120">
                  <c:v>261.69926560587515</c:v>
                </c:pt>
                <c:pt idx="121">
                  <c:v>261.00305997552022</c:v>
                </c:pt>
                <c:pt idx="122">
                  <c:v>261.7733170134639</c:v>
                </c:pt>
                <c:pt idx="123">
                  <c:v>262.58898408812729</c:v>
                </c:pt>
                <c:pt idx="124">
                  <c:v>262.01432068543454</c:v>
                </c:pt>
                <c:pt idx="125">
                  <c:v>261.80538555691555</c:v>
                </c:pt>
                <c:pt idx="126">
                  <c:v>262.27735618115054</c:v>
                </c:pt>
                <c:pt idx="127">
                  <c:v>272.59963280293761</c:v>
                </c:pt>
                <c:pt idx="128">
                  <c:v>272.56217870257041</c:v>
                </c:pt>
                <c:pt idx="129">
                  <c:v>277.2182374541004</c:v>
                </c:pt>
                <c:pt idx="130">
                  <c:v>277.11211750305995</c:v>
                </c:pt>
                <c:pt idx="131">
                  <c:v>279.2782129742962</c:v>
                </c:pt>
                <c:pt idx="132">
                  <c:v>277.76793145654835</c:v>
                </c:pt>
                <c:pt idx="133">
                  <c:v>276.94810281517749</c:v>
                </c:pt>
                <c:pt idx="134">
                  <c:v>276.79583843329254</c:v>
                </c:pt>
                <c:pt idx="135">
                  <c:v>276.59645042839657</c:v>
                </c:pt>
                <c:pt idx="136">
                  <c:v>276.5673194614443</c:v>
                </c:pt>
                <c:pt idx="137">
                  <c:v>276.41126070991436</c:v>
                </c:pt>
                <c:pt idx="138">
                  <c:v>275.79290085679315</c:v>
                </c:pt>
                <c:pt idx="139">
                  <c:v>275.64638922888616</c:v>
                </c:pt>
                <c:pt idx="140">
                  <c:v>289.24638922888619</c:v>
                </c:pt>
                <c:pt idx="141">
                  <c:v>289.44773561811508</c:v>
                </c:pt>
                <c:pt idx="142">
                  <c:v>290.23011015911874</c:v>
                </c:pt>
                <c:pt idx="143">
                  <c:v>289.80073439412485</c:v>
                </c:pt>
                <c:pt idx="144">
                  <c:v>290.70501835985311</c:v>
                </c:pt>
                <c:pt idx="145">
                  <c:v>290.38580171358632</c:v>
                </c:pt>
                <c:pt idx="146">
                  <c:v>289.52558139534881</c:v>
                </c:pt>
                <c:pt idx="147">
                  <c:v>289.84932680538554</c:v>
                </c:pt>
                <c:pt idx="148">
                  <c:v>290.2068543451652</c:v>
                </c:pt>
                <c:pt idx="149">
                  <c:v>299.45263157894732</c:v>
                </c:pt>
                <c:pt idx="150">
                  <c:v>300.32447980416157</c:v>
                </c:pt>
                <c:pt idx="151">
                  <c:v>300.90709914320689</c:v>
                </c:pt>
                <c:pt idx="152">
                  <c:v>301.60122399020804</c:v>
                </c:pt>
                <c:pt idx="153">
                  <c:v>302.33121175030595</c:v>
                </c:pt>
                <c:pt idx="154">
                  <c:v>300.59534883720931</c:v>
                </c:pt>
                <c:pt idx="155">
                  <c:v>299.31615667074664</c:v>
                </c:pt>
                <c:pt idx="156">
                  <c:v>298.34810281517747</c:v>
                </c:pt>
                <c:pt idx="157">
                  <c:v>299.38555691554467</c:v>
                </c:pt>
                <c:pt idx="158">
                  <c:v>299.12264381884944</c:v>
                </c:pt>
                <c:pt idx="159">
                  <c:v>310.06046511627909</c:v>
                </c:pt>
                <c:pt idx="160">
                  <c:v>306.34332925336594</c:v>
                </c:pt>
                <c:pt idx="161">
                  <c:v>306.00036719706242</c:v>
                </c:pt>
                <c:pt idx="162">
                  <c:v>305.80477356181154</c:v>
                </c:pt>
                <c:pt idx="163">
                  <c:v>306.43733170134635</c:v>
                </c:pt>
                <c:pt idx="164">
                  <c:v>307.52068543451651</c:v>
                </c:pt>
                <c:pt idx="165">
                  <c:v>309.94895960832315</c:v>
                </c:pt>
                <c:pt idx="166">
                  <c:v>285.66829865361075</c:v>
                </c:pt>
                <c:pt idx="167">
                  <c:v>285.45434516523864</c:v>
                </c:pt>
                <c:pt idx="168">
                  <c:v>286.57294981640149</c:v>
                </c:pt>
                <c:pt idx="169">
                  <c:v>285.90379436964503</c:v>
                </c:pt>
                <c:pt idx="170">
                  <c:v>285.82802937576503</c:v>
                </c:pt>
                <c:pt idx="171">
                  <c:v>285.95997552019588</c:v>
                </c:pt>
                <c:pt idx="172">
                  <c:v>285.7019583843329</c:v>
                </c:pt>
                <c:pt idx="173">
                  <c:v>285.74981640146882</c:v>
                </c:pt>
                <c:pt idx="174">
                  <c:v>284.99118727050188</c:v>
                </c:pt>
                <c:pt idx="175">
                  <c:v>283.25495716034277</c:v>
                </c:pt>
                <c:pt idx="176">
                  <c:v>306.63084455324355</c:v>
                </c:pt>
                <c:pt idx="177">
                  <c:v>306.32668298653607</c:v>
                </c:pt>
                <c:pt idx="178">
                  <c:v>307.33757649938798</c:v>
                </c:pt>
                <c:pt idx="179">
                  <c:v>306.6899632802938</c:v>
                </c:pt>
                <c:pt idx="180">
                  <c:v>306.21138310893514</c:v>
                </c:pt>
                <c:pt idx="181">
                  <c:v>305.53182374541007</c:v>
                </c:pt>
                <c:pt idx="182">
                  <c:v>305.31921664626685</c:v>
                </c:pt>
                <c:pt idx="183">
                  <c:v>294.32888616891063</c:v>
                </c:pt>
                <c:pt idx="184">
                  <c:v>296.03011015911869</c:v>
                </c:pt>
                <c:pt idx="185">
                  <c:v>295.32019583843328</c:v>
                </c:pt>
                <c:pt idx="186">
                  <c:v>294.64932680538556</c:v>
                </c:pt>
                <c:pt idx="187">
                  <c:v>305.27417380660955</c:v>
                </c:pt>
                <c:pt idx="188">
                  <c:v>304.25385556915546</c:v>
                </c:pt>
                <c:pt idx="189">
                  <c:v>303.77772337821295</c:v>
                </c:pt>
                <c:pt idx="190">
                  <c:v>302.96242350061198</c:v>
                </c:pt>
                <c:pt idx="191">
                  <c:v>302.48102815177481</c:v>
                </c:pt>
                <c:pt idx="192">
                  <c:v>301.89547123623009</c:v>
                </c:pt>
                <c:pt idx="193">
                  <c:v>302.30244798041616</c:v>
                </c:pt>
                <c:pt idx="194">
                  <c:v>301.86340269277849</c:v>
                </c:pt>
                <c:pt idx="195">
                  <c:v>302.37074663402694</c:v>
                </c:pt>
                <c:pt idx="196">
                  <c:v>302.34614443084456</c:v>
                </c:pt>
                <c:pt idx="197">
                  <c:v>309.09951040391672</c:v>
                </c:pt>
                <c:pt idx="198">
                  <c:v>309.48739290085683</c:v>
                </c:pt>
                <c:pt idx="199">
                  <c:v>309.98506731946145</c:v>
                </c:pt>
                <c:pt idx="200">
                  <c:v>309.86156670746635</c:v>
                </c:pt>
                <c:pt idx="201">
                  <c:v>309.2019583843329</c:v>
                </c:pt>
                <c:pt idx="202">
                  <c:v>308.52643818849452</c:v>
                </c:pt>
                <c:pt idx="203">
                  <c:v>308.49400244798045</c:v>
                </c:pt>
                <c:pt idx="204">
                  <c:v>309.89902080783355</c:v>
                </c:pt>
                <c:pt idx="205">
                  <c:v>309.81162790697675</c:v>
                </c:pt>
                <c:pt idx="206">
                  <c:v>309.98225214198283</c:v>
                </c:pt>
                <c:pt idx="207">
                  <c:v>307.647123623011</c:v>
                </c:pt>
                <c:pt idx="208">
                  <c:v>308.74369645042844</c:v>
                </c:pt>
                <c:pt idx="209">
                  <c:v>304.41272949816403</c:v>
                </c:pt>
                <c:pt idx="210">
                  <c:v>304.83977968176259</c:v>
                </c:pt>
                <c:pt idx="211">
                  <c:v>295.12166462668296</c:v>
                </c:pt>
                <c:pt idx="212">
                  <c:v>295.22031823745408</c:v>
                </c:pt>
                <c:pt idx="213">
                  <c:v>296.7929008567931</c:v>
                </c:pt>
                <c:pt idx="214">
                  <c:v>274.36585067319459</c:v>
                </c:pt>
                <c:pt idx="215">
                  <c:v>275.77784577723378</c:v>
                </c:pt>
                <c:pt idx="216">
                  <c:v>277.61223990208077</c:v>
                </c:pt>
                <c:pt idx="217">
                  <c:v>275.94895960832315</c:v>
                </c:pt>
                <c:pt idx="218">
                  <c:v>276.27270501835989</c:v>
                </c:pt>
                <c:pt idx="219">
                  <c:v>258.6671970624235</c:v>
                </c:pt>
                <c:pt idx="220">
                  <c:v>257.38004895960836</c:v>
                </c:pt>
                <c:pt idx="221">
                  <c:v>257.62631578947367</c:v>
                </c:pt>
                <c:pt idx="222">
                  <c:v>256.4416156670747</c:v>
                </c:pt>
                <c:pt idx="223">
                  <c:v>256.26634026927786</c:v>
                </c:pt>
                <c:pt idx="224">
                  <c:v>255.99424724602204</c:v>
                </c:pt>
                <c:pt idx="225">
                  <c:v>256.68335373317012</c:v>
                </c:pt>
                <c:pt idx="226">
                  <c:v>257.02007343941244</c:v>
                </c:pt>
                <c:pt idx="227">
                  <c:v>256.92558139534884</c:v>
                </c:pt>
                <c:pt idx="228">
                  <c:v>257.7906976744186</c:v>
                </c:pt>
                <c:pt idx="229">
                  <c:v>257.18690330477358</c:v>
                </c:pt>
                <c:pt idx="230">
                  <c:v>243.42007343941248</c:v>
                </c:pt>
                <c:pt idx="231">
                  <c:v>248.84467564259486</c:v>
                </c:pt>
                <c:pt idx="232">
                  <c:v>249.81089351285189</c:v>
                </c:pt>
                <c:pt idx="233">
                  <c:v>249.66279069767441</c:v>
                </c:pt>
                <c:pt idx="234">
                  <c:v>249.14051407588741</c:v>
                </c:pt>
                <c:pt idx="235">
                  <c:v>249.69400244798041</c:v>
                </c:pt>
                <c:pt idx="236">
                  <c:v>247.26866585067319</c:v>
                </c:pt>
                <c:pt idx="237">
                  <c:v>246.45752753977968</c:v>
                </c:pt>
                <c:pt idx="238">
                  <c:v>248.66609547123625</c:v>
                </c:pt>
                <c:pt idx="239">
                  <c:v>248.67025703794368</c:v>
                </c:pt>
                <c:pt idx="240">
                  <c:v>278.52447980416156</c:v>
                </c:pt>
                <c:pt idx="241">
                  <c:v>278.15373317013467</c:v>
                </c:pt>
                <c:pt idx="242">
                  <c:v>286.80097919216649</c:v>
                </c:pt>
                <c:pt idx="243">
                  <c:v>285.75569155446755</c:v>
                </c:pt>
                <c:pt idx="244">
                  <c:v>285.10097919216645</c:v>
                </c:pt>
                <c:pt idx="245">
                  <c:v>286.66364749082004</c:v>
                </c:pt>
                <c:pt idx="246">
                  <c:v>299.29657282741738</c:v>
                </c:pt>
                <c:pt idx="247">
                  <c:v>299.23831089351285</c:v>
                </c:pt>
                <c:pt idx="248">
                  <c:v>299.75263157894733</c:v>
                </c:pt>
                <c:pt idx="249">
                  <c:v>313.91909424724605</c:v>
                </c:pt>
                <c:pt idx="250">
                  <c:v>313.77919216646268</c:v>
                </c:pt>
                <c:pt idx="251">
                  <c:v>311.3604651162791</c:v>
                </c:pt>
                <c:pt idx="252">
                  <c:v>310.49485924112605</c:v>
                </c:pt>
                <c:pt idx="253">
                  <c:v>309.62925336597306</c:v>
                </c:pt>
                <c:pt idx="254">
                  <c:v>309.86022031823745</c:v>
                </c:pt>
                <c:pt idx="255">
                  <c:v>309.57600979192165</c:v>
                </c:pt>
                <c:pt idx="256">
                  <c:v>309.57686658506731</c:v>
                </c:pt>
                <c:pt idx="257">
                  <c:v>#N/A</c:v>
                </c:pt>
                <c:pt idx="258">
                  <c:v>#N/A</c:v>
                </c:pt>
                <c:pt idx="259">
                  <c:v>309.67796817625458</c:v>
                </c:pt>
                <c:pt idx="260">
                  <c:v>308.83574051407589</c:v>
                </c:pt>
                <c:pt idx="261">
                  <c:v>313.25361077111387</c:v>
                </c:pt>
                <c:pt idx="262">
                  <c:v>313.68433292533661</c:v>
                </c:pt>
                <c:pt idx="263">
                  <c:v>313.9527539779682</c:v>
                </c:pt>
                <c:pt idx="264">
                  <c:v>313.44541003671975</c:v>
                </c:pt>
                <c:pt idx="265">
                  <c:v>311.47576499388003</c:v>
                </c:pt>
                <c:pt idx="266">
                  <c:v>310.54822521419828</c:v>
                </c:pt>
                <c:pt idx="267">
                  <c:v>312.27184822521417</c:v>
                </c:pt>
                <c:pt idx="268">
                  <c:v>312.41468788249693</c:v>
                </c:pt>
                <c:pt idx="269">
                  <c:v>310.89400244798043</c:v>
                </c:pt>
                <c:pt idx="270">
                  <c:v>310.67099143206855</c:v>
                </c:pt>
                <c:pt idx="271">
                  <c:v>307.79400244798046</c:v>
                </c:pt>
                <c:pt idx="272">
                  <c:v>307.77282741738065</c:v>
                </c:pt>
                <c:pt idx="273">
                  <c:v>307.18690330477358</c:v>
                </c:pt>
                <c:pt idx="274">
                  <c:v>308.0138310893513</c:v>
                </c:pt>
                <c:pt idx="275">
                  <c:v>311.04626682986537</c:v>
                </c:pt>
                <c:pt idx="276">
                  <c:v>308.35006119951038</c:v>
                </c:pt>
                <c:pt idx="277">
                  <c:v>304.20097919216647</c:v>
                </c:pt>
                <c:pt idx="278">
                  <c:v>304.28873929008569</c:v>
                </c:pt>
                <c:pt idx="279">
                  <c:v>301.64528763769891</c:v>
                </c:pt>
                <c:pt idx="280">
                  <c:v>313.28567931456547</c:v>
                </c:pt>
                <c:pt idx="281">
                  <c:v>308.14700122399023</c:v>
                </c:pt>
                <c:pt idx="282">
                  <c:v>314.2969400244798</c:v>
                </c:pt>
                <c:pt idx="283">
                  <c:v>316.60367197062425</c:v>
                </c:pt>
                <c:pt idx="284">
                  <c:v>313.75716034271727</c:v>
                </c:pt>
                <c:pt idx="285">
                  <c:v>315.94859241126073</c:v>
                </c:pt>
                <c:pt idx="286">
                  <c:v>310.6796817625459</c:v>
                </c:pt>
                <c:pt idx="287">
                  <c:v>310.70257037943696</c:v>
                </c:pt>
                <c:pt idx="288">
                  <c:v>302.85263157894735</c:v>
                </c:pt>
                <c:pt idx="289">
                  <c:v>302.44394124847003</c:v>
                </c:pt>
                <c:pt idx="290">
                  <c:v>304.90758873929008</c:v>
                </c:pt>
                <c:pt idx="291">
                  <c:v>299.0102815177479</c:v>
                </c:pt>
                <c:pt idx="292">
                  <c:v>297.27441860465115</c:v>
                </c:pt>
                <c:pt idx="293">
                  <c:v>298.22239902080781</c:v>
                </c:pt>
                <c:pt idx="294">
                  <c:v>297.36181150550794</c:v>
                </c:pt>
                <c:pt idx="295">
                  <c:v>305.99583843329253</c:v>
                </c:pt>
                <c:pt idx="296">
                  <c:v>310.05006119951042</c:v>
                </c:pt>
                <c:pt idx="297">
                  <c:v>315.35899632802938</c:v>
                </c:pt>
                <c:pt idx="298">
                  <c:v>316.43476132190943</c:v>
                </c:pt>
                <c:pt idx="299">
                  <c:v>316.79926560587518</c:v>
                </c:pt>
                <c:pt idx="300">
                  <c:v>315.68604651162792</c:v>
                </c:pt>
                <c:pt idx="301">
                  <c:v>309.74455324357405</c:v>
                </c:pt>
                <c:pt idx="302">
                  <c:v>313.11334149326808</c:v>
                </c:pt>
                <c:pt idx="303">
                  <c:v>312.19363525091796</c:v>
                </c:pt>
                <c:pt idx="304">
                  <c:v>310.79241126070991</c:v>
                </c:pt>
                <c:pt idx="305">
                  <c:v>312.96352509179923</c:v>
                </c:pt>
                <c:pt idx="306">
                  <c:v>311.62607099143207</c:v>
                </c:pt>
                <c:pt idx="307">
                  <c:v>310.97515299877603</c:v>
                </c:pt>
                <c:pt idx="308">
                  <c:v>308.77246022031824</c:v>
                </c:pt>
                <c:pt idx="309">
                  <c:v>317.98984088127293</c:v>
                </c:pt>
                <c:pt idx="310">
                  <c:v>316.06058751529991</c:v>
                </c:pt>
                <c:pt idx="311">
                  <c:v>322.95752753977968</c:v>
                </c:pt>
                <c:pt idx="312">
                  <c:v>323.29461444308447</c:v>
                </c:pt>
                <c:pt idx="313">
                  <c:v>323.88261933904528</c:v>
                </c:pt>
                <c:pt idx="314">
                  <c:v>322.93880048959608</c:v>
                </c:pt>
                <c:pt idx="315">
                  <c:v>321.17760097919216</c:v>
                </c:pt>
                <c:pt idx="316">
                  <c:v>319.24296205630355</c:v>
                </c:pt>
                <c:pt idx="317">
                  <c:v>319.8113831089351</c:v>
                </c:pt>
                <c:pt idx="318">
                  <c:v>#N/A</c:v>
                </c:pt>
                <c:pt idx="319">
                  <c:v>335.45434516523864</c:v>
                </c:pt>
                <c:pt idx="320">
                  <c:v>335.93708690330482</c:v>
                </c:pt>
                <c:pt idx="321">
                  <c:v>334.60869033047737</c:v>
                </c:pt>
                <c:pt idx="322">
                  <c:v>336.56132190942475</c:v>
                </c:pt>
                <c:pt idx="323">
                  <c:v>337.6769889840881</c:v>
                </c:pt>
                <c:pt idx="324">
                  <c:v>334.53292533659732</c:v>
                </c:pt>
                <c:pt idx="325">
                  <c:v>332.26487148102814</c:v>
                </c:pt>
                <c:pt idx="326">
                  <c:v>330.10171358629134</c:v>
                </c:pt>
                <c:pt idx="327">
                  <c:v>#N/A</c:v>
                </c:pt>
                <c:pt idx="328">
                  <c:v>333.92447980416159</c:v>
                </c:pt>
                <c:pt idx="329">
                  <c:v>336.00281517747857</c:v>
                </c:pt>
                <c:pt idx="330">
                  <c:v>335.39816401468789</c:v>
                </c:pt>
                <c:pt idx="331">
                  <c:v>336.46511627906978</c:v>
                </c:pt>
                <c:pt idx="332">
                  <c:v>336.85214198286411</c:v>
                </c:pt>
                <c:pt idx="333">
                  <c:v>336.68776009791924</c:v>
                </c:pt>
                <c:pt idx="334">
                  <c:v>336.08812729498169</c:v>
                </c:pt>
                <c:pt idx="335">
                  <c:v>334.5458996328029</c:v>
                </c:pt>
                <c:pt idx="336">
                  <c:v>332.32019583843328</c:v>
                </c:pt>
                <c:pt idx="337">
                  <c:v>331.9411260709914</c:v>
                </c:pt>
                <c:pt idx="338">
                  <c:v>329.94271725826195</c:v>
                </c:pt>
                <c:pt idx="339">
                  <c:v>#N/A</c:v>
                </c:pt>
                <c:pt idx="340">
                  <c:v>327.42827417380659</c:v>
                </c:pt>
                <c:pt idx="341">
                  <c:v>328.14161566707463</c:v>
                </c:pt>
                <c:pt idx="342">
                  <c:v>327.49204406364748</c:v>
                </c:pt>
                <c:pt idx="343">
                  <c:v>327.48286413708689</c:v>
                </c:pt>
                <c:pt idx="344">
                  <c:v>332.72766217870259</c:v>
                </c:pt>
                <c:pt idx="345">
                  <c:v>335.88714810281516</c:v>
                </c:pt>
                <c:pt idx="346">
                  <c:v>336.17637698898409</c:v>
                </c:pt>
                <c:pt idx="347">
                  <c:v>337.18470012239902</c:v>
                </c:pt>
                <c:pt idx="348">
                  <c:v>337.12680538555691</c:v>
                </c:pt>
                <c:pt idx="349">
                  <c:v>339.02656058751535</c:v>
                </c:pt>
                <c:pt idx="350">
                  <c:v>338.31835985312119</c:v>
                </c:pt>
                <c:pt idx="351">
                  <c:v>337.60293757649936</c:v>
                </c:pt>
                <c:pt idx="352">
                  <c:v>338.95128518971848</c:v>
                </c:pt>
                <c:pt idx="353">
                  <c:v>337.32117503059976</c:v>
                </c:pt>
                <c:pt idx="354">
                  <c:v>337.53635250917995</c:v>
                </c:pt>
                <c:pt idx="355">
                  <c:v>340.94712362301101</c:v>
                </c:pt>
                <c:pt idx="356">
                  <c:v>343.33133414932678</c:v>
                </c:pt>
                <c:pt idx="357">
                  <c:v>350.32570379436964</c:v>
                </c:pt>
                <c:pt idx="358">
                  <c:v>345.6484700122399</c:v>
                </c:pt>
                <c:pt idx="359">
                  <c:v>353.29657282741738</c:v>
                </c:pt>
                <c:pt idx="360">
                  <c:v>354.91542227662183</c:v>
                </c:pt>
                <c:pt idx="361">
                  <c:v>335.66487148102817</c:v>
                </c:pt>
                <c:pt idx="362">
                  <c:v>335.47845777233783</c:v>
                </c:pt>
                <c:pt idx="363">
                  <c:v>#N/A</c:v>
                </c:pt>
                <c:pt idx="364">
                  <c:v>338.78604651162794</c:v>
                </c:pt>
                <c:pt idx="365">
                  <c:v>334.27613219094246</c:v>
                </c:pt>
                <c:pt idx="366">
                  <c:v>335.86303549571608</c:v>
                </c:pt>
                <c:pt idx="367">
                  <c:v>334.44969400244798</c:v>
                </c:pt>
                <c:pt idx="368">
                  <c:v>334.57784577723379</c:v>
                </c:pt>
                <c:pt idx="369">
                  <c:v>335.2233782129743</c:v>
                </c:pt>
                <c:pt idx="370">
                  <c:v>335.1288861689107</c:v>
                </c:pt>
                <c:pt idx="371">
                  <c:v>341.7329253365973</c:v>
                </c:pt>
                <c:pt idx="372">
                  <c:v>340.25348837209305</c:v>
                </c:pt>
                <c:pt idx="373">
                  <c:v>337.9812729498164</c:v>
                </c:pt>
                <c:pt idx="374">
                  <c:v>345.03843329253368</c:v>
                </c:pt>
                <c:pt idx="375">
                  <c:v>344.02876376988985</c:v>
                </c:pt>
                <c:pt idx="376">
                  <c:v>344.40085679314569</c:v>
                </c:pt>
                <c:pt idx="377">
                  <c:v>348.3493268053856</c:v>
                </c:pt>
                <c:pt idx="378">
                  <c:v>349.87246022031826</c:v>
                </c:pt>
                <c:pt idx="379">
                  <c:v>348.94149326805382</c:v>
                </c:pt>
                <c:pt idx="380">
                  <c:v>350.87246022031826</c:v>
                </c:pt>
                <c:pt idx="381">
                  <c:v>352.47466340269278</c:v>
                </c:pt>
                <c:pt idx="382">
                  <c:v>351.75887392900853</c:v>
                </c:pt>
                <c:pt idx="383">
                  <c:v>350.76058751529985</c:v>
                </c:pt>
                <c:pt idx="384">
                  <c:v>#N/A</c:v>
                </c:pt>
                <c:pt idx="385">
                  <c:v>347.45422276621787</c:v>
                </c:pt>
                <c:pt idx="386">
                  <c:v>347.35850673194614</c:v>
                </c:pt>
                <c:pt idx="387">
                  <c:v>348.17711138310892</c:v>
                </c:pt>
                <c:pt idx="388">
                  <c:v>349.89326805385559</c:v>
                </c:pt>
                <c:pt idx="389">
                  <c:v>350.58531211750307</c:v>
                </c:pt>
                <c:pt idx="390">
                  <c:v>350.07552019583846</c:v>
                </c:pt>
                <c:pt idx="391">
                  <c:v>348.64651162790699</c:v>
                </c:pt>
                <c:pt idx="392">
                  <c:v>348.58408812729493</c:v>
                </c:pt>
                <c:pt idx="393">
                  <c:v>350.01982864137085</c:v>
                </c:pt>
                <c:pt idx="394">
                  <c:v>349.82044063647493</c:v>
                </c:pt>
                <c:pt idx="395">
                  <c:v>352.03317013463891</c:v>
                </c:pt>
                <c:pt idx="396">
                  <c:v>350.22288861689105</c:v>
                </c:pt>
                <c:pt idx="397">
                  <c:v>349.99987760097918</c:v>
                </c:pt>
                <c:pt idx="398">
                  <c:v>352.50048959608324</c:v>
                </c:pt>
                <c:pt idx="399">
                  <c:v>350.34320685434517</c:v>
                </c:pt>
                <c:pt idx="400">
                  <c:v>347.34014687882495</c:v>
                </c:pt>
                <c:pt idx="401">
                  <c:v>346.94565483476129</c:v>
                </c:pt>
                <c:pt idx="402">
                  <c:v>345.46242350061198</c:v>
                </c:pt>
                <c:pt idx="403">
                  <c:v>345.70587515299877</c:v>
                </c:pt>
                <c:pt idx="404">
                  <c:v>343.95556915544677</c:v>
                </c:pt>
                <c:pt idx="405">
                  <c:v>342.7608323133415</c:v>
                </c:pt>
                <c:pt idx="406">
                  <c:v>341.69204406364747</c:v>
                </c:pt>
                <c:pt idx="407">
                  <c:v>342.54308445532439</c:v>
                </c:pt>
                <c:pt idx="408">
                  <c:v>344.53818849449203</c:v>
                </c:pt>
                <c:pt idx="409">
                  <c:v>345.92607099143208</c:v>
                </c:pt>
                <c:pt idx="410">
                  <c:v>334.56499388004897</c:v>
                </c:pt>
                <c:pt idx="411">
                  <c:v>#N/A</c:v>
                </c:pt>
                <c:pt idx="412">
                  <c:v>312.0200734394125</c:v>
                </c:pt>
                <c:pt idx="413">
                  <c:v>311.27062423500615</c:v>
                </c:pt>
                <c:pt idx="414">
                  <c:v>306.44406364749085</c:v>
                </c:pt>
                <c:pt idx="415">
                  <c:v>301.90954712362304</c:v>
                </c:pt>
                <c:pt idx="416">
                  <c:v>301.60709914320688</c:v>
                </c:pt>
                <c:pt idx="417">
                  <c:v>300.6981640146879</c:v>
                </c:pt>
                <c:pt idx="418">
                  <c:v>297.09388004895959</c:v>
                </c:pt>
                <c:pt idx="419">
                  <c:v>297.48506731946145</c:v>
                </c:pt>
                <c:pt idx="420">
                  <c:v>299.82386780905756</c:v>
                </c:pt>
                <c:pt idx="421">
                  <c:v>297.20244798041614</c:v>
                </c:pt>
                <c:pt idx="422">
                  <c:v>299.88421052631583</c:v>
                </c:pt>
                <c:pt idx="423">
                  <c:v>321.00660954712362</c:v>
                </c:pt>
                <c:pt idx="424">
                  <c:v>321.97662178702569</c:v>
                </c:pt>
                <c:pt idx="425">
                  <c:v>319.55752753977964</c:v>
                </c:pt>
                <c:pt idx="426">
                  <c:v>324.38286413708693</c:v>
                </c:pt>
                <c:pt idx="427">
                  <c:v>325.80991432068544</c:v>
                </c:pt>
                <c:pt idx="428">
                  <c:v>324.81689106487147</c:v>
                </c:pt>
                <c:pt idx="429">
                  <c:v>325.94810281517749</c:v>
                </c:pt>
                <c:pt idx="430">
                  <c:v>330.61395348837209</c:v>
                </c:pt>
                <c:pt idx="431">
                  <c:v>330.63892288861689</c:v>
                </c:pt>
                <c:pt idx="432">
                  <c:v>329.08665850673196</c:v>
                </c:pt>
                <c:pt idx="433">
                  <c:v>325.39583843329251</c:v>
                </c:pt>
                <c:pt idx="434">
                  <c:v>325.75250917992656</c:v>
                </c:pt>
                <c:pt idx="435">
                  <c:v>323.584700122399</c:v>
                </c:pt>
                <c:pt idx="436">
                  <c:v>325.22056303549573</c:v>
                </c:pt>
                <c:pt idx="437">
                  <c:v>320.18298653610771</c:v>
                </c:pt>
                <c:pt idx="438">
                  <c:v>322.42276621787028</c:v>
                </c:pt>
                <c:pt idx="439">
                  <c:v>323.58555691554466</c:v>
                </c:pt>
                <c:pt idx="440">
                  <c:v>323.66670746634026</c:v>
                </c:pt>
                <c:pt idx="441">
                  <c:v>324.40489596083233</c:v>
                </c:pt>
                <c:pt idx="442">
                  <c:v>322.18555691554468</c:v>
                </c:pt>
                <c:pt idx="443">
                  <c:v>319.736964504284</c:v>
                </c:pt>
                <c:pt idx="444">
                  <c:v>318.90257037943701</c:v>
                </c:pt>
                <c:pt idx="445">
                  <c:v>316.46132190942473</c:v>
                </c:pt>
                <c:pt idx="446">
                  <c:v>317.5637698898409</c:v>
                </c:pt>
                <c:pt idx="447">
                  <c:v>315.7529987760098</c:v>
                </c:pt>
                <c:pt idx="448">
                  <c:v>317.74638922888613</c:v>
                </c:pt>
                <c:pt idx="449">
                  <c:v>321.04785801713587</c:v>
                </c:pt>
                <c:pt idx="450">
                  <c:v>323.45483476132193</c:v>
                </c:pt>
                <c:pt idx="451">
                  <c:v>328.27099143206857</c:v>
                </c:pt>
                <c:pt idx="452">
                  <c:v>330.01970624235008</c:v>
                </c:pt>
                <c:pt idx="453">
                  <c:v>334.40269277845778</c:v>
                </c:pt>
                <c:pt idx="454">
                  <c:v>335.31162790697675</c:v>
                </c:pt>
                <c:pt idx="455">
                  <c:v>336.09608323133415</c:v>
                </c:pt>
                <c:pt idx="456">
                  <c:v>337.79645042839655</c:v>
                </c:pt>
                <c:pt idx="457">
                  <c:v>342.41664626682984</c:v>
                </c:pt>
                <c:pt idx="458">
                  <c:v>341.29045287637695</c:v>
                </c:pt>
                <c:pt idx="459">
                  <c:v>343.23439412484697</c:v>
                </c:pt>
                <c:pt idx="460">
                  <c:v>345.67307221542228</c:v>
                </c:pt>
                <c:pt idx="461">
                  <c:v>349.35483476132191</c:v>
                </c:pt>
                <c:pt idx="462">
                  <c:v>347.32399020807838</c:v>
                </c:pt>
                <c:pt idx="463">
                  <c:v>349.80917992656055</c:v>
                </c:pt>
                <c:pt idx="464">
                  <c:v>347.75716034271727</c:v>
                </c:pt>
                <c:pt idx="465">
                  <c:v>350.97111383108938</c:v>
                </c:pt>
                <c:pt idx="466">
                  <c:v>331.49669522643819</c:v>
                </c:pt>
                <c:pt idx="467">
                  <c:v>344.88653610771115</c:v>
                </c:pt>
                <c:pt idx="468">
                  <c:v>338.94173806609547</c:v>
                </c:pt>
                <c:pt idx="469">
                  <c:v>347.55116279069767</c:v>
                </c:pt>
                <c:pt idx="470">
                  <c:v>324.06083231334151</c:v>
                </c:pt>
                <c:pt idx="471">
                  <c:v>337.59547123623014</c:v>
                </c:pt>
                <c:pt idx="472">
                  <c:v>327.41248470012243</c:v>
                </c:pt>
                <c:pt idx="473">
                  <c:v>337.6</c:v>
                </c:pt>
                <c:pt idx="474">
                  <c:v>321.40110159118728</c:v>
                </c:pt>
                <c:pt idx="475">
                  <c:v>351.06058751529986</c:v>
                </c:pt>
                <c:pt idx="476">
                  <c:v>324.60012239902085</c:v>
                </c:pt>
                <c:pt idx="477">
                  <c:v>332.2220318237454</c:v>
                </c:pt>
                <c:pt idx="478">
                  <c:v>320.35862913096696</c:v>
                </c:pt>
                <c:pt idx="479">
                  <c:v>314.41921664626682</c:v>
                </c:pt>
                <c:pt idx="480">
                  <c:v>307.06499388004897</c:v>
                </c:pt>
                <c:pt idx="481">
                  <c:v>308.26976744186044</c:v>
                </c:pt>
                <c:pt idx="482">
                  <c:v>319.56291309669524</c:v>
                </c:pt>
                <c:pt idx="483">
                  <c:v>315.53708690330478</c:v>
                </c:pt>
                <c:pt idx="484">
                  <c:v>313.05593635250915</c:v>
                </c:pt>
                <c:pt idx="485">
                  <c:v>313.13671970624239</c:v>
                </c:pt>
                <c:pt idx="486">
                  <c:v>313.16168910648713</c:v>
                </c:pt>
                <c:pt idx="487">
                  <c:v>312.84749082007346</c:v>
                </c:pt>
                <c:pt idx="488">
                  <c:v>312.31970624235009</c:v>
                </c:pt>
                <c:pt idx="489">
                  <c:v>318.7418604651163</c:v>
                </c:pt>
                <c:pt idx="490">
                  <c:v>308.97552019583844</c:v>
                </c:pt>
                <c:pt idx="491">
                  <c:v>314.90122399020805</c:v>
                </c:pt>
                <c:pt idx="492">
                  <c:v>311.68176254589963</c:v>
                </c:pt>
                <c:pt idx="493">
                  <c:v>307.41995104039171</c:v>
                </c:pt>
                <c:pt idx="494">
                  <c:v>305.66254589963279</c:v>
                </c:pt>
                <c:pt idx="495">
                  <c:v>305.18886168910649</c:v>
                </c:pt>
                <c:pt idx="496">
                  <c:v>308.53818849449203</c:v>
                </c:pt>
                <c:pt idx="497">
                  <c:v>305.89179926560587</c:v>
                </c:pt>
                <c:pt idx="498">
                  <c:v>298.10012239902079</c:v>
                </c:pt>
                <c:pt idx="499">
                  <c:v>303.09106487148102</c:v>
                </c:pt>
                <c:pt idx="500">
                  <c:v>299.43929008567932</c:v>
                </c:pt>
                <c:pt idx="501">
                  <c:v>295.14993880048962</c:v>
                </c:pt>
                <c:pt idx="502">
                  <c:v>300.14296205630359</c:v>
                </c:pt>
                <c:pt idx="503">
                  <c:v>291.14198286413711</c:v>
                </c:pt>
                <c:pt idx="504">
                  <c:v>290.02374541003672</c:v>
                </c:pt>
                <c:pt idx="505">
                  <c:v>288.48066095471239</c:v>
                </c:pt>
                <c:pt idx="506">
                  <c:v>270.69779681762549</c:v>
                </c:pt>
                <c:pt idx="507">
                  <c:v>267.07686658506731</c:v>
                </c:pt>
                <c:pt idx="508">
                  <c:v>266.78518971848229</c:v>
                </c:pt>
                <c:pt idx="509">
                  <c:v>258.19069767441863</c:v>
                </c:pt>
                <c:pt idx="510">
                  <c:v>259.08286413708691</c:v>
                </c:pt>
                <c:pt idx="511">
                  <c:v>251.30905752753981</c:v>
                </c:pt>
                <c:pt idx="512">
                  <c:v>254.2767441860465</c:v>
                </c:pt>
                <c:pt idx="513">
                  <c:v>254.67417380660956</c:v>
                </c:pt>
                <c:pt idx="514">
                  <c:v>246.71554467564258</c:v>
                </c:pt>
                <c:pt idx="515">
                  <c:v>265.79216646266832</c:v>
                </c:pt>
                <c:pt idx="516">
                  <c:v>250.81640146878826</c:v>
                </c:pt>
                <c:pt idx="517">
                  <c:v>255.31921664626685</c:v>
                </c:pt>
                <c:pt idx="518">
                  <c:v>248.87625458996328</c:v>
                </c:pt>
                <c:pt idx="519">
                  <c:v>249.58824969400246</c:v>
                </c:pt>
                <c:pt idx="520">
                  <c:v>252.21052631578948</c:v>
                </c:pt>
                <c:pt idx="521">
                  <c:v>252.11566707466338</c:v>
                </c:pt>
                <c:pt idx="522">
                  <c:v>248.2870257037944</c:v>
                </c:pt>
                <c:pt idx="523">
                  <c:v>254.36119951040391</c:v>
                </c:pt>
                <c:pt idx="524">
                  <c:v>252.36487148102813</c:v>
                </c:pt>
                <c:pt idx="525">
                  <c:v>255.15899632802936</c:v>
                </c:pt>
                <c:pt idx="526">
                  <c:v>252.13684210526318</c:v>
                </c:pt>
                <c:pt idx="527">
                  <c:v>252.39400244798045</c:v>
                </c:pt>
                <c:pt idx="528">
                  <c:v>243.30636474908204</c:v>
                </c:pt>
                <c:pt idx="529">
                  <c:v>244.88151774785803</c:v>
                </c:pt>
                <c:pt idx="530">
                  <c:v>244.86621787025703</c:v>
                </c:pt>
                <c:pt idx="531">
                  <c:v>247.00685434516524</c:v>
                </c:pt>
                <c:pt idx="532">
                  <c:v>245.66768665850674</c:v>
                </c:pt>
                <c:pt idx="533">
                  <c:v>246.74761321909426</c:v>
                </c:pt>
                <c:pt idx="534">
                  <c:v>244.28017135862913</c:v>
                </c:pt>
                <c:pt idx="535">
                  <c:v>245.06009791921664</c:v>
                </c:pt>
                <c:pt idx="536">
                  <c:v>231.99779681762547</c:v>
                </c:pt>
                <c:pt idx="537">
                  <c:v>229.88041615667075</c:v>
                </c:pt>
                <c:pt idx="538">
                  <c:v>230.19669522643821</c:v>
                </c:pt>
                <c:pt idx="539">
                  <c:v>230.4750305997552</c:v>
                </c:pt>
                <c:pt idx="540">
                  <c:v>226.37919216646267</c:v>
                </c:pt>
                <c:pt idx="541">
                  <c:v>225.48702570379439</c:v>
                </c:pt>
                <c:pt idx="542">
                  <c:v>225.25605875152999</c:v>
                </c:pt>
                <c:pt idx="543">
                  <c:v>227.83414932680537</c:v>
                </c:pt>
                <c:pt idx="544">
                  <c:v>225.31432068543452</c:v>
                </c:pt>
                <c:pt idx="545">
                  <c:v>224.78702570379437</c:v>
                </c:pt>
                <c:pt idx="546">
                  <c:v>223.13733170134637</c:v>
                </c:pt>
                <c:pt idx="547">
                  <c:v>223.23720930232557</c:v>
                </c:pt>
                <c:pt idx="548">
                  <c:v>222.95091799265606</c:v>
                </c:pt>
                <c:pt idx="549">
                  <c:v>223.56474908200732</c:v>
                </c:pt>
                <c:pt idx="550">
                  <c:v>223.23720930232557</c:v>
                </c:pt>
                <c:pt idx="551">
                  <c:v>222.95091799265606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4C7-4204-97E2-1B6138F633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1005552"/>
        <c:axId val="471003592"/>
      </c:lineChart>
      <c:dateAx>
        <c:axId val="471005552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71003592"/>
        <c:crosses val="autoZero"/>
        <c:auto val="1"/>
        <c:lblOffset val="100"/>
        <c:baseTimeUnit val="days"/>
      </c:dateAx>
      <c:valAx>
        <c:axId val="471003592"/>
        <c:scaling>
          <c:orientation val="minMax"/>
          <c:min val="50"/>
        </c:scaling>
        <c:delete val="0"/>
        <c:axPos val="l"/>
        <c:numFmt formatCode="_-* #,##0.0_-;\-* #,##0.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71005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4164763864854997"/>
          <c:y val="0.20629558238979684"/>
          <c:w val="0.34780937141194623"/>
          <c:h val="6.55355815390712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200"/>
              <a:t> Crescimento</a:t>
            </a:r>
            <a:r>
              <a:rPr lang="es-MX" sz="1200" baseline="0"/>
              <a:t> de m</a:t>
            </a:r>
            <a:r>
              <a:rPr lang="es-MX" sz="1200"/>
              <a:t>arço</a:t>
            </a:r>
            <a:r>
              <a:rPr lang="es-MX" sz="1200" baseline="0"/>
              <a:t> 23 x março 19</a:t>
            </a:r>
            <a:endParaRPr lang="es-MX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5"/>
            </a:solidFill>
            <a:ln>
              <a:solidFill>
                <a:schemeClr val="accent5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5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Hoja2!$L$3:$L$6</c:f>
              <c:strCache>
                <c:ptCount val="4"/>
                <c:pt idx="0">
                  <c:v>Pasajeros</c:v>
                </c:pt>
                <c:pt idx="1">
                  <c:v>RPK</c:v>
                </c:pt>
                <c:pt idx="2">
                  <c:v>ASK</c:v>
                </c:pt>
                <c:pt idx="3">
                  <c:v>Sillas</c:v>
                </c:pt>
              </c:strCache>
            </c:strRef>
          </c:cat>
          <c:val>
            <c:numRef>
              <c:f>Hoja2!$M$3:$M$6</c:f>
              <c:numCache>
                <c:formatCode>0.0%</c:formatCode>
                <c:ptCount val="4"/>
                <c:pt idx="0">
                  <c:v>-7.5746463381385465E-2</c:v>
                </c:pt>
                <c:pt idx="1">
                  <c:v>-9.9693141022888621E-2</c:v>
                </c:pt>
                <c:pt idx="2">
                  <c:v>-0.10671255256642553</c:v>
                </c:pt>
                <c:pt idx="3">
                  <c:v>-5.2191507612749377E-2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B7-45C2-A64D-429D430633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1006336"/>
        <c:axId val="471006728"/>
      </c:barChart>
      <c:catAx>
        <c:axId val="471006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71006728"/>
        <c:crosses val="autoZero"/>
        <c:auto val="1"/>
        <c:lblAlgn val="ctr"/>
        <c:lblOffset val="100"/>
        <c:noMultiLvlLbl val="0"/>
      </c:catAx>
      <c:valAx>
        <c:axId val="471006728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71006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Tarifa</a:t>
            </a:r>
            <a:r>
              <a:rPr lang="en-US" baseline="0"/>
              <a:t> aérea média doméstica </a:t>
            </a:r>
          </a:p>
          <a:p>
            <a:pPr>
              <a:defRPr/>
            </a:pPr>
            <a:r>
              <a:rPr lang="en-US"/>
              <a:t>USD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Hoja1!$B$11</c:f>
              <c:strCache>
                <c:ptCount val="1"/>
                <c:pt idx="0">
                  <c:v>Domestica en US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30C-4EB3-8172-64C7DA83CE9A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0C-4EB3-8172-64C7DA83CE9A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30C-4EB3-8172-64C7DA83CE9A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30C-4EB3-8172-64C7DA83CE9A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30C-4EB3-8172-64C7DA83CE9A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30C-4EB3-8172-64C7DA83CE9A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30C-4EB3-8172-64C7DA83CE9A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30C-4EB3-8172-64C7DA83CE9A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30C-4EB3-8172-64C7DA83CE9A}"/>
                </c:ext>
              </c:extLst>
            </c:dLbl>
            <c:dLbl>
              <c:idx val="2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30C-4EB3-8172-64C7DA83CE9A}"/>
                </c:ext>
              </c:extLst>
            </c:dLbl>
            <c:dLbl>
              <c:idx val="2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30C-4EB3-8172-64C7DA83CE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Hoja1!$C$9:$AB$10</c:f>
              <c:multiLvlStrCache>
                <c:ptCount val="26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</c:lvl>
              </c:multiLvlStrCache>
            </c:multiLvlStrRef>
          </c:cat>
          <c:val>
            <c:numRef>
              <c:f>Hoja1!$C$11:$AB$11</c:f>
              <c:numCache>
                <c:formatCode>0.0</c:formatCode>
                <c:ptCount val="26"/>
                <c:pt idx="0">
                  <c:v>77.645983229999999</c:v>
                </c:pt>
                <c:pt idx="1">
                  <c:v>85.395530480000005</c:v>
                </c:pt>
                <c:pt idx="2">
                  <c:v>69.058767959999997</c:v>
                </c:pt>
                <c:pt idx="3">
                  <c:v>70.403174399999997</c:v>
                </c:pt>
                <c:pt idx="4">
                  <c:v>89.771110860000007</c:v>
                </c:pt>
                <c:pt idx="5">
                  <c:v>94.020174560000001</c:v>
                </c:pt>
                <c:pt idx="6">
                  <c:v>102.05496140000001</c:v>
                </c:pt>
                <c:pt idx="7">
                  <c:v>119.43495684</c:v>
                </c:pt>
                <c:pt idx="8">
                  <c:v>112.13263551999999</c:v>
                </c:pt>
                <c:pt idx="9">
                  <c:v>109.45367489</c:v>
                </c:pt>
                <c:pt idx="10">
                  <c:v>102.76566244</c:v>
                </c:pt>
                <c:pt idx="11">
                  <c:v>94.492241180000008</c:v>
                </c:pt>
                <c:pt idx="12">
                  <c:v>95.075298450000005</c:v>
                </c:pt>
                <c:pt idx="13">
                  <c:v>100.83343703999999</c:v>
                </c:pt>
                <c:pt idx="14">
                  <c:v>141.41154993000001</c:v>
                </c:pt>
                <c:pt idx="15">
                  <c:v>136.40618610000001</c:v>
                </c:pt>
                <c:pt idx="16">
                  <c:v>147.04991280000002</c:v>
                </c:pt>
                <c:pt idx="17">
                  <c:v>122.46349599</c:v>
                </c:pt>
                <c:pt idx="18">
                  <c:v>118.36486376000001</c:v>
                </c:pt>
                <c:pt idx="19">
                  <c:v>138.01710839999998</c:v>
                </c:pt>
                <c:pt idx="20">
                  <c:v>133.34227464</c:v>
                </c:pt>
                <c:pt idx="21">
                  <c:v>123.6024603</c:v>
                </c:pt>
                <c:pt idx="22">
                  <c:v>122.90525681999999</c:v>
                </c:pt>
                <c:pt idx="23">
                  <c:v>124.8216118</c:v>
                </c:pt>
                <c:pt idx="24">
                  <c:v>115.67367161999998</c:v>
                </c:pt>
                <c:pt idx="25">
                  <c:v>110.02954627999999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230C-4EB3-8172-64C7DA83CE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8824480"/>
        <c:axId val="438824088"/>
      </c:lineChart>
      <c:catAx>
        <c:axId val="438824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38824088"/>
        <c:crosses val="autoZero"/>
        <c:auto val="1"/>
        <c:lblAlgn val="ctr"/>
        <c:lblOffset val="100"/>
        <c:noMultiLvlLbl val="0"/>
      </c:catAx>
      <c:valAx>
        <c:axId val="438824088"/>
        <c:scaling>
          <c:orientation val="minMax"/>
          <c:min val="60"/>
        </c:scaling>
        <c:delete val="0"/>
        <c:axPos val="l"/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38824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Tarifa</a:t>
            </a:r>
            <a:r>
              <a:rPr lang="en-US" baseline="0"/>
              <a:t> aérea media, internaciona</a:t>
            </a:r>
            <a:r>
              <a:rPr lang="en-US"/>
              <a:t>l</a:t>
            </a:r>
          </a:p>
          <a:p>
            <a:pPr>
              <a:defRPr/>
            </a:pPr>
            <a:r>
              <a:rPr lang="en-US"/>
              <a:t>USD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Hoja1!$B$15</c:f>
              <c:strCache>
                <c:ptCount val="1"/>
                <c:pt idx="0">
                  <c:v>Internacional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5EF-4E32-A26E-0DB1FEDECB8E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5EF-4E32-A26E-0DB1FEDECB8E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5EF-4E32-A26E-0DB1FEDECB8E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5EF-4E32-A26E-0DB1FEDECB8E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5EF-4E32-A26E-0DB1FEDECB8E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5EF-4E32-A26E-0DB1FEDECB8E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5EF-4E32-A26E-0DB1FEDECB8E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5EF-4E32-A26E-0DB1FEDECB8E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5EF-4E32-A26E-0DB1FEDECB8E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5EF-4E32-A26E-0DB1FEDECB8E}"/>
                </c:ext>
              </c:extLst>
            </c:dLbl>
            <c:dLbl>
              <c:idx val="2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5EF-4E32-A26E-0DB1FEDECB8E}"/>
                </c:ext>
              </c:extLst>
            </c:dLbl>
            <c:dLbl>
              <c:idx val="2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5EF-4E32-A26E-0DB1FEDECB8E}"/>
                </c:ext>
              </c:extLst>
            </c:dLbl>
            <c:dLbl>
              <c:idx val="24"/>
              <c:layout>
                <c:manualLayout>
                  <c:x val="-4.2923493649234264E-2"/>
                  <c:y val="-5.02384451875685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5EF-4E32-A26E-0DB1FEDECB8E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Hoja1!$C$13:$AB$14</c:f>
              <c:multiLvlStrCache>
                <c:ptCount val="26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</c:lvl>
              </c:multiLvlStrCache>
            </c:multiLvlStrRef>
          </c:cat>
          <c:val>
            <c:numRef>
              <c:f>Hoja1!$C$15:$AB$15</c:f>
              <c:numCache>
                <c:formatCode>_-* #,##0_-;\-* #,##0_-;_-* "-"??_-;_-@_-</c:formatCode>
                <c:ptCount val="26"/>
                <c:pt idx="0">
                  <c:v>485.6</c:v>
                </c:pt>
                <c:pt idx="1">
                  <c:v>472.44</c:v>
                </c:pt>
                <c:pt idx="2">
                  <c:v>480.73</c:v>
                </c:pt>
                <c:pt idx="3">
                  <c:v>641.80999999999995</c:v>
                </c:pt>
                <c:pt idx="4">
                  <c:v>674.83</c:v>
                </c:pt>
                <c:pt idx="5">
                  <c:v>719.66</c:v>
                </c:pt>
                <c:pt idx="6">
                  <c:v>716.4</c:v>
                </c:pt>
                <c:pt idx="7">
                  <c:v>739.05</c:v>
                </c:pt>
                <c:pt idx="8">
                  <c:v>768.62</c:v>
                </c:pt>
                <c:pt idx="9">
                  <c:v>810.34</c:v>
                </c:pt>
                <c:pt idx="10">
                  <c:v>890.65</c:v>
                </c:pt>
                <c:pt idx="11">
                  <c:v>777.96</c:v>
                </c:pt>
                <c:pt idx="12">
                  <c:v>702.42</c:v>
                </c:pt>
                <c:pt idx="13">
                  <c:v>734.87</c:v>
                </c:pt>
                <c:pt idx="14">
                  <c:v>868.27</c:v>
                </c:pt>
                <c:pt idx="15">
                  <c:v>854.32</c:v>
                </c:pt>
                <c:pt idx="16">
                  <c:v>1057.8699999999999</c:v>
                </c:pt>
                <c:pt idx="17">
                  <c:v>986.96</c:v>
                </c:pt>
                <c:pt idx="18">
                  <c:v>978.95</c:v>
                </c:pt>
                <c:pt idx="19">
                  <c:v>947.4</c:v>
                </c:pt>
                <c:pt idx="20">
                  <c:v>898.43</c:v>
                </c:pt>
                <c:pt idx="21">
                  <c:v>875.23</c:v>
                </c:pt>
                <c:pt idx="22">
                  <c:v>818.27</c:v>
                </c:pt>
                <c:pt idx="23">
                  <c:v>747.83</c:v>
                </c:pt>
                <c:pt idx="24">
                  <c:v>725.48</c:v>
                </c:pt>
                <c:pt idx="25">
                  <c:v>736.24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85EF-4E32-A26E-0DB1FEDECB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8821344"/>
        <c:axId val="438822912"/>
      </c:lineChart>
      <c:catAx>
        <c:axId val="438821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38822912"/>
        <c:crosses val="autoZero"/>
        <c:auto val="1"/>
        <c:lblAlgn val="ctr"/>
        <c:lblOffset val="100"/>
        <c:noMultiLvlLbl val="0"/>
      </c:catAx>
      <c:valAx>
        <c:axId val="438822912"/>
        <c:scaling>
          <c:orientation val="minMax"/>
          <c:min val="400"/>
        </c:scaling>
        <c:delete val="0"/>
        <c:axPos val="l"/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38821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[2022.10.14 Estudio de Competitividad datos compilado (3).xlsm]Impuestos, tasas y contribucion!PivotTable5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Impostos,</a:t>
            </a:r>
            <a:r>
              <a:rPr lang="en-US" baseline="0"/>
              <a:t> </a:t>
            </a:r>
            <a:r>
              <a:rPr lang="en-US"/>
              <a:t>taxas e</a:t>
            </a:r>
            <a:r>
              <a:rPr lang="en-US" baseline="0"/>
              <a:t> </a:t>
            </a:r>
            <a:r>
              <a:rPr lang="en-US"/>
              <a:t>contribuições</a:t>
            </a:r>
            <a:r>
              <a:rPr lang="en-US" baseline="0"/>
              <a:t> USD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'Impuestos, tasas y contribucion'!$DV$4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2B2-437E-9D60-DAAAD959E8A9}"/>
              </c:ext>
            </c:extLst>
          </c:dPt>
          <c:dPt>
            <c:idx val="27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22B2-437E-9D60-DAAAD959E8A9}"/>
              </c:ext>
            </c:extLst>
          </c:dPt>
          <c:dLbls>
            <c:dLbl>
              <c:idx val="2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22B2-437E-9D60-DAAAD959E8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'Impuestos, tasas y contribucion'!$DU$5:$DU$34</c:f>
              <c:strCache>
                <c:ptCount val="29"/>
                <c:pt idx="0">
                  <c:v>Argentina</c:v>
                </c:pt>
                <c:pt idx="1">
                  <c:v>Ecuador</c:v>
                </c:pt>
                <c:pt idx="2">
                  <c:v>Bahamas</c:v>
                </c:pt>
                <c:pt idx="3">
                  <c:v>Bolivia</c:v>
                </c:pt>
                <c:pt idx="4">
                  <c:v>Haiti</c:v>
                </c:pt>
                <c:pt idx="5">
                  <c:v>México</c:v>
                </c:pt>
                <c:pt idx="6">
                  <c:v>Colombia</c:v>
                </c:pt>
                <c:pt idx="7">
                  <c:v>Panamá</c:v>
                </c:pt>
                <c:pt idx="8">
                  <c:v>Suriname</c:v>
                </c:pt>
                <c:pt idx="9">
                  <c:v>Nicaragua</c:v>
                </c:pt>
                <c:pt idx="10">
                  <c:v>Barbados</c:v>
                </c:pt>
                <c:pt idx="11">
                  <c:v>Guyana</c:v>
                </c:pt>
                <c:pt idx="12">
                  <c:v>Belice</c:v>
                </c:pt>
                <c:pt idx="13">
                  <c:v>República Dominicana</c:v>
                </c:pt>
                <c:pt idx="14">
                  <c:v>Honduras</c:v>
                </c:pt>
                <c:pt idx="15">
                  <c:v>Perú</c:v>
                </c:pt>
                <c:pt idx="16">
                  <c:v>Costa Rica</c:v>
                </c:pt>
                <c:pt idx="17">
                  <c:v>Guatemala</c:v>
                </c:pt>
                <c:pt idx="18">
                  <c:v>Uruguay</c:v>
                </c:pt>
                <c:pt idx="19">
                  <c:v>Cuba</c:v>
                </c:pt>
                <c:pt idx="20">
                  <c:v>Trinidad y Tobago</c:v>
                </c:pt>
                <c:pt idx="21">
                  <c:v>Curazao</c:v>
                </c:pt>
                <c:pt idx="22">
                  <c:v>Aruba</c:v>
                </c:pt>
                <c:pt idx="23">
                  <c:v>Salvador</c:v>
                </c:pt>
                <c:pt idx="24">
                  <c:v>Paraguay</c:v>
                </c:pt>
                <c:pt idx="25">
                  <c:v>St. Marteen</c:v>
                </c:pt>
                <c:pt idx="26">
                  <c:v>Chile</c:v>
                </c:pt>
                <c:pt idx="27">
                  <c:v>Brasil</c:v>
                </c:pt>
                <c:pt idx="28">
                  <c:v>Jamaica</c:v>
                </c:pt>
              </c:strCache>
            </c:strRef>
          </c:cat>
          <c:val>
            <c:numRef>
              <c:f>'Impuestos, tasas y contribucion'!$DV$5:$DV$34</c:f>
              <c:numCache>
                <c:formatCode>_(* #,##0_);_(* \(#,##0\);_(* "-"_);_(@_)</c:formatCode>
                <c:ptCount val="29"/>
                <c:pt idx="0">
                  <c:v>198.41337845677413</c:v>
                </c:pt>
                <c:pt idx="1">
                  <c:v>123.48867080708574</c:v>
                </c:pt>
                <c:pt idx="2">
                  <c:v>100.23</c:v>
                </c:pt>
                <c:pt idx="3">
                  <c:v>93.311350000000004</c:v>
                </c:pt>
                <c:pt idx="4">
                  <c:v>83.175000000000011</c:v>
                </c:pt>
                <c:pt idx="5">
                  <c:v>82.234860909127505</c:v>
                </c:pt>
                <c:pt idx="6">
                  <c:v>80.235357260707445</c:v>
                </c:pt>
                <c:pt idx="7">
                  <c:v>75.967500000000001</c:v>
                </c:pt>
                <c:pt idx="8">
                  <c:v>74.819999999999993</c:v>
                </c:pt>
                <c:pt idx="9">
                  <c:v>71.767499999999998</c:v>
                </c:pt>
                <c:pt idx="10">
                  <c:v>71.493750000000006</c:v>
                </c:pt>
                <c:pt idx="11">
                  <c:v>68.537499999999994</c:v>
                </c:pt>
                <c:pt idx="12">
                  <c:v>67.385000000000005</c:v>
                </c:pt>
                <c:pt idx="13">
                  <c:v>65.681581149482867</c:v>
                </c:pt>
                <c:pt idx="14">
                  <c:v>64.977499999999992</c:v>
                </c:pt>
                <c:pt idx="15">
                  <c:v>64.815782163673191</c:v>
                </c:pt>
                <c:pt idx="16">
                  <c:v>63.65855017863533</c:v>
                </c:pt>
                <c:pt idx="17">
                  <c:v>63.23</c:v>
                </c:pt>
                <c:pt idx="18">
                  <c:v>59.028749999999995</c:v>
                </c:pt>
                <c:pt idx="19">
                  <c:v>55</c:v>
                </c:pt>
                <c:pt idx="20">
                  <c:v>53.181249999999999</c:v>
                </c:pt>
                <c:pt idx="21">
                  <c:v>51.74</c:v>
                </c:pt>
                <c:pt idx="22">
                  <c:v>49.5</c:v>
                </c:pt>
                <c:pt idx="23">
                  <c:v>46.462499999999999</c:v>
                </c:pt>
                <c:pt idx="24">
                  <c:v>44.556249999999999</c:v>
                </c:pt>
                <c:pt idx="25">
                  <c:v>29.32</c:v>
                </c:pt>
                <c:pt idx="26">
                  <c:v>25</c:v>
                </c:pt>
                <c:pt idx="27">
                  <c:v>11.262024929328991</c:v>
                </c:pt>
                <c:pt idx="28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2B2-437E-9D60-DAAAD959E8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8822520"/>
        <c:axId val="438823304"/>
      </c:barChart>
      <c:catAx>
        <c:axId val="438822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38823304"/>
        <c:crosses val="autoZero"/>
        <c:auto val="1"/>
        <c:lblAlgn val="ctr"/>
        <c:lblOffset val="100"/>
        <c:noMultiLvlLbl val="0"/>
      </c:catAx>
      <c:valAx>
        <c:axId val="438823304"/>
        <c:scaling>
          <c:orientation val="minMax"/>
        </c:scaling>
        <c:delete val="1"/>
        <c:axPos val="l"/>
        <c:numFmt formatCode="_(* #,##0_);_(* \(#,##0\);_(* &quot;-&quot;_);_(@_)" sourceLinked="1"/>
        <c:majorTickMark val="none"/>
        <c:minorTickMark val="none"/>
        <c:tickLblPos val="nextTo"/>
        <c:crossAx val="438822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RPK por região de origem </a:t>
            </a:r>
          </a:p>
          <a:p>
            <a:pPr>
              <a:defRPr/>
            </a:pPr>
            <a:r>
              <a:rPr lang="es-MX" baseline="0"/>
              <a:t>comparado ao mesmo mês de 2019</a:t>
            </a:r>
            <a:endParaRPr lang="es-MX"/>
          </a:p>
        </c:rich>
      </c:tx>
      <c:layout>
        <c:manualLayout>
          <c:xMode val="edge"/>
          <c:yMode val="edge"/>
          <c:x val="0.3664094700356979"/>
          <c:y val="2.29568134737816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5.2352105138217871E-2"/>
          <c:y val="6.1230308787190844E-2"/>
          <c:w val="0.90563642344055983"/>
          <c:h val="0.67607059780291412"/>
        </c:manualLayout>
      </c:layout>
      <c:lineChart>
        <c:grouping val="standard"/>
        <c:varyColors val="0"/>
        <c:ser>
          <c:idx val="1"/>
          <c:order val="0"/>
          <c:tx>
            <c:strRef>
              <c:f>RPK_region!$B$19</c:f>
              <c:strCache>
                <c:ptCount val="1"/>
                <c:pt idx="0">
                  <c:v>Latinoamerica y el Caribe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Lbl>
              <c:idx val="38"/>
              <c:layout>
                <c:manualLayout>
                  <c:x val="4.6481285863446357E-3"/>
                  <c:y val="-2.9972952105636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C45-4911-BC42-38592DE8A2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RPK_region!$C$17:$AO$18</c:f>
              <c:multiLvlStrCache>
                <c:ptCount val="39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RPK_region!$C$19:$AO$19</c:f>
              <c:numCache>
                <c:formatCode>0%</c:formatCode>
                <c:ptCount val="39"/>
                <c:pt idx="0">
                  <c:v>0.98246279126515346</c:v>
                </c:pt>
                <c:pt idx="1">
                  <c:v>1.0180462600332247</c:v>
                </c:pt>
                <c:pt idx="2">
                  <c:v>0.66632444737714969</c:v>
                </c:pt>
                <c:pt idx="3">
                  <c:v>9.2315058840302985E-2</c:v>
                </c:pt>
                <c:pt idx="4">
                  <c:v>7.3308049597839695E-2</c:v>
                </c:pt>
                <c:pt idx="5">
                  <c:v>0.11540760140085336</c:v>
                </c:pt>
                <c:pt idx="6">
                  <c:v>0.15958400646490958</c:v>
                </c:pt>
                <c:pt idx="7">
                  <c:v>0.18868214681979195</c:v>
                </c:pt>
                <c:pt idx="8">
                  <c:v>0.24035996978174365</c:v>
                </c:pt>
                <c:pt idx="9">
                  <c:v>0.3093121740439535</c:v>
                </c:pt>
                <c:pt idx="10">
                  <c:v>0.35907918148466877</c:v>
                </c:pt>
                <c:pt idx="11">
                  <c:v>0.39679204532298512</c:v>
                </c:pt>
                <c:pt idx="12">
                  <c:v>0.4192440119951743</c:v>
                </c:pt>
                <c:pt idx="13">
                  <c:v>0.34892128468006706</c:v>
                </c:pt>
                <c:pt idx="14">
                  <c:v>0.35606430097531383</c:v>
                </c:pt>
                <c:pt idx="15">
                  <c:v>0.37730453942721276</c:v>
                </c:pt>
                <c:pt idx="16">
                  <c:v>0.45450373303606612</c:v>
                </c:pt>
                <c:pt idx="17">
                  <c:v>0.53573165795139077</c:v>
                </c:pt>
                <c:pt idx="18">
                  <c:v>0.59519436989676722</c:v>
                </c:pt>
                <c:pt idx="19">
                  <c:v>0.62138502911135474</c:v>
                </c:pt>
                <c:pt idx="20">
                  <c:v>0.64148046980629181</c:v>
                </c:pt>
                <c:pt idx="21">
                  <c:v>0.69943788582255428</c:v>
                </c:pt>
                <c:pt idx="22">
                  <c:v>0.77679382455207024</c:v>
                </c:pt>
                <c:pt idx="23">
                  <c:v>0.79486659274489202</c:v>
                </c:pt>
                <c:pt idx="24">
                  <c:v>0.7542501640774425</c:v>
                </c:pt>
                <c:pt idx="25">
                  <c:v>0.77051147259878872</c:v>
                </c:pt>
                <c:pt idx="26">
                  <c:v>0.82091957095944657</c:v>
                </c:pt>
                <c:pt idx="27">
                  <c:v>0.86111473646908132</c:v>
                </c:pt>
                <c:pt idx="28" formatCode="0.0%">
                  <c:v>0.8759829966352467</c:v>
                </c:pt>
                <c:pt idx="29" formatCode="0.0%">
                  <c:v>0.86398114978304319</c:v>
                </c:pt>
                <c:pt idx="30" formatCode="0.0%">
                  <c:v>0.88043402450349217</c:v>
                </c:pt>
                <c:pt idx="31" formatCode="0.0%">
                  <c:v>0.88853756030791775</c:v>
                </c:pt>
                <c:pt idx="32" formatCode="0.0%">
                  <c:v>0.97383455381916595</c:v>
                </c:pt>
                <c:pt idx="33">
                  <c:v>0.91123575117455502</c:v>
                </c:pt>
                <c:pt idx="34">
                  <c:v>0.95656575090753415</c:v>
                </c:pt>
                <c:pt idx="35">
                  <c:v>0.9771697013571724</c:v>
                </c:pt>
                <c:pt idx="36" formatCode="0.0%">
                  <c:v>0.92073990758136359</c:v>
                </c:pt>
                <c:pt idx="37" formatCode="0.0%">
                  <c:v>0.96020727287386787</c:v>
                </c:pt>
                <c:pt idx="38" formatCode="0.0%">
                  <c:v>0.96503657119004771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C45-4911-BC42-38592DE8A260}"/>
            </c:ext>
          </c:extLst>
        </c:ser>
        <c:ser>
          <c:idx val="2"/>
          <c:order val="1"/>
          <c:tx>
            <c:strRef>
              <c:f>RPK_region!$B$20</c:f>
              <c:strCache>
                <c:ptCount val="1"/>
                <c:pt idx="0">
                  <c:v>Africa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38"/>
              <c:layout>
                <c:manualLayout>
                  <c:x val="3.0962386551499593E-3"/>
                  <c:y val="-8.563670213734374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C45-4911-BC42-38592DE8A2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RPK_region!$C$17:$AO$18</c:f>
              <c:multiLvlStrCache>
                <c:ptCount val="39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RPK_region!$C$20:$AO$20</c:f>
              <c:numCache>
                <c:formatCode>0%</c:formatCode>
                <c:ptCount val="39"/>
                <c:pt idx="0">
                  <c:v>1.0564906176397038</c:v>
                </c:pt>
                <c:pt idx="1">
                  <c:v>1.0382737298910367</c:v>
                </c:pt>
                <c:pt idx="2">
                  <c:v>0.67007265378860126</c:v>
                </c:pt>
                <c:pt idx="3">
                  <c:v>8.6442084670974362E-2</c:v>
                </c:pt>
                <c:pt idx="4">
                  <c:v>8.0807699570207836E-2</c:v>
                </c:pt>
                <c:pt idx="5">
                  <c:v>8.8282029601208581E-2</c:v>
                </c:pt>
                <c:pt idx="6">
                  <c:v>0.12586053642044473</c:v>
                </c:pt>
                <c:pt idx="7">
                  <c:v>0.16845609652613586</c:v>
                </c:pt>
                <c:pt idx="8">
                  <c:v>0.20814369646857903</c:v>
                </c:pt>
                <c:pt idx="9">
                  <c:v>0.27427097406657497</c:v>
                </c:pt>
                <c:pt idx="10">
                  <c:v>0.29593014670832946</c:v>
                </c:pt>
                <c:pt idx="11">
                  <c:v>0.35634036293771254</c:v>
                </c:pt>
                <c:pt idx="12">
                  <c:v>0.36693274949548177</c:v>
                </c:pt>
                <c:pt idx="13">
                  <c:v>0.32079788520180863</c:v>
                </c:pt>
                <c:pt idx="14">
                  <c:v>0.32419258033212339</c:v>
                </c:pt>
                <c:pt idx="15">
                  <c:v>0.34041591181970088</c:v>
                </c:pt>
                <c:pt idx="16">
                  <c:v>0.37016693645487991</c:v>
                </c:pt>
                <c:pt idx="17">
                  <c:v>0.41613280591742724</c:v>
                </c:pt>
                <c:pt idx="18">
                  <c:v>0.43742685442969342</c:v>
                </c:pt>
                <c:pt idx="19">
                  <c:v>0.47541359167068398</c:v>
                </c:pt>
                <c:pt idx="20">
                  <c:v>0.48728435971403022</c:v>
                </c:pt>
                <c:pt idx="21">
                  <c:v>0.53541610511936832</c:v>
                </c:pt>
                <c:pt idx="22">
                  <c:v>0.56939908882851609</c:v>
                </c:pt>
                <c:pt idx="23">
                  <c:v>0.55615021691472466</c:v>
                </c:pt>
                <c:pt idx="24">
                  <c:v>0.58486371243765289</c:v>
                </c:pt>
                <c:pt idx="25">
                  <c:v>0.64966253239110483</c:v>
                </c:pt>
                <c:pt idx="26">
                  <c:v>0.68652159909629229</c:v>
                </c:pt>
                <c:pt idx="27">
                  <c:v>0.73708401742122565</c:v>
                </c:pt>
                <c:pt idx="28">
                  <c:v>0.80083322884227148</c:v>
                </c:pt>
                <c:pt idx="29">
                  <c:v>0.7490174691086483</c:v>
                </c:pt>
                <c:pt idx="30">
                  <c:v>0.80964426787836286</c:v>
                </c:pt>
                <c:pt idx="31">
                  <c:v>0.77766507551952924</c:v>
                </c:pt>
                <c:pt idx="32">
                  <c:v>0.88931974592007212</c:v>
                </c:pt>
                <c:pt idx="33">
                  <c:v>0.78077671993579068</c:v>
                </c:pt>
                <c:pt idx="34">
                  <c:v>0.78895632117369263</c:v>
                </c:pt>
                <c:pt idx="35">
                  <c:v>0.87744029067157181</c:v>
                </c:pt>
                <c:pt idx="36" formatCode="0.0%">
                  <c:v>0.92232668510108307</c:v>
                </c:pt>
                <c:pt idx="37" formatCode="0.0%">
                  <c:v>0.94262145532215014</c:v>
                </c:pt>
                <c:pt idx="38" formatCode="0.0%">
                  <c:v>0.94535469464084876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C45-4911-BC42-38592DE8A260}"/>
            </c:ext>
          </c:extLst>
        </c:ser>
        <c:ser>
          <c:idx val="0"/>
          <c:order val="2"/>
          <c:tx>
            <c:strRef>
              <c:f>RPK_region!$B$21</c:f>
              <c:strCache>
                <c:ptCount val="1"/>
                <c:pt idx="0">
                  <c:v>Europa</c:v>
                </c:pt>
              </c:strCache>
            </c:strRef>
          </c:tx>
          <c:spPr>
            <a:ln w="28575" cap="rnd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dLbls>
            <c:dLbl>
              <c:idx val="38"/>
              <c:layout>
                <c:manualLayout>
                  <c:x val="3.0981014608699397E-3"/>
                  <c:y val="1.71272600960422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C45-4911-BC42-38592DE8A2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RPK_region!$C$17:$AO$18</c:f>
              <c:multiLvlStrCache>
                <c:ptCount val="39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RPK_region!$C$21:$AO$21</c:f>
              <c:numCache>
                <c:formatCode>0%</c:formatCode>
                <c:ptCount val="39"/>
                <c:pt idx="0">
                  <c:v>1.032289895159908</c:v>
                </c:pt>
                <c:pt idx="1">
                  <c:v>1.0064890928642969</c:v>
                </c:pt>
                <c:pt idx="2">
                  <c:v>0.53579631413600248</c:v>
                </c:pt>
                <c:pt idx="3">
                  <c:v>5.3114908379445942E-2</c:v>
                </c:pt>
                <c:pt idx="4">
                  <c:v>6.8364002969560245E-2</c:v>
                </c:pt>
                <c:pt idx="5">
                  <c:v>9.4040276213522594E-2</c:v>
                </c:pt>
                <c:pt idx="6">
                  <c:v>0.20055573234123394</c:v>
                </c:pt>
                <c:pt idx="7">
                  <c:v>0.27617920880986158</c:v>
                </c:pt>
                <c:pt idx="8">
                  <c:v>0.25653274100496004</c:v>
                </c:pt>
                <c:pt idx="9">
                  <c:v>0.23171434201286534</c:v>
                </c:pt>
                <c:pt idx="10">
                  <c:v>0.19179411124884813</c:v>
                </c:pt>
                <c:pt idx="11">
                  <c:v>0.23514274870519228</c:v>
                </c:pt>
                <c:pt idx="12">
                  <c:v>0.23264899260217767</c:v>
                </c:pt>
                <c:pt idx="13">
                  <c:v>0.18164711283022034</c:v>
                </c:pt>
                <c:pt idx="14">
                  <c:v>0.19450901454737479</c:v>
                </c:pt>
                <c:pt idx="15">
                  <c:v>0.18373668986761296</c:v>
                </c:pt>
                <c:pt idx="16">
                  <c:v>0.22188267085296878</c:v>
                </c:pt>
                <c:pt idx="17">
                  <c:v>0.31398285827151107</c:v>
                </c:pt>
                <c:pt idx="18">
                  <c:v>0.43933390131684052</c:v>
                </c:pt>
                <c:pt idx="19">
                  <c:v>0.51842560871562882</c:v>
                </c:pt>
                <c:pt idx="20">
                  <c:v>0.52841236161014216</c:v>
                </c:pt>
                <c:pt idx="21">
                  <c:v>0.56017358478378021</c:v>
                </c:pt>
                <c:pt idx="22">
                  <c:v>0.60472091163706043</c:v>
                </c:pt>
                <c:pt idx="23">
                  <c:v>0.59653452300639198</c:v>
                </c:pt>
                <c:pt idx="24">
                  <c:v>0.55612304331971296</c:v>
                </c:pt>
                <c:pt idx="25">
                  <c:v>0.58893424227378255</c:v>
                </c:pt>
                <c:pt idx="26">
                  <c:v>0.63212289482465689</c:v>
                </c:pt>
                <c:pt idx="27">
                  <c:v>0.69257291506832541</c:v>
                </c:pt>
                <c:pt idx="28">
                  <c:v>0.7472734364381759</c:v>
                </c:pt>
                <c:pt idx="29">
                  <c:v>0.71940170803967474</c:v>
                </c:pt>
                <c:pt idx="30">
                  <c:v>0.7440893700805441</c:v>
                </c:pt>
                <c:pt idx="31">
                  <c:v>0.75160362795945879</c:v>
                </c:pt>
                <c:pt idx="32">
                  <c:v>0.84233608487977119</c:v>
                </c:pt>
                <c:pt idx="33">
                  <c:v>0.75785935514238334</c:v>
                </c:pt>
                <c:pt idx="34">
                  <c:v>0.7938069068995991</c:v>
                </c:pt>
                <c:pt idx="35">
                  <c:v>0.81876699297335198</c:v>
                </c:pt>
                <c:pt idx="36" formatCode="0.0%">
                  <c:v>0.82744814124911337</c:v>
                </c:pt>
                <c:pt idx="37" formatCode="0.0%">
                  <c:v>0.83610860313495805</c:v>
                </c:pt>
                <c:pt idx="38" formatCode="0.0%">
                  <c:v>0.86831005266707351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C45-4911-BC42-38592DE8A260}"/>
            </c:ext>
          </c:extLst>
        </c:ser>
        <c:ser>
          <c:idx val="3"/>
          <c:order val="3"/>
          <c:tx>
            <c:strRef>
              <c:f>RPK_region!$B$22</c:f>
              <c:strCache>
                <c:ptCount val="1"/>
                <c:pt idx="0">
                  <c:v>Middle East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Lbl>
              <c:idx val="38"/>
              <c:layout>
                <c:manualLayout>
                  <c:x val="1.5538106562532998E-3"/>
                  <c:y val="-4.28183148651473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C45-4911-BC42-38592DE8A2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accent4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RPK_region!$C$17:$AO$18</c:f>
              <c:multiLvlStrCache>
                <c:ptCount val="39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RPK_region!$C$22:$AO$22</c:f>
              <c:numCache>
                <c:formatCode>0%</c:formatCode>
                <c:ptCount val="39"/>
                <c:pt idx="0">
                  <c:v>1.0729793769253013</c:v>
                </c:pt>
                <c:pt idx="1">
                  <c:v>1.0420552140749348</c:v>
                </c:pt>
                <c:pt idx="2">
                  <c:v>0.55638722995242051</c:v>
                </c:pt>
                <c:pt idx="3">
                  <c:v>5.4247900083958328E-2</c:v>
                </c:pt>
                <c:pt idx="4">
                  <c:v>5.2933346686443353E-2</c:v>
                </c:pt>
                <c:pt idx="5">
                  <c:v>0.11655739849365948</c:v>
                </c:pt>
                <c:pt idx="6">
                  <c:v>0.13861140218126819</c:v>
                </c:pt>
                <c:pt idx="7">
                  <c:v>0.14959614483861741</c:v>
                </c:pt>
                <c:pt idx="8">
                  <c:v>0.17335805157462811</c:v>
                </c:pt>
                <c:pt idx="9">
                  <c:v>0.1832113869014585</c:v>
                </c:pt>
                <c:pt idx="10">
                  <c:v>0.19127859365572669</c:v>
                </c:pt>
                <c:pt idx="11">
                  <c:v>0.22170992470644088</c:v>
                </c:pt>
                <c:pt idx="12">
                  <c:v>0.23143509717649693</c:v>
                </c:pt>
                <c:pt idx="13">
                  <c:v>0.21583928136572891</c:v>
                </c:pt>
                <c:pt idx="14">
                  <c:v>0.23082757431309658</c:v>
                </c:pt>
                <c:pt idx="15">
                  <c:v>0.23364025125630739</c:v>
                </c:pt>
                <c:pt idx="16">
                  <c:v>0.26180869154533765</c:v>
                </c:pt>
                <c:pt idx="17">
                  <c:v>0.27807658417131104</c:v>
                </c:pt>
                <c:pt idx="18">
                  <c:v>0.32645000008863162</c:v>
                </c:pt>
                <c:pt idx="19">
                  <c:v>0.36359435530436679</c:v>
                </c:pt>
                <c:pt idx="20">
                  <c:v>0.40111123104093815</c:v>
                </c:pt>
                <c:pt idx="21">
                  <c:v>0.45168240467650861</c:v>
                </c:pt>
                <c:pt idx="22">
                  <c:v>0.52007577302027197</c:v>
                </c:pt>
                <c:pt idx="23">
                  <c:v>0.55305816211369452</c:v>
                </c:pt>
                <c:pt idx="24">
                  <c:v>0.53225251161758547</c:v>
                </c:pt>
                <c:pt idx="25">
                  <c:v>0.59310183938609773</c:v>
                </c:pt>
                <c:pt idx="26">
                  <c:v>0.67587565560318597</c:v>
                </c:pt>
                <c:pt idx="27">
                  <c:v>0.66629721843384004</c:v>
                </c:pt>
                <c:pt idx="28">
                  <c:v>0.8120743423568505</c:v>
                </c:pt>
                <c:pt idx="29">
                  <c:v>0.68791265693252046</c:v>
                </c:pt>
                <c:pt idx="30">
                  <c:v>0.74702951336485968</c:v>
                </c:pt>
                <c:pt idx="31">
                  <c:v>0.72720282203843345</c:v>
                </c:pt>
                <c:pt idx="32">
                  <c:v>0.92192236122742133</c:v>
                </c:pt>
                <c:pt idx="33">
                  <c:v>0.81107204064610139</c:v>
                </c:pt>
                <c:pt idx="34">
                  <c:v>0.86295985432825106</c:v>
                </c:pt>
                <c:pt idx="35">
                  <c:v>0.91969023876841993</c:v>
                </c:pt>
                <c:pt idx="36" formatCode="0.0%">
                  <c:v>0.94970124311762605</c:v>
                </c:pt>
                <c:pt idx="37" formatCode="0.0%">
                  <c:v>1.0141818483830076</c:v>
                </c:pt>
                <c:pt idx="38" formatCode="0.0%">
                  <c:v>1.0207766788245736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C45-4911-BC42-38592DE8A260}"/>
            </c:ext>
          </c:extLst>
        </c:ser>
        <c:ser>
          <c:idx val="4"/>
          <c:order val="4"/>
          <c:tx>
            <c:strRef>
              <c:f>RPK_region!$B$23</c:f>
              <c:strCache>
                <c:ptCount val="1"/>
                <c:pt idx="0">
                  <c:v>Norteamerica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Lbl>
              <c:idx val="38"/>
              <c:layout>
                <c:manualLayout>
                  <c:x val="4.6462978456453695E-3"/>
                  <c:y val="1.2644849458630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C45-4911-BC42-38592DE8A2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accent5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RPK_region!$C$17:$AO$18</c:f>
              <c:multiLvlStrCache>
                <c:ptCount val="39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RPK_region!$C$23:$AO$23</c:f>
              <c:numCache>
                <c:formatCode>0%</c:formatCode>
                <c:ptCount val="39"/>
                <c:pt idx="0">
                  <c:v>1.035391283205904</c:v>
                </c:pt>
                <c:pt idx="1">
                  <c:v>0.99836263353843813</c:v>
                </c:pt>
                <c:pt idx="2">
                  <c:v>0.4825894884310919</c:v>
                </c:pt>
                <c:pt idx="3">
                  <c:v>5.7978433581853416E-2</c:v>
                </c:pt>
                <c:pt idx="4">
                  <c:v>7.026365746151364E-2</c:v>
                </c:pt>
                <c:pt idx="5">
                  <c:v>0.13631110724773313</c:v>
                </c:pt>
                <c:pt idx="6">
                  <c:v>0.19758742089936021</c:v>
                </c:pt>
                <c:pt idx="7">
                  <c:v>0.21575679182758145</c:v>
                </c:pt>
                <c:pt idx="8">
                  <c:v>0.24410089722751391</c:v>
                </c:pt>
                <c:pt idx="9">
                  <c:v>0.2764228991558052</c:v>
                </c:pt>
                <c:pt idx="10">
                  <c:v>0.30271974816469699</c:v>
                </c:pt>
                <c:pt idx="11">
                  <c:v>0.30209046498757236</c:v>
                </c:pt>
                <c:pt idx="12">
                  <c:v>0.30159509585235744</c:v>
                </c:pt>
                <c:pt idx="13">
                  <c:v>0.3119771762221894</c:v>
                </c:pt>
                <c:pt idx="14">
                  <c:v>0.3989386424948882</c:v>
                </c:pt>
                <c:pt idx="15">
                  <c:v>0.45822514892748106</c:v>
                </c:pt>
                <c:pt idx="16">
                  <c:v>0.50951358615095987</c:v>
                </c:pt>
                <c:pt idx="17">
                  <c:v>0.58471204104381036</c:v>
                </c:pt>
                <c:pt idx="18">
                  <c:v>0.65742805513707414</c:v>
                </c:pt>
                <c:pt idx="19">
                  <c:v>0.62550235687517819</c:v>
                </c:pt>
                <c:pt idx="20">
                  <c:v>0.6329498691349148</c:v>
                </c:pt>
                <c:pt idx="21">
                  <c:v>0.66899518888844012</c:v>
                </c:pt>
                <c:pt idx="22">
                  <c:v>0.74432133105535236</c:v>
                </c:pt>
                <c:pt idx="23">
                  <c:v>0.72409790420309006</c:v>
                </c:pt>
                <c:pt idx="24">
                  <c:v>0.65480380673110927</c:v>
                </c:pt>
                <c:pt idx="25">
                  <c:v>0.71663935164470227</c:v>
                </c:pt>
                <c:pt idx="26">
                  <c:v>0.77128156326465913</c:v>
                </c:pt>
                <c:pt idx="27">
                  <c:v>0.824779652488702</c:v>
                </c:pt>
                <c:pt idx="28">
                  <c:v>0.79148518945015334</c:v>
                </c:pt>
                <c:pt idx="29">
                  <c:v>0.77713890542617292</c:v>
                </c:pt>
                <c:pt idx="30">
                  <c:v>0.7957316266201474</c:v>
                </c:pt>
                <c:pt idx="31">
                  <c:v>0.78145725477162253</c:v>
                </c:pt>
                <c:pt idx="32">
                  <c:v>0.92322854673996191</c:v>
                </c:pt>
                <c:pt idx="33">
                  <c:v>0.83607659431462633</c:v>
                </c:pt>
                <c:pt idx="34">
                  <c:v>0.88286049791817045</c:v>
                </c:pt>
                <c:pt idx="35">
                  <c:v>0.89021877192538945</c:v>
                </c:pt>
                <c:pt idx="36" formatCode="0.0%">
                  <c:v>0.91103169187043131</c:v>
                </c:pt>
                <c:pt idx="37" formatCode="0.0%">
                  <c:v>0.93803775472047679</c:v>
                </c:pt>
                <c:pt idx="38" formatCode="0.0%">
                  <c:v>0.92356759994083903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2C45-4911-BC42-38592DE8A260}"/>
            </c:ext>
          </c:extLst>
        </c:ser>
        <c:ser>
          <c:idx val="5"/>
          <c:order val="5"/>
          <c:tx>
            <c:strRef>
              <c:f>RPK_region!$B$24</c:f>
              <c:strCache>
                <c:ptCount val="1"/>
                <c:pt idx="0">
                  <c:v>South West Pacific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dLbl>
              <c:idx val="38"/>
              <c:layout>
                <c:manualLayout>
                  <c:x val="3.1000542509493916E-3"/>
                  <c:y val="1.28453627595108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C45-4911-BC42-38592DE8A2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accent6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RPK_region!$C$17:$AO$18</c:f>
              <c:multiLvlStrCache>
                <c:ptCount val="39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RPK_region!$C$24:$AO$24</c:f>
              <c:numCache>
                <c:formatCode>0%</c:formatCode>
                <c:ptCount val="39"/>
                <c:pt idx="0">
                  <c:v>1.0094659495260592</c:v>
                </c:pt>
                <c:pt idx="1">
                  <c:v>0.89051182069592894</c:v>
                </c:pt>
                <c:pt idx="2">
                  <c:v>0.60238662873614901</c:v>
                </c:pt>
                <c:pt idx="3">
                  <c:v>5.3284265114229463E-2</c:v>
                </c:pt>
                <c:pt idx="4">
                  <c:v>4.313312050203387E-2</c:v>
                </c:pt>
                <c:pt idx="5">
                  <c:v>6.410617380276494E-2</c:v>
                </c:pt>
                <c:pt idx="6">
                  <c:v>9.682067977916288E-2</c:v>
                </c:pt>
                <c:pt idx="7">
                  <c:v>8.8711102329560892E-2</c:v>
                </c:pt>
                <c:pt idx="8">
                  <c:v>9.2760854279455074E-2</c:v>
                </c:pt>
                <c:pt idx="9">
                  <c:v>0.1084905690749861</c:v>
                </c:pt>
                <c:pt idx="10">
                  <c:v>0.11273990370889156</c:v>
                </c:pt>
                <c:pt idx="11">
                  <c:v>0.15156409857720218</c:v>
                </c:pt>
                <c:pt idx="12">
                  <c:v>0.13418806097159885</c:v>
                </c:pt>
                <c:pt idx="13">
                  <c:v>0.14472394672233424</c:v>
                </c:pt>
                <c:pt idx="14">
                  <c:v>0.19639297773828182</c:v>
                </c:pt>
                <c:pt idx="15">
                  <c:v>0.23538740497269117</c:v>
                </c:pt>
                <c:pt idx="16">
                  <c:v>0.25766066553912931</c:v>
                </c:pt>
                <c:pt idx="17">
                  <c:v>0.2220252066671837</c:v>
                </c:pt>
                <c:pt idx="18">
                  <c:v>0.16839158624798975</c:v>
                </c:pt>
                <c:pt idx="19">
                  <c:v>0.10588293502151802</c:v>
                </c:pt>
                <c:pt idx="20">
                  <c:v>9.7524952212975025E-2</c:v>
                </c:pt>
                <c:pt idx="21">
                  <c:v>0.10574487566334004</c:v>
                </c:pt>
                <c:pt idx="22">
                  <c:v>0.14863384009051422</c:v>
                </c:pt>
                <c:pt idx="23">
                  <c:v>0.2182341570602668</c:v>
                </c:pt>
                <c:pt idx="24">
                  <c:v>0.2376692245704807</c:v>
                </c:pt>
                <c:pt idx="25">
                  <c:v>0.25233612409996686</c:v>
                </c:pt>
                <c:pt idx="26">
                  <c:v>0.3589271808336813</c:v>
                </c:pt>
                <c:pt idx="27">
                  <c:v>0.50251165363061823</c:v>
                </c:pt>
                <c:pt idx="28">
                  <c:v>0.52492396796735519</c:v>
                </c:pt>
                <c:pt idx="29">
                  <c:v>0.52144184341862698</c:v>
                </c:pt>
                <c:pt idx="30">
                  <c:v>0.54626931250667365</c:v>
                </c:pt>
                <c:pt idx="31">
                  <c:v>0.53257855687426559</c:v>
                </c:pt>
                <c:pt idx="32">
                  <c:v>0.65114645348584355</c:v>
                </c:pt>
                <c:pt idx="33">
                  <c:v>0.60447747489235959</c:v>
                </c:pt>
                <c:pt idx="34">
                  <c:v>0.66381017744939286</c:v>
                </c:pt>
                <c:pt idx="35">
                  <c:v>0.68901201558282865</c:v>
                </c:pt>
                <c:pt idx="36" formatCode="0.0%">
                  <c:v>0.69232704300682246</c:v>
                </c:pt>
                <c:pt idx="37" formatCode="0.0%">
                  <c:v>0.74662405750284699</c:v>
                </c:pt>
                <c:pt idx="38" formatCode="0.0%">
                  <c:v>0.78321987170065999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2C45-4911-BC42-38592DE8A2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9806120"/>
        <c:axId val="529806512"/>
      </c:lineChart>
      <c:catAx>
        <c:axId val="529806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29806512"/>
        <c:crosses val="autoZero"/>
        <c:auto val="1"/>
        <c:lblAlgn val="ctr"/>
        <c:lblOffset val="100"/>
        <c:noMultiLvlLbl val="0"/>
      </c:catAx>
      <c:valAx>
        <c:axId val="52980651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29806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6426528476870046E-2"/>
          <c:y val="0.25037959617737487"/>
          <c:w val="0.81046322160148976"/>
          <c:h val="0.478949705558828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'Pasajeros 1Q23'!$T$5</c:f>
              <c:strCache>
                <c:ptCount val="1"/>
                <c:pt idx="0">
                  <c:v>Pasajeros totales 1Q23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5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'Pasajeros 1Q23'!$S$6:$S$20</c:f>
              <c:strCache>
                <c:ptCount val="15"/>
                <c:pt idx="0">
                  <c:v> Brasil </c:v>
                </c:pt>
                <c:pt idx="1">
                  <c:v> México </c:v>
                </c:pt>
                <c:pt idx="2">
                  <c:v> Colombia </c:v>
                </c:pt>
                <c:pt idx="3">
                  <c:v> Argentina </c:v>
                </c:pt>
                <c:pt idx="4">
                  <c:v> Chile </c:v>
                </c:pt>
                <c:pt idx="5">
                  <c:v> Perú </c:v>
                </c:pt>
                <c:pt idx="6">
                  <c:v> R. Dominicana </c:v>
                </c:pt>
                <c:pt idx="7">
                  <c:v> Panamá </c:v>
                </c:pt>
                <c:pt idx="8">
                  <c:v> Puerto Rico </c:v>
                </c:pt>
                <c:pt idx="9">
                  <c:v> Ecuador </c:v>
                </c:pt>
                <c:pt idx="10">
                  <c:v> Costa Rica </c:v>
                </c:pt>
                <c:pt idx="11">
                  <c:v> Cuba </c:v>
                </c:pt>
                <c:pt idx="12">
                  <c:v> Jamaica </c:v>
                </c:pt>
                <c:pt idx="13">
                  <c:v> Bahamas </c:v>
                </c:pt>
                <c:pt idx="14">
                  <c:v> El Salvador </c:v>
                </c:pt>
              </c:strCache>
            </c:strRef>
          </c:cat>
          <c:val>
            <c:numRef>
              <c:f>'Pasajeros 1Q23'!$T$6:$T$20</c:f>
              <c:numCache>
                <c:formatCode>_(* #,##0.00_);_(* \(#,##0.00\);_(* "-"??_);_(@_)</c:formatCode>
                <c:ptCount val="15"/>
                <c:pt idx="0">
                  <c:v>25063142.959182143</c:v>
                </c:pt>
                <c:pt idx="1">
                  <c:v>20832288.271386635</c:v>
                </c:pt>
                <c:pt idx="2">
                  <c:v>10326858.449986327</c:v>
                </c:pt>
                <c:pt idx="3">
                  <c:v>5378385.4099678043</c:v>
                </c:pt>
                <c:pt idx="4">
                  <c:v>5101302.7596237017</c:v>
                </c:pt>
                <c:pt idx="5">
                  <c:v>4122640.0497336648</c:v>
                </c:pt>
                <c:pt idx="6">
                  <c:v>2280578.2499999995</c:v>
                </c:pt>
                <c:pt idx="7">
                  <c:v>2123839.3399284519</c:v>
                </c:pt>
                <c:pt idx="8">
                  <c:v>1522986.5200000005</c:v>
                </c:pt>
                <c:pt idx="9">
                  <c:v>1268781.9600000009</c:v>
                </c:pt>
                <c:pt idx="10">
                  <c:v>986089.14990880387</c:v>
                </c:pt>
                <c:pt idx="11">
                  <c:v>959726.16999790468</c:v>
                </c:pt>
                <c:pt idx="12">
                  <c:v>799204.10999999952</c:v>
                </c:pt>
                <c:pt idx="13">
                  <c:v>677312.13999999978</c:v>
                </c:pt>
                <c:pt idx="14">
                  <c:v>509114.64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16-425A-89C0-9F031FDE24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9805336"/>
        <c:axId val="529806904"/>
      </c:barChart>
      <c:lineChart>
        <c:grouping val="standard"/>
        <c:varyColors val="0"/>
        <c:ser>
          <c:idx val="1"/>
          <c:order val="1"/>
          <c:tx>
            <c:strRef>
              <c:f>'Pasajeros 1Q23'!$U$5</c:f>
              <c:strCache>
                <c:ptCount val="1"/>
                <c:pt idx="0">
                  <c:v>% Crecimiento 2023/2019</c:v>
                </c:pt>
              </c:strCache>
            </c:strRef>
          </c:tx>
          <c:spPr>
            <a:ln w="28575" cap="rnd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ln>
                        <a:solidFill>
                          <a:srgbClr val="FF0000"/>
                        </a:solidFill>
                      </a:ln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7B70-4700-9732-D4619C568BD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5716-425A-89C0-9F031FDE24D6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ln>
                        <a:solidFill>
                          <a:srgbClr val="FF0000"/>
                        </a:solidFill>
                      </a:ln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7B70-4700-9732-D4619C568BDF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ln>
                        <a:solidFill>
                          <a:srgbClr val="FF0000"/>
                        </a:solidFill>
                      </a:ln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7B70-4700-9732-D4619C568BDF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ln>
                        <a:solidFill>
                          <a:srgbClr val="FF0000"/>
                        </a:solidFill>
                      </a:ln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7B70-4700-9732-D4619C568BDF}"/>
                </c:ext>
              </c:extLst>
            </c:dLbl>
            <c:dLbl>
              <c:idx val="9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ln>
                        <a:solidFill>
                          <a:srgbClr val="FF0000"/>
                        </a:solidFill>
                      </a:ln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7B70-4700-9732-D4619C568BDF}"/>
                </c:ext>
              </c:extLst>
            </c:dLbl>
            <c:dLbl>
              <c:idx val="1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ln>
                        <a:solidFill>
                          <a:srgbClr val="FF0000"/>
                        </a:solidFill>
                      </a:ln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7B70-4700-9732-D4619C568BDF}"/>
                </c:ext>
              </c:extLst>
            </c:dLbl>
            <c:dLbl>
              <c:idx val="1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ln>
                        <a:solidFill>
                          <a:srgbClr val="FF0000"/>
                        </a:solidFill>
                      </a:ln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7B70-4700-9732-D4619C568BDF}"/>
                </c:ext>
              </c:extLst>
            </c:dLbl>
            <c:dLbl>
              <c:idx val="1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ln>
                        <a:solidFill>
                          <a:srgbClr val="FF0000"/>
                        </a:solidFill>
                      </a:ln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7B70-4700-9732-D4619C568BDF}"/>
                </c:ext>
              </c:extLst>
            </c:dLbl>
            <c:dLbl>
              <c:idx val="1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ln>
                        <a:solidFill>
                          <a:srgbClr val="FF0000"/>
                        </a:solidFill>
                      </a:ln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7B70-4700-9732-D4619C568BDF}"/>
                </c:ext>
              </c:extLst>
            </c:dLbl>
            <c:dLbl>
              <c:idx val="1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ln>
                        <a:solidFill>
                          <a:srgbClr val="FF0000"/>
                        </a:solidFill>
                      </a:ln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7B70-4700-9732-D4619C568B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ln>
                      <a:solidFill>
                        <a:srgbClr val="7030A0"/>
                      </a:solidFill>
                    </a:ln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'Pasajeros 1Q23'!$S$6:$S$20</c:f>
              <c:strCache>
                <c:ptCount val="15"/>
                <c:pt idx="0">
                  <c:v> Brasil </c:v>
                </c:pt>
                <c:pt idx="1">
                  <c:v> México </c:v>
                </c:pt>
                <c:pt idx="2">
                  <c:v> Colombia </c:v>
                </c:pt>
                <c:pt idx="3">
                  <c:v> Argentina </c:v>
                </c:pt>
                <c:pt idx="4">
                  <c:v> Chile </c:v>
                </c:pt>
                <c:pt idx="5">
                  <c:v> Perú </c:v>
                </c:pt>
                <c:pt idx="6">
                  <c:v> R. Dominicana </c:v>
                </c:pt>
                <c:pt idx="7">
                  <c:v> Panamá </c:v>
                </c:pt>
                <c:pt idx="8">
                  <c:v> Puerto Rico </c:v>
                </c:pt>
                <c:pt idx="9">
                  <c:v> Ecuador </c:v>
                </c:pt>
                <c:pt idx="10">
                  <c:v> Costa Rica </c:v>
                </c:pt>
                <c:pt idx="11">
                  <c:v> Cuba </c:v>
                </c:pt>
                <c:pt idx="12">
                  <c:v> Jamaica </c:v>
                </c:pt>
                <c:pt idx="13">
                  <c:v> Bahamas </c:v>
                </c:pt>
                <c:pt idx="14">
                  <c:v> El Salvador </c:v>
                </c:pt>
              </c:strCache>
            </c:strRef>
          </c:cat>
          <c:val>
            <c:numRef>
              <c:f>'Pasajeros 1Q23'!$U$6:$U$20</c:f>
              <c:numCache>
                <c:formatCode>0%</c:formatCode>
                <c:ptCount val="15"/>
                <c:pt idx="0">
                  <c:v>-7.9228409141050782E-2</c:v>
                </c:pt>
                <c:pt idx="1">
                  <c:v>0.12838456304730061</c:v>
                </c:pt>
                <c:pt idx="2">
                  <c:v>0.19899675581145781</c:v>
                </c:pt>
                <c:pt idx="3">
                  <c:v>-8.6993608278455203E-2</c:v>
                </c:pt>
                <c:pt idx="4">
                  <c:v>-0.13182327036223151</c:v>
                </c:pt>
                <c:pt idx="5">
                  <c:v>-0.15559636493815621</c:v>
                </c:pt>
                <c:pt idx="6">
                  <c:v>0.11573485263731365</c:v>
                </c:pt>
                <c:pt idx="7">
                  <c:v>-3.9663939095970324E-2</c:v>
                </c:pt>
                <c:pt idx="8">
                  <c:v>0.2084470610088065</c:v>
                </c:pt>
                <c:pt idx="9">
                  <c:v>-5.5116934404841778E-2</c:v>
                </c:pt>
                <c:pt idx="10">
                  <c:v>-7.6678011103833432E-2</c:v>
                </c:pt>
                <c:pt idx="11">
                  <c:v>-0.33615291758965105</c:v>
                </c:pt>
                <c:pt idx="12">
                  <c:v>-7.9498751583139127E-2</c:v>
                </c:pt>
                <c:pt idx="13">
                  <c:v>-0.10021413396835321</c:v>
                </c:pt>
                <c:pt idx="14">
                  <c:v>-0.174121866648282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5716-425A-89C0-9F031FDE24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9807688"/>
        <c:axId val="529807296"/>
      </c:lineChart>
      <c:catAx>
        <c:axId val="529805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29806904"/>
        <c:crosses val="autoZero"/>
        <c:auto val="1"/>
        <c:lblAlgn val="ctr"/>
        <c:lblOffset val="100"/>
        <c:noMultiLvlLbl val="0"/>
      </c:catAx>
      <c:valAx>
        <c:axId val="52980690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Pax</a:t>
                </a:r>
                <a:r>
                  <a:rPr lang="es-MX" baseline="0"/>
                  <a:t> totais 1T23 (millões) </a:t>
                </a:r>
                <a:endParaRPr lang="es-MX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29805336"/>
        <c:crosses val="autoZero"/>
        <c:crossBetween val="between"/>
        <c:dispUnits>
          <c:builtInUnit val="millions"/>
        </c:dispUnits>
      </c:valAx>
      <c:valAx>
        <c:axId val="529807296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Crecimiento</a:t>
                </a:r>
                <a:r>
                  <a:rPr lang="es-MX" baseline="0"/>
                  <a:t> 1Q23 vs 1Q19 (%)</a:t>
                </a:r>
                <a:endParaRPr lang="es-MX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29807688"/>
        <c:crosses val="max"/>
        <c:crossBetween val="between"/>
      </c:valAx>
      <c:catAx>
        <c:axId val="52980768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298072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464018451426147"/>
          <c:y val="0.18782477611029957"/>
          <c:w val="0.49779108933938088"/>
          <c:h val="5.99615073948161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200">
                <a:solidFill>
                  <a:schemeClr val="bg2">
                    <a:lumMod val="50000"/>
                  </a:schemeClr>
                </a:solidFill>
              </a:rPr>
              <a:t>Passageiros internacionais (com relação ao mesmo mês de 2019)</a:t>
            </a:r>
          </a:p>
        </c:rich>
      </c:tx>
      <c:layout>
        <c:manualLayout>
          <c:xMode val="edge"/>
          <c:yMode val="edge"/>
          <c:x val="0.28460134629959649"/>
          <c:y val="3.03297647138452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dk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6.3476140002018067E-2"/>
          <c:y val="0.19866344567522978"/>
          <c:w val="0.88517211642158766"/>
          <c:h val="0.67705821352816409"/>
        </c:manualLayout>
      </c:layout>
      <c:lineChart>
        <c:grouping val="standard"/>
        <c:varyColors val="0"/>
        <c:ser>
          <c:idx val="0"/>
          <c:order val="0"/>
          <c:tx>
            <c:strRef>
              <c:f>'[2022-Base de datos autoridades por pais.xlsx]Graficos'!$B$20</c:f>
              <c:strCache>
                <c:ptCount val="1"/>
                <c:pt idx="0">
                  <c:v>Argentina</c:v>
                </c:pt>
              </c:strCache>
            </c:strRef>
          </c:tx>
          <c:spPr>
            <a:ln w="22225" cap="rnd" cmpd="sng" algn="ctr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dPt>
            <c:idx val="28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0-E65C-431B-BD68-8181F05B7E6D}"/>
              </c:ext>
            </c:extLst>
          </c:dPt>
          <c:dLbls>
            <c:dLbl>
              <c:idx val="38"/>
              <c:layout>
                <c:manualLayout>
                  <c:x val="2.7056136900812464E-3"/>
                  <c:y val="8.779253642862293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5C-431B-BD68-8181F05B7E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7030A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rgbClr val="7030A0"/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pais.xlsx]Graficos'!$C$18:$AO$19</c:f>
              <c:multiLvlStrCache>
                <c:ptCount val="39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pais.xlsx]Graficos'!$C$20:$AO$20</c:f>
              <c:numCache>
                <c:formatCode>0%</c:formatCode>
                <c:ptCount val="39"/>
                <c:pt idx="0">
                  <c:v>0.83949169478555452</c:v>
                </c:pt>
                <c:pt idx="1">
                  <c:v>0.87380052362908567</c:v>
                </c:pt>
                <c:pt idx="2">
                  <c:v>0.47985418697898435</c:v>
                </c:pt>
                <c:pt idx="3">
                  <c:v>1.2191415615575572E-3</c:v>
                </c:pt>
                <c:pt idx="4">
                  <c:v>1.5876470520853617E-2</c:v>
                </c:pt>
                <c:pt idx="5">
                  <c:v>1.0964214213072962E-2</c:v>
                </c:pt>
                <c:pt idx="6">
                  <c:v>9.0212342268918694E-3</c:v>
                </c:pt>
                <c:pt idx="7">
                  <c:v>1.0102035378693105E-2</c:v>
                </c:pt>
                <c:pt idx="8">
                  <c:v>2.1378875254351747E-2</c:v>
                </c:pt>
                <c:pt idx="9">
                  <c:v>3.9759715228585249E-2</c:v>
                </c:pt>
                <c:pt idx="10">
                  <c:v>8.5508363323491487E-2</c:v>
                </c:pt>
                <c:pt idx="11">
                  <c:v>0.16012730544112561</c:v>
                </c:pt>
                <c:pt idx="12">
                  <c:v>0.13730400272200696</c:v>
                </c:pt>
                <c:pt idx="13">
                  <c:v>0.11065789743835419</c:v>
                </c:pt>
                <c:pt idx="14">
                  <c:v>0.12188066647938021</c:v>
                </c:pt>
                <c:pt idx="15">
                  <c:v>7.0102371524732213E-2</c:v>
                </c:pt>
                <c:pt idx="16">
                  <c:v>8.2504249321738637E-2</c:v>
                </c:pt>
                <c:pt idx="17">
                  <c:v>9.9467796440119119E-2</c:v>
                </c:pt>
                <c:pt idx="18">
                  <c:v>5.9847678848879274E-2</c:v>
                </c:pt>
                <c:pt idx="19">
                  <c:v>8.520034477012646E-2</c:v>
                </c:pt>
                <c:pt idx="20">
                  <c:v>0.10171581912369713</c:v>
                </c:pt>
                <c:pt idx="21">
                  <c:v>0.16088358083696055</c:v>
                </c:pt>
                <c:pt idx="22">
                  <c:v>0.28960027162353902</c:v>
                </c:pt>
                <c:pt idx="23">
                  <c:v>0.38171407057834672</c:v>
                </c:pt>
                <c:pt idx="24">
                  <c:v>0.28086633520224752</c:v>
                </c:pt>
                <c:pt idx="25">
                  <c:v>0.32651535717571839</c:v>
                </c:pt>
                <c:pt idx="26">
                  <c:v>0.37282523619876601</c:v>
                </c:pt>
                <c:pt idx="27">
                  <c:v>0.50149838385815015</c:v>
                </c:pt>
                <c:pt idx="28">
                  <c:v>0.57534626795443067</c:v>
                </c:pt>
                <c:pt idx="29">
                  <c:v>0.57103663402910476</c:v>
                </c:pt>
                <c:pt idx="30">
                  <c:v>0.62082471826207752</c:v>
                </c:pt>
                <c:pt idx="31">
                  <c:v>0.67343688279084479</c:v>
                </c:pt>
                <c:pt idx="32">
                  <c:v>0.68046578580250749</c:v>
                </c:pt>
                <c:pt idx="33">
                  <c:v>0.7347630579499872</c:v>
                </c:pt>
                <c:pt idx="34">
                  <c:v>0.78302044217920019</c:v>
                </c:pt>
                <c:pt idx="35">
                  <c:v>0.71024703734672345</c:v>
                </c:pt>
                <c:pt idx="36">
                  <c:v>0.69891092823934298</c:v>
                </c:pt>
                <c:pt idx="37">
                  <c:v>0.70655403242302783</c:v>
                </c:pt>
                <c:pt idx="38">
                  <c:v>0.7058854017219337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65C-431B-BD68-8181F05B7E6D}"/>
            </c:ext>
          </c:extLst>
        </c:ser>
        <c:ser>
          <c:idx val="1"/>
          <c:order val="1"/>
          <c:tx>
            <c:strRef>
              <c:f>'[2022-Base de datos autoridades por pais.xlsx]Graficos'!$B$21</c:f>
              <c:strCache>
                <c:ptCount val="1"/>
                <c:pt idx="0">
                  <c:v>Brazil</c:v>
                </c:pt>
              </c:strCache>
            </c:strRef>
          </c:tx>
          <c:spPr>
            <a:ln w="22225" cap="rnd" cmpd="sng" algn="ctr">
              <a:solidFill>
                <a:srgbClr val="FF9933"/>
              </a:solidFill>
              <a:round/>
            </a:ln>
            <a:effectLst/>
          </c:spPr>
          <c:marker>
            <c:symbol val="star"/>
            <c:size val="5"/>
            <c:spPr>
              <a:noFill/>
              <a:ln w="9525" cap="flat" cmpd="sng" algn="ctr">
                <a:solidFill>
                  <a:srgbClr val="FFC000"/>
                </a:solidFill>
                <a:round/>
              </a:ln>
              <a:effectLst/>
            </c:spPr>
          </c:marker>
          <c:dLbls>
            <c:dLbl>
              <c:idx val="38"/>
              <c:layout>
                <c:manualLayout>
                  <c:x val="2.9572454758943533E-3"/>
                  <c:y val="-4.19737599710980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5C-431B-BD68-8181F05B7E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9933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rgbClr val="FF9933"/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pais.xlsx]Graficos'!$C$18:$AO$19</c:f>
              <c:multiLvlStrCache>
                <c:ptCount val="39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pais.xlsx]Graficos'!$C$21:$AO$21</c:f>
              <c:numCache>
                <c:formatCode>0%</c:formatCode>
                <c:ptCount val="39"/>
                <c:pt idx="0">
                  <c:v>0.93650221804892486</c:v>
                </c:pt>
                <c:pt idx="1">
                  <c:v>0.97227624481440966</c:v>
                </c:pt>
                <c:pt idx="2">
                  <c:v>0.56217547996654083</c:v>
                </c:pt>
                <c:pt idx="3">
                  <c:v>2.084688854078702E-2</c:v>
                </c:pt>
                <c:pt idx="4">
                  <c:v>2.6722009968083268E-2</c:v>
                </c:pt>
                <c:pt idx="5">
                  <c:v>3.5221013922161468E-2</c:v>
                </c:pt>
                <c:pt idx="6">
                  <c:v>3.9462898064219258E-2</c:v>
                </c:pt>
                <c:pt idx="7">
                  <c:v>5.8598833060487764E-2</c:v>
                </c:pt>
                <c:pt idx="8">
                  <c:v>7.5720162455251538E-2</c:v>
                </c:pt>
                <c:pt idx="9">
                  <c:v>0.10078476826473701</c:v>
                </c:pt>
                <c:pt idx="10">
                  <c:v>0.13628186720305893</c:v>
                </c:pt>
                <c:pt idx="11">
                  <c:v>0.20066307420921634</c:v>
                </c:pt>
                <c:pt idx="12">
                  <c:v>0.15731082280917688</c:v>
                </c:pt>
                <c:pt idx="13">
                  <c:v>9.7703811179552583E-2</c:v>
                </c:pt>
                <c:pt idx="14">
                  <c:v>8.9954418853595966E-2</c:v>
                </c:pt>
                <c:pt idx="15">
                  <c:v>8.640439758439547E-2</c:v>
                </c:pt>
                <c:pt idx="16">
                  <c:v>0.10245638308465534</c:v>
                </c:pt>
                <c:pt idx="17">
                  <c:v>0.12578337579823765</c:v>
                </c:pt>
                <c:pt idx="18">
                  <c:v>0.15702097556247788</c:v>
                </c:pt>
                <c:pt idx="19">
                  <c:v>0.190660481516299</c:v>
                </c:pt>
                <c:pt idx="20">
                  <c:v>0.21509253250151777</c:v>
                </c:pt>
                <c:pt idx="21">
                  <c:v>0.28754951324163525</c:v>
                </c:pt>
                <c:pt idx="22">
                  <c:v>0.40557267144829234</c:v>
                </c:pt>
                <c:pt idx="23">
                  <c:v>0.48403402363289272</c:v>
                </c:pt>
                <c:pt idx="24">
                  <c:v>0.43233611128744115</c:v>
                </c:pt>
                <c:pt idx="25">
                  <c:v>0.4577179138034142</c:v>
                </c:pt>
                <c:pt idx="26">
                  <c:v>0.51805252666187174</c:v>
                </c:pt>
                <c:pt idx="27">
                  <c:v>0.61267372407117326</c:v>
                </c:pt>
                <c:pt idx="28">
                  <c:v>0.63498105435278207</c:v>
                </c:pt>
                <c:pt idx="29">
                  <c:v>0.64877908619975788</c:v>
                </c:pt>
                <c:pt idx="30">
                  <c:v>0.66518855542441613</c:v>
                </c:pt>
                <c:pt idx="31">
                  <c:v>0.70007536199627285</c:v>
                </c:pt>
                <c:pt idx="32">
                  <c:v>0.71369983461385478</c:v>
                </c:pt>
                <c:pt idx="33">
                  <c:v>0.75630127445090145</c:v>
                </c:pt>
                <c:pt idx="34">
                  <c:v>0.82228149745549473</c:v>
                </c:pt>
                <c:pt idx="35">
                  <c:v>0.78293212188579853</c:v>
                </c:pt>
                <c:pt idx="36">
                  <c:v>0.7566391014696584</c:v>
                </c:pt>
                <c:pt idx="37">
                  <c:v>0.77909062869735191</c:v>
                </c:pt>
                <c:pt idx="38">
                  <c:v>0.79237780606079822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65C-431B-BD68-8181F05B7E6D}"/>
            </c:ext>
          </c:extLst>
        </c:ser>
        <c:ser>
          <c:idx val="2"/>
          <c:order val="2"/>
          <c:tx>
            <c:strRef>
              <c:f>'[2022-Base de datos autoridades por pais.xlsx]Graficos'!$B$22</c:f>
              <c:strCache>
                <c:ptCount val="1"/>
                <c:pt idx="0">
                  <c:v>Chile</c:v>
                </c:pt>
              </c:strCache>
            </c:strRef>
          </c:tx>
          <c:spPr>
            <a:ln w="22225" cap="rnd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rgbClr val="C00000"/>
              </a:solidFill>
              <a:ln w="9525" cap="flat" cmpd="sng" algn="ctr">
                <a:solidFill>
                  <a:schemeClr val="accent2">
                    <a:lumMod val="75000"/>
                  </a:schemeClr>
                </a:solidFill>
                <a:round/>
              </a:ln>
              <a:effectLst/>
            </c:spPr>
          </c:marker>
          <c:dLbls>
            <c:dLbl>
              <c:idx val="38"/>
              <c:layout>
                <c:manualLayout>
                  <c:x val="2.7914767233043238E-3"/>
                  <c:y val="2.693497947136030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65C-431B-BD68-8181F05B7E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accent2">
                          <a:lumMod val="7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pais.xlsx]Graficos'!$C$18:$AO$19</c:f>
              <c:multiLvlStrCache>
                <c:ptCount val="39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pais.xlsx]Graficos'!$C$22:$AO$22</c:f>
              <c:numCache>
                <c:formatCode>0%</c:formatCode>
                <c:ptCount val="39"/>
                <c:pt idx="0">
                  <c:v>0.94340436160243857</c:v>
                </c:pt>
                <c:pt idx="1">
                  <c:v>0.96221225645062058</c:v>
                </c:pt>
                <c:pt idx="2">
                  <c:v>0.52530275216688382</c:v>
                </c:pt>
                <c:pt idx="3">
                  <c:v>1.2840669367848348E-2</c:v>
                </c:pt>
                <c:pt idx="4">
                  <c:v>1.1142318512195286E-2</c:v>
                </c:pt>
                <c:pt idx="5">
                  <c:v>1.5223597681166162E-2</c:v>
                </c:pt>
                <c:pt idx="6">
                  <c:v>1.5919104427682455E-2</c:v>
                </c:pt>
                <c:pt idx="7">
                  <c:v>2.2983672136326669E-2</c:v>
                </c:pt>
                <c:pt idx="8">
                  <c:v>3.6460104053984442E-2</c:v>
                </c:pt>
                <c:pt idx="9">
                  <c:v>8.0845083039868093E-2</c:v>
                </c:pt>
                <c:pt idx="10">
                  <c:v>0.13283001738410388</c:v>
                </c:pt>
                <c:pt idx="11">
                  <c:v>0.22444434239529756</c:v>
                </c:pt>
                <c:pt idx="12">
                  <c:v>0.1857026438705302</c:v>
                </c:pt>
                <c:pt idx="13">
                  <c:v>0.1788239314145986</c:v>
                </c:pt>
                <c:pt idx="14">
                  <c:v>0.16485875182361512</c:v>
                </c:pt>
                <c:pt idx="15">
                  <c:v>4.6215708217732396E-2</c:v>
                </c:pt>
                <c:pt idx="16">
                  <c:v>3.7629819159742603E-2</c:v>
                </c:pt>
                <c:pt idx="17">
                  <c:v>5.6480000930324507E-2</c:v>
                </c:pt>
                <c:pt idx="18">
                  <c:v>7.1636971504061911E-2</c:v>
                </c:pt>
                <c:pt idx="19">
                  <c:v>0.1479070919154768</c:v>
                </c:pt>
                <c:pt idx="20">
                  <c:v>0.20317084199018984</c:v>
                </c:pt>
                <c:pt idx="21">
                  <c:v>0.28903975430028972</c:v>
                </c:pt>
                <c:pt idx="22">
                  <c:v>0.4233440830446375</c:v>
                </c:pt>
                <c:pt idx="23">
                  <c:v>0.48904429516112102</c:v>
                </c:pt>
                <c:pt idx="24">
                  <c:v>0.44506521255610615</c:v>
                </c:pt>
                <c:pt idx="25">
                  <c:v>0.45961442932241203</c:v>
                </c:pt>
                <c:pt idx="26">
                  <c:v>0.47558402537821209</c:v>
                </c:pt>
                <c:pt idx="27">
                  <c:v>0.56564406561617342</c:v>
                </c:pt>
                <c:pt idx="28">
                  <c:v>0.5965093258075197</c:v>
                </c:pt>
                <c:pt idx="29">
                  <c:v>0.58953152346452842</c:v>
                </c:pt>
                <c:pt idx="30">
                  <c:v>0.65312998598790295</c:v>
                </c:pt>
                <c:pt idx="31">
                  <c:v>0.65287439989924501</c:v>
                </c:pt>
                <c:pt idx="32">
                  <c:v>0.70311990247085288</c:v>
                </c:pt>
                <c:pt idx="33">
                  <c:v>0.82443293315529709</c:v>
                </c:pt>
                <c:pt idx="34">
                  <c:v>0.88858585178367888</c:v>
                </c:pt>
                <c:pt idx="35">
                  <c:v>0.83626032154228336</c:v>
                </c:pt>
                <c:pt idx="36">
                  <c:v>0.79096796070838671</c:v>
                </c:pt>
                <c:pt idx="37">
                  <c:v>0.80964608123629112</c:v>
                </c:pt>
                <c:pt idx="38">
                  <c:v>0.77766445087360903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E65C-431B-BD68-8181F05B7E6D}"/>
            </c:ext>
          </c:extLst>
        </c:ser>
        <c:ser>
          <c:idx val="3"/>
          <c:order val="3"/>
          <c:tx>
            <c:strRef>
              <c:f>'[2022-Base de datos autoridades por pais.xlsx]Graficos'!$B$23</c:f>
              <c:strCache>
                <c:ptCount val="1"/>
                <c:pt idx="0">
                  <c:v>Colombia</c:v>
                </c:pt>
              </c:strCache>
            </c:strRef>
          </c:tx>
          <c:spPr>
            <a:ln w="22225" cap="rnd" cmpd="sng" algn="ctr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Lbl>
              <c:idx val="38"/>
              <c:layout>
                <c:manualLayout>
                  <c:x val="-1.2979778517315354E-3"/>
                  <c:y val="-3.2366359404576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65C-431B-BD68-8181F05B7E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rgbClr val="FF0000"/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pais.xlsx]Graficos'!$C$18:$AO$19</c:f>
              <c:multiLvlStrCache>
                <c:ptCount val="39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pais.xlsx]Graficos'!$C$23:$AO$23</c:f>
              <c:numCache>
                <c:formatCode>0%</c:formatCode>
                <c:ptCount val="39"/>
                <c:pt idx="0">
                  <c:v>0.90025402687758505</c:v>
                </c:pt>
                <c:pt idx="1">
                  <c:v>1.0594183279613292</c:v>
                </c:pt>
                <c:pt idx="2">
                  <c:v>0.55521879933857521</c:v>
                </c:pt>
                <c:pt idx="3">
                  <c:v>7.2389334219673208E-3</c:v>
                </c:pt>
                <c:pt idx="4">
                  <c:v>1.3483397170473099E-2</c:v>
                </c:pt>
                <c:pt idx="5">
                  <c:v>2.1570632386110341E-2</c:v>
                </c:pt>
                <c:pt idx="6">
                  <c:v>1.3525451104937702E-2</c:v>
                </c:pt>
                <c:pt idx="7">
                  <c:v>1.0150815732894903E-2</c:v>
                </c:pt>
                <c:pt idx="8">
                  <c:v>3.2114671675150454E-2</c:v>
                </c:pt>
                <c:pt idx="9">
                  <c:v>0.15852938504859659</c:v>
                </c:pt>
                <c:pt idx="10">
                  <c:v>0.19868897182144132</c:v>
                </c:pt>
                <c:pt idx="11">
                  <c:v>0.36038863766162027</c:v>
                </c:pt>
                <c:pt idx="12">
                  <c:v>0.32427566071922398</c:v>
                </c:pt>
                <c:pt idx="13">
                  <c:v>0.27413710786127765</c:v>
                </c:pt>
                <c:pt idx="14">
                  <c:v>0.34677616264166716</c:v>
                </c:pt>
                <c:pt idx="15">
                  <c:v>0.36343529777837497</c:v>
                </c:pt>
                <c:pt idx="16">
                  <c:v>0.45793178309147942</c:v>
                </c:pt>
                <c:pt idx="17">
                  <c:v>0.5514042620891495</c:v>
                </c:pt>
                <c:pt idx="18">
                  <c:v>0.62015610358381434</c:v>
                </c:pt>
                <c:pt idx="19">
                  <c:v>0.60339572530669028</c:v>
                </c:pt>
                <c:pt idx="20">
                  <c:v>0.65259264877115186</c:v>
                </c:pt>
                <c:pt idx="21">
                  <c:v>0.75011441687570313</c:v>
                </c:pt>
                <c:pt idx="22">
                  <c:v>0.84839710408597391</c:v>
                </c:pt>
                <c:pt idx="23">
                  <c:v>0.92829724086921517</c:v>
                </c:pt>
                <c:pt idx="24">
                  <c:v>0.84780903707039457</c:v>
                </c:pt>
                <c:pt idx="25">
                  <c:v>0.87371508117446517</c:v>
                </c:pt>
                <c:pt idx="26">
                  <c:v>0.94204452538951677</c:v>
                </c:pt>
                <c:pt idx="27">
                  <c:v>1.0485156164364187</c:v>
                </c:pt>
                <c:pt idx="28">
                  <c:v>1.1124387974909742</c:v>
                </c:pt>
                <c:pt idx="29">
                  <c:v>1.0884676001345679</c:v>
                </c:pt>
                <c:pt idx="30">
                  <c:v>1.138250430441383</c:v>
                </c:pt>
                <c:pt idx="31">
                  <c:v>1.1003304034399899</c:v>
                </c:pt>
                <c:pt idx="32">
                  <c:v>1.1285621874344756</c:v>
                </c:pt>
                <c:pt idx="33">
                  <c:v>1.1958694634459917</c:v>
                </c:pt>
                <c:pt idx="34">
                  <c:v>1.1719433690249532</c:v>
                </c:pt>
                <c:pt idx="35">
                  <c:v>1.1394194309468304</c:v>
                </c:pt>
                <c:pt idx="36">
                  <c:v>1.142870095702095</c:v>
                </c:pt>
                <c:pt idx="37">
                  <c:v>1.1887423758127513</c:v>
                </c:pt>
                <c:pt idx="38">
                  <c:v>1.1884304543862836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E65C-431B-BD68-8181F05B7E6D}"/>
            </c:ext>
          </c:extLst>
        </c:ser>
        <c:ser>
          <c:idx val="4"/>
          <c:order val="4"/>
          <c:tx>
            <c:strRef>
              <c:f>'[2022-Base de datos autoridades por pais.xlsx]Graficos'!$B$24</c:f>
              <c:strCache>
                <c:ptCount val="1"/>
                <c:pt idx="0">
                  <c:v>Uruguay*</c:v>
                </c:pt>
              </c:strCache>
            </c:strRef>
          </c:tx>
          <c:spPr>
            <a:ln w="22225" cap="rnd" cmpd="sng" algn="ctr">
              <a:solidFill>
                <a:srgbClr val="00B0F0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5"/>
              </a:solidFill>
              <a:ln w="9525" cap="flat" cmpd="sng" algn="ctr">
                <a:solidFill>
                  <a:srgbClr val="0070C0"/>
                </a:solidFill>
                <a:round/>
              </a:ln>
              <a:effectLst/>
            </c:spPr>
          </c:marker>
          <c:dLbls>
            <c:dLbl>
              <c:idx val="37"/>
              <c:layout>
                <c:manualLayout>
                  <c:x val="2.599921720311266E-2"/>
                  <c:y val="-7.94679739431169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65C-431B-BD68-8181F05B7E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B0F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accent5"/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pais.xlsx]Graficos'!$C$18:$AO$19</c:f>
              <c:multiLvlStrCache>
                <c:ptCount val="39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pais.xlsx]Graficos'!$C$24:$AO$24</c:f>
              <c:numCache>
                <c:formatCode>0%</c:formatCode>
                <c:ptCount val="39"/>
                <c:pt idx="0">
                  <c:v>1.030780007004553</c:v>
                </c:pt>
                <c:pt idx="1">
                  <c:v>0.96172368577899625</c:v>
                </c:pt>
                <c:pt idx="2">
                  <c:v>0.55134209023415193</c:v>
                </c:pt>
                <c:pt idx="3">
                  <c:v>1.3822554363094904E-2</c:v>
                </c:pt>
                <c:pt idx="4">
                  <c:v>1.4575036013897128E-2</c:v>
                </c:pt>
                <c:pt idx="5">
                  <c:v>2.3570211730348015E-2</c:v>
                </c:pt>
                <c:pt idx="6">
                  <c:v>3.5711739120100776E-2</c:v>
                </c:pt>
                <c:pt idx="7">
                  <c:v>6.1687549861560845E-2</c:v>
                </c:pt>
                <c:pt idx="8">
                  <c:v>5.4881978090169217E-2</c:v>
                </c:pt>
                <c:pt idx="9">
                  <c:v>8.5782419866243909E-2</c:v>
                </c:pt>
                <c:pt idx="10">
                  <c:v>9.9656128378738607E-2</c:v>
                </c:pt>
                <c:pt idx="11">
                  <c:v>0.12333409200111271</c:v>
                </c:pt>
                <c:pt idx="12">
                  <c:v>9.539200480312203E-2</c:v>
                </c:pt>
                <c:pt idx="13">
                  <c:v>8.1451901299320534E-2</c:v>
                </c:pt>
                <c:pt idx="14">
                  <c:v>9.1547687035979444E-2</c:v>
                </c:pt>
                <c:pt idx="15">
                  <c:v>7.5619486430297242E-2</c:v>
                </c:pt>
                <c:pt idx="16">
                  <c:v>0.11817400462430544</c:v>
                </c:pt>
                <c:pt idx="17">
                  <c:v>0.1594548551959114</c:v>
                </c:pt>
                <c:pt idx="18">
                  <c:v>0.23776531267083403</c:v>
                </c:pt>
                <c:pt idx="19">
                  <c:v>0.27650288610446289</c:v>
                </c:pt>
                <c:pt idx="20">
                  <c:v>0.30388553426096088</c:v>
                </c:pt>
                <c:pt idx="21">
                  <c:v>0.35922304228504437</c:v>
                </c:pt>
                <c:pt idx="22">
                  <c:v>0.5597643546409341</c:v>
                </c:pt>
                <c:pt idx="23">
                  <c:v>0.53532862959310124</c:v>
                </c:pt>
                <c:pt idx="24">
                  <c:v>0.48972832341021666</c:v>
                </c:pt>
                <c:pt idx="25">
                  <c:v>0.52316128263201811</c:v>
                </c:pt>
                <c:pt idx="26">
                  <c:v>0.57753283837806968</c:v>
                </c:pt>
                <c:pt idx="27">
                  <c:v>0.60838343541046247</c:v>
                </c:pt>
                <c:pt idx="28">
                  <c:v>0.66995533066205049</c:v>
                </c:pt>
                <c:pt idx="29">
                  <c:v>0.63708931613531272</c:v>
                </c:pt>
                <c:pt idx="30">
                  <c:v>0.65094003280013313</c:v>
                </c:pt>
                <c:pt idx="31">
                  <c:v>0.66385095499554181</c:v>
                </c:pt>
                <c:pt idx="32">
                  <c:v>0.69731974510131511</c:v>
                </c:pt>
                <c:pt idx="33">
                  <c:v>0.83954597532706299</c:v>
                </c:pt>
                <c:pt idx="34">
                  <c:v>0.84876312843205204</c:v>
                </c:pt>
                <c:pt idx="35">
                  <c:v>0.79198593935715556</c:v>
                </c:pt>
                <c:pt idx="36">
                  <c:v>0.85237404312803322</c:v>
                </c:pt>
                <c:pt idx="37">
                  <c:v>0.80413636905471453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E65C-431B-BD68-8181F05B7E6D}"/>
            </c:ext>
          </c:extLst>
        </c:ser>
        <c:ser>
          <c:idx val="5"/>
          <c:order val="5"/>
          <c:tx>
            <c:strRef>
              <c:f>'[2022-Base de datos autoridades por pais.xlsx]Graficos'!$B$25</c:f>
              <c:strCache>
                <c:ptCount val="1"/>
                <c:pt idx="0">
                  <c:v>Mexico</c:v>
                </c:pt>
              </c:strCache>
            </c:strRef>
          </c:tx>
          <c:spPr>
            <a:ln w="22225" cap="rnd" cmpd="sng" algn="ctr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dLbls>
            <c:dLbl>
              <c:idx val="38"/>
              <c:layout>
                <c:manualLayout>
                  <c:x val="-1.2979778517315354E-3"/>
                  <c:y val="-2.64786002330396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65C-431B-BD68-8181F05B7E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rgbClr val="002060"/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pais.xlsx]Graficos'!$C$18:$AO$19</c:f>
              <c:multiLvlStrCache>
                <c:ptCount val="39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pais.xlsx]Graficos'!$C$25:$AO$25</c:f>
              <c:numCache>
                <c:formatCode>0%</c:formatCode>
                <c:ptCount val="39"/>
                <c:pt idx="0">
                  <c:v>1.0821735473470246</c:v>
                </c:pt>
                <c:pt idx="1">
                  <c:v>1.1067270490301302</c:v>
                </c:pt>
                <c:pt idx="2">
                  <c:v>0.59965854117902051</c:v>
                </c:pt>
                <c:pt idx="3">
                  <c:v>2.3410207586273681E-2</c:v>
                </c:pt>
                <c:pt idx="4">
                  <c:v>2.7230317567061506E-2</c:v>
                </c:pt>
                <c:pt idx="5">
                  <c:v>7.4228270824873877E-2</c:v>
                </c:pt>
                <c:pt idx="6">
                  <c:v>0.16645255489574351</c:v>
                </c:pt>
                <c:pt idx="7">
                  <c:v>0.24480777515780483</c:v>
                </c:pt>
                <c:pt idx="8">
                  <c:v>0.30047790843081423</c:v>
                </c:pt>
                <c:pt idx="9">
                  <c:v>0.48657273492918529</c:v>
                </c:pt>
                <c:pt idx="10">
                  <c:v>0.34514539746906492</c:v>
                </c:pt>
                <c:pt idx="11">
                  <c:v>0.46024950999271641</c:v>
                </c:pt>
                <c:pt idx="12">
                  <c:v>0.44404242891521228</c:v>
                </c:pt>
                <c:pt idx="13">
                  <c:v>0.3385510850501296</c:v>
                </c:pt>
                <c:pt idx="14">
                  <c:v>0.4672228591255132</c:v>
                </c:pt>
                <c:pt idx="15">
                  <c:v>0.61073571253736614</c:v>
                </c:pt>
                <c:pt idx="16">
                  <c:v>0.82597844811273446</c:v>
                </c:pt>
                <c:pt idx="17">
                  <c:v>0.8759726906060481</c:v>
                </c:pt>
                <c:pt idx="18">
                  <c:v>0.87601588623019988</c:v>
                </c:pt>
                <c:pt idx="19">
                  <c:v>0.86469063963037163</c:v>
                </c:pt>
                <c:pt idx="20">
                  <c:v>0.89719075726342346</c:v>
                </c:pt>
                <c:pt idx="21">
                  <c:v>0.96974357733433036</c:v>
                </c:pt>
                <c:pt idx="22">
                  <c:v>0.94136869589046523</c:v>
                </c:pt>
                <c:pt idx="23">
                  <c:v>0.90596226395421053</c:v>
                </c:pt>
                <c:pt idx="24">
                  <c:v>0.87086937221092964</c:v>
                </c:pt>
                <c:pt idx="25">
                  <c:v>0.90487866809769379</c:v>
                </c:pt>
                <c:pt idx="26">
                  <c:v>0.97212177066543615</c:v>
                </c:pt>
                <c:pt idx="27">
                  <c:v>1.0256605714547098</c:v>
                </c:pt>
                <c:pt idx="28">
                  <c:v>1.0658233181395096</c:v>
                </c:pt>
                <c:pt idx="29">
                  <c:v>1.0695563835607604</c:v>
                </c:pt>
                <c:pt idx="30">
                  <c:v>1.0641630489095837</c:v>
                </c:pt>
                <c:pt idx="31">
                  <c:v>1.0780277190826641</c:v>
                </c:pt>
                <c:pt idx="32">
                  <c:v>1.1399680431361849</c:v>
                </c:pt>
                <c:pt idx="33">
                  <c:v>1.1420656050605806</c:v>
                </c:pt>
                <c:pt idx="34">
                  <c:v>1.1051712553984021</c:v>
                </c:pt>
                <c:pt idx="35">
                  <c:v>1.0579469590874602</c:v>
                </c:pt>
                <c:pt idx="36">
                  <c:v>1.1582617228569425</c:v>
                </c:pt>
                <c:pt idx="37">
                  <c:v>1.148477526766315</c:v>
                </c:pt>
                <c:pt idx="38">
                  <c:v>1.1021931540871166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E65C-431B-BD68-8181F05B7E6D}"/>
            </c:ext>
          </c:extLst>
        </c:ser>
        <c:ser>
          <c:idx val="6"/>
          <c:order val="6"/>
          <c:tx>
            <c:strRef>
              <c:f>'[2022-Base de datos autoridades por pais.xlsx]Graficos'!$B$26</c:f>
              <c:strCache>
                <c:ptCount val="1"/>
                <c:pt idx="0">
                  <c:v>Peru</c:v>
                </c:pt>
              </c:strCache>
            </c:strRef>
          </c:tx>
          <c:spPr>
            <a:ln w="22225" cap="rnd" cmpd="sng" algn="ctr">
              <a:solidFill>
                <a:srgbClr val="66FF99"/>
              </a:solidFill>
              <a:round/>
            </a:ln>
            <a:effectLst/>
          </c:spPr>
          <c:marker>
            <c:symbol val="square"/>
            <c:size val="4"/>
            <c:spPr>
              <a:solidFill>
                <a:srgbClr val="66FF99"/>
              </a:solidFill>
              <a:ln w="9525" cap="flat" cmpd="sng" algn="ctr">
                <a:solidFill>
                  <a:srgbClr val="66FF99"/>
                </a:solidFill>
                <a:round/>
              </a:ln>
              <a:effectLst/>
            </c:spPr>
          </c:marker>
          <c:dLbls>
            <c:dLbl>
              <c:idx val="37"/>
              <c:layout>
                <c:manualLayout>
                  <c:x val="2.716374269005848E-2"/>
                  <c:y val="5.9693494183865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65C-431B-BD68-8181F05B7E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66FF99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rgbClr val="66FF99"/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pais.xlsx]Graficos'!$C$18:$AO$19</c:f>
              <c:multiLvlStrCache>
                <c:ptCount val="39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pais.xlsx]Graficos'!$C$26:$AO$26</c:f>
              <c:numCache>
                <c:formatCode>0%</c:formatCode>
                <c:ptCount val="39"/>
                <c:pt idx="0">
                  <c:v>0.9569305285575439</c:v>
                </c:pt>
                <c:pt idx="1">
                  <c:v>0.97288543365404856</c:v>
                </c:pt>
                <c:pt idx="2">
                  <c:v>0.4658925221934494</c:v>
                </c:pt>
                <c:pt idx="3">
                  <c:v>2.3438635739553217E-2</c:v>
                </c:pt>
                <c:pt idx="4">
                  <c:v>8.4284197830545096E-3</c:v>
                </c:pt>
                <c:pt idx="5">
                  <c:v>1.4982449246624037E-2</c:v>
                </c:pt>
                <c:pt idx="6">
                  <c:v>1.0356326123530419E-2</c:v>
                </c:pt>
                <c:pt idx="7">
                  <c:v>7.2069244304941264E-3</c:v>
                </c:pt>
                <c:pt idx="8">
                  <c:v>1.3616008758198187E-2</c:v>
                </c:pt>
                <c:pt idx="9">
                  <c:v>3.4411762379057458E-2</c:v>
                </c:pt>
                <c:pt idx="10">
                  <c:v>0.10625150485702088</c:v>
                </c:pt>
                <c:pt idx="11">
                  <c:v>0.19153076052816717</c:v>
                </c:pt>
                <c:pt idx="12">
                  <c:v>0.16761209336230062</c:v>
                </c:pt>
                <c:pt idx="13">
                  <c:v>0.11474044100144981</c:v>
                </c:pt>
                <c:pt idx="14">
                  <c:v>0.14416629329526209</c:v>
                </c:pt>
                <c:pt idx="15">
                  <c:v>0.15423242178035504</c:v>
                </c:pt>
                <c:pt idx="16">
                  <c:v>0.20852467935669688</c:v>
                </c:pt>
                <c:pt idx="17">
                  <c:v>0.24388559298861073</c:v>
                </c:pt>
                <c:pt idx="18">
                  <c:v>0.26771121346139226</c:v>
                </c:pt>
                <c:pt idx="19">
                  <c:v>0.309387929804537</c:v>
                </c:pt>
                <c:pt idx="20">
                  <c:v>0.32035897301238792</c:v>
                </c:pt>
                <c:pt idx="21">
                  <c:v>0.38673923878388961</c:v>
                </c:pt>
                <c:pt idx="22">
                  <c:v>0.47358330989634445</c:v>
                </c:pt>
                <c:pt idx="23">
                  <c:v>0.50906002765057445</c:v>
                </c:pt>
                <c:pt idx="24">
                  <c:v>0.44494668686753186</c:v>
                </c:pt>
                <c:pt idx="25">
                  <c:v>0.4749519517333769</c:v>
                </c:pt>
                <c:pt idx="26">
                  <c:v>0.52796203762064964</c:v>
                </c:pt>
                <c:pt idx="27">
                  <c:v>0.58527738293301457</c:v>
                </c:pt>
                <c:pt idx="28">
                  <c:v>0.59205915588343838</c:v>
                </c:pt>
                <c:pt idx="29">
                  <c:v>0.61903117410792952</c:v>
                </c:pt>
                <c:pt idx="30">
                  <c:v>0.66593979446704021</c:v>
                </c:pt>
                <c:pt idx="31">
                  <c:v>0.69656156370380939</c:v>
                </c:pt>
                <c:pt idx="32">
                  <c:v>0.70067706366054705</c:v>
                </c:pt>
                <c:pt idx="33">
                  <c:v>0.7373410836768115</c:v>
                </c:pt>
                <c:pt idx="34">
                  <c:v>0.71204674718199712</c:v>
                </c:pt>
                <c:pt idx="35">
                  <c:v>0.72756334464017458</c:v>
                </c:pt>
                <c:pt idx="36">
                  <c:v>0.68796005802984395</c:v>
                </c:pt>
                <c:pt idx="37">
                  <c:v>0.70409546310266891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E65C-431B-BD68-8181F05B7E6D}"/>
            </c:ext>
          </c:extLst>
        </c:ser>
        <c:ser>
          <c:idx val="7"/>
          <c:order val="7"/>
          <c:tx>
            <c:strRef>
              <c:f>'[2022-Base de datos autoridades por pais.xlsx]Graficos'!$B$27</c:f>
              <c:strCache>
                <c:ptCount val="1"/>
                <c:pt idx="0">
                  <c:v>Dominican Rep.</c:v>
                </c:pt>
              </c:strCache>
            </c:strRef>
          </c:tx>
          <c:spPr>
            <a:ln w="22225" cap="rnd" cmpd="sng" algn="ctr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Lbl>
              <c:idx val="38"/>
              <c:layout>
                <c:manualLayout>
                  <c:x val="-1.2576552930884711E-3"/>
                  <c:y val="1.46539233973799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65C-431B-BD68-8181F05B7E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4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accent4"/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pais.xlsx]Graficos'!$C$18:$AO$19</c:f>
              <c:multiLvlStrCache>
                <c:ptCount val="39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pais.xlsx]Graficos'!$C$27:$AO$27</c:f>
              <c:numCache>
                <c:formatCode>0%</c:formatCode>
                <c:ptCount val="39"/>
                <c:pt idx="0">
                  <c:v>0.94480307541181274</c:v>
                </c:pt>
                <c:pt idx="1">
                  <c:v>0.95299380970885228</c:v>
                </c:pt>
                <c:pt idx="2">
                  <c:v>0.51001781049712536</c:v>
                </c:pt>
                <c:pt idx="3">
                  <c:v>6.6248974462188E-3</c:v>
                </c:pt>
                <c:pt idx="4">
                  <c:v>1.0789171607336365E-2</c:v>
                </c:pt>
                <c:pt idx="5">
                  <c:v>1.1585372668675266E-2</c:v>
                </c:pt>
                <c:pt idx="6">
                  <c:v>0.18945757612567909</c:v>
                </c:pt>
                <c:pt idx="7">
                  <c:v>0.22229430520613169</c:v>
                </c:pt>
                <c:pt idx="8">
                  <c:v>0.31557938514716788</c:v>
                </c:pt>
                <c:pt idx="9">
                  <c:v>0.37603402141114056</c:v>
                </c:pt>
                <c:pt idx="10">
                  <c:v>0.39693219210084202</c:v>
                </c:pt>
                <c:pt idx="11">
                  <c:v>0.48374069335322178</c:v>
                </c:pt>
                <c:pt idx="12">
                  <c:v>0.43604263473020233</c:v>
                </c:pt>
                <c:pt idx="13">
                  <c:v>0.34637940489126851</c:v>
                </c:pt>
                <c:pt idx="14">
                  <c:v>0.4282877953619374</c:v>
                </c:pt>
                <c:pt idx="15">
                  <c:v>0.56627509302818657</c:v>
                </c:pt>
                <c:pt idx="16">
                  <c:v>0.68975890884316482</c:v>
                </c:pt>
                <c:pt idx="17">
                  <c:v>0.75583619534828761</c:v>
                </c:pt>
                <c:pt idx="18">
                  <c:v>0.87867564199825654</c:v>
                </c:pt>
                <c:pt idx="19">
                  <c:v>0.92007719015949119</c:v>
                </c:pt>
                <c:pt idx="20">
                  <c:v>1.0638310832842635</c:v>
                </c:pt>
                <c:pt idx="21">
                  <c:v>1.0935357933596375</c:v>
                </c:pt>
                <c:pt idx="22">
                  <c:v>1.0854910381438072</c:v>
                </c:pt>
                <c:pt idx="23">
                  <c:v>1.0668816786040352</c:v>
                </c:pt>
                <c:pt idx="24">
                  <c:v>0.90327433547481339</c:v>
                </c:pt>
                <c:pt idx="25">
                  <c:v>0.91090122603598767</c:v>
                </c:pt>
                <c:pt idx="26">
                  <c:v>0.91141535396580631</c:v>
                </c:pt>
                <c:pt idx="27">
                  <c:v>1.0378235245314791</c:v>
                </c:pt>
                <c:pt idx="28">
                  <c:v>1.0369785247811143</c:v>
                </c:pt>
                <c:pt idx="29">
                  <c:v>1.0502293603616117</c:v>
                </c:pt>
                <c:pt idx="30">
                  <c:v>1.1563027867992033</c:v>
                </c:pt>
                <c:pt idx="31">
                  <c:v>1.1971234218222944</c:v>
                </c:pt>
                <c:pt idx="32">
                  <c:v>1.2422516336395375</c:v>
                </c:pt>
                <c:pt idx="33">
                  <c:v>1.2650350118553166</c:v>
                </c:pt>
                <c:pt idx="34">
                  <c:v>1.2222033342280278</c:v>
                </c:pt>
                <c:pt idx="35">
                  <c:v>1.1681256188357529</c:v>
                </c:pt>
                <c:pt idx="36">
                  <c:v>1.1109517629442669</c:v>
                </c:pt>
                <c:pt idx="37">
                  <c:v>1.08060253925262</c:v>
                </c:pt>
                <c:pt idx="38">
                  <c:v>1.0895712511551701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0-E65C-431B-BD68-8181F05B7E6D}"/>
            </c:ext>
          </c:extLst>
        </c:ser>
        <c:ser>
          <c:idx val="8"/>
          <c:order val="8"/>
          <c:tx>
            <c:strRef>
              <c:f>'[2022-Base de datos autoridades por pais.xlsx]Graficos'!$B$28</c:f>
              <c:strCache>
                <c:ptCount val="1"/>
                <c:pt idx="0">
                  <c:v>Costa Rica</c:v>
                </c:pt>
              </c:strCache>
            </c:strRef>
          </c:tx>
          <c:spPr>
            <a:ln w="22225" cap="rnd" cmpd="sng" algn="ctr">
              <a:solidFill>
                <a:srgbClr val="0066FF"/>
              </a:solidFill>
              <a:round/>
            </a:ln>
            <a:effectLst/>
          </c:spPr>
          <c:marker>
            <c:symbol val="none"/>
          </c:marker>
          <c:dLbls>
            <c:dLbl>
              <c:idx val="35"/>
              <c:layout>
                <c:manualLayout>
                  <c:x val="-2.7919632550187246E-2"/>
                  <c:y val="5.15566337727001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65C-431B-BD68-8181F05B7E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66FF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pais.xlsx]Graficos'!$C$18:$AO$19</c:f>
              <c:multiLvlStrCache>
                <c:ptCount val="39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pais.xlsx]Graficos'!$C$28:$AO$28</c:f>
              <c:numCache>
                <c:formatCode>0%</c:formatCode>
                <c:ptCount val="39"/>
                <c:pt idx="0">
                  <c:v>1.0756523761395831</c:v>
                </c:pt>
                <c:pt idx="1">
                  <c:v>1.0605549290488163</c:v>
                </c:pt>
                <c:pt idx="2">
                  <c:v>0.5327483244071064</c:v>
                </c:pt>
                <c:pt idx="3">
                  <c:v>4.8453846290474412E-3</c:v>
                </c:pt>
                <c:pt idx="4">
                  <c:v>5.7570119280789169E-3</c:v>
                </c:pt>
                <c:pt idx="5">
                  <c:v>6.787223772354278E-3</c:v>
                </c:pt>
                <c:pt idx="6">
                  <c:v>1.2831008794868336E-2</c:v>
                </c:pt>
                <c:pt idx="7">
                  <c:v>1.489724003928687E-2</c:v>
                </c:pt>
                <c:pt idx="8">
                  <c:v>3.5945150814899268E-2</c:v>
                </c:pt>
                <c:pt idx="9">
                  <c:v>5.7907457642732293E-2</c:v>
                </c:pt>
                <c:pt idx="10">
                  <c:v>0.16651584246840595</c:v>
                </c:pt>
                <c:pt idx="11">
                  <c:v>0.21984462314297396</c:v>
                </c:pt>
                <c:pt idx="12">
                  <c:v>0.27213676313784113</c:v>
                </c:pt>
                <c:pt idx="13">
                  <c:v>0.24679819363172337</c:v>
                </c:pt>
                <c:pt idx="14">
                  <c:v>0.3011109008521356</c:v>
                </c:pt>
                <c:pt idx="15">
                  <c:v>0.438208912807943</c:v>
                </c:pt>
                <c:pt idx="16">
                  <c:v>0.57072731120836206</c:v>
                </c:pt>
                <c:pt idx="17">
                  <c:v>0.68224451272874254</c:v>
                </c:pt>
                <c:pt idx="18">
                  <c:v>0.76307818543699901</c:v>
                </c:pt>
                <c:pt idx="19">
                  <c:v>0.66902119902441481</c:v>
                </c:pt>
                <c:pt idx="20">
                  <c:v>0.72980057618112038</c:v>
                </c:pt>
                <c:pt idx="21">
                  <c:v>0.73653040099102307</c:v>
                </c:pt>
                <c:pt idx="22">
                  <c:v>0.73056343705296101</c:v>
                </c:pt>
                <c:pt idx="23">
                  <c:v>0.88309131305103195</c:v>
                </c:pt>
                <c:pt idx="24">
                  <c:v>0.79240243793632525</c:v>
                </c:pt>
                <c:pt idx="25">
                  <c:v>0.82693422919100601</c:v>
                </c:pt>
                <c:pt idx="26">
                  <c:v>0.90281634563054958</c:v>
                </c:pt>
                <c:pt idx="27">
                  <c:v>1.0645956554945739</c:v>
                </c:pt>
                <c:pt idx="28">
                  <c:v>1.024577440946953</c:v>
                </c:pt>
                <c:pt idx="29">
                  <c:v>1.0350938124222482</c:v>
                </c:pt>
                <c:pt idx="30">
                  <c:v>1.1016445793931375</c:v>
                </c:pt>
                <c:pt idx="31">
                  <c:v>1.0689825514380971</c:v>
                </c:pt>
                <c:pt idx="32">
                  <c:v>1.0798204269441023</c:v>
                </c:pt>
                <c:pt idx="33">
                  <c:v>1.0518105322870379</c:v>
                </c:pt>
                <c:pt idx="34">
                  <c:v>1.0442771108142925</c:v>
                </c:pt>
                <c:pt idx="35">
                  <c:v>1.0784503695578278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E65C-431B-BD68-8181F05B7E6D}"/>
            </c:ext>
          </c:extLst>
        </c:ser>
        <c:ser>
          <c:idx val="9"/>
          <c:order val="9"/>
          <c:tx>
            <c:strRef>
              <c:f>'[2022-Base de datos autoridades por pais.xlsx]Graficos'!$B$29</c:f>
              <c:strCache>
                <c:ptCount val="1"/>
                <c:pt idx="0">
                  <c:v>El Salvador</c:v>
                </c:pt>
              </c:strCache>
            </c:strRef>
          </c:tx>
          <c:spPr>
            <a:ln w="28575" cap="rnd" cmpd="sng" algn="ctr">
              <a:solidFill>
                <a:srgbClr val="33CCCC"/>
              </a:solidFill>
              <a:prstDash val="sysDot"/>
              <a:round/>
            </a:ln>
            <a:effectLst/>
          </c:spPr>
          <c:marker>
            <c:symbol val="none"/>
          </c:marker>
          <c:dLbls>
            <c:dLbl>
              <c:idx val="34"/>
              <c:layout>
                <c:manualLayout>
                  <c:x val="-2.6827600497306366E-2"/>
                  <c:y val="-0.1072659967209372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65C-431B-BD68-8181F05B7E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33CCCC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rgbClr val="33CCCC"/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pais.xlsx]Graficos'!$C$18:$AO$19</c:f>
              <c:multiLvlStrCache>
                <c:ptCount val="39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pais.xlsx]Graficos'!$C$29:$AO$29</c:f>
              <c:numCache>
                <c:formatCode>0%</c:formatCode>
                <c:ptCount val="39"/>
                <c:pt idx="0">
                  <c:v>1.0349162608792393</c:v>
                </c:pt>
                <c:pt idx="1">
                  <c:v>1.0910927655876603</c:v>
                </c:pt>
                <c:pt idx="2">
                  <c:v>0.53249017403055587</c:v>
                </c:pt>
                <c:pt idx="3">
                  <c:v>3.6557946970672425E-2</c:v>
                </c:pt>
                <c:pt idx="4">
                  <c:v>3.4934127547721759E-2</c:v>
                </c:pt>
                <c:pt idx="5">
                  <c:v>5.0936582687474925E-2</c:v>
                </c:pt>
                <c:pt idx="6">
                  <c:v>3.586774100011423E-2</c:v>
                </c:pt>
                <c:pt idx="7">
                  <c:v>2.3997724858430988E-2</c:v>
                </c:pt>
                <c:pt idx="8">
                  <c:v>6.2824083994000426E-2</c:v>
                </c:pt>
                <c:pt idx="9">
                  <c:v>0.29966231096755247</c:v>
                </c:pt>
                <c:pt idx="10">
                  <c:v>0.41768639315514616</c:v>
                </c:pt>
                <c:pt idx="11">
                  <c:v>0.41782341853836086</c:v>
                </c:pt>
                <c:pt idx="12">
                  <c:v>0.59599832265021269</c:v>
                </c:pt>
                <c:pt idx="13">
                  <c:v>0.37260482294155983</c:v>
                </c:pt>
                <c:pt idx="14">
                  <c:v>0.6459659366392605</c:v>
                </c:pt>
                <c:pt idx="15">
                  <c:v>0.71045828669908784</c:v>
                </c:pt>
                <c:pt idx="16">
                  <c:v>0.851095401117129</c:v>
                </c:pt>
                <c:pt idx="17">
                  <c:v>1.0013621101091801</c:v>
                </c:pt>
                <c:pt idx="18">
                  <c:v>1.1055383236532024</c:v>
                </c:pt>
                <c:pt idx="19">
                  <c:v>1.0925112711517069</c:v>
                </c:pt>
                <c:pt idx="20">
                  <c:v>0.99018641525605311</c:v>
                </c:pt>
                <c:pt idx="21">
                  <c:v>1.0248579786092633</c:v>
                </c:pt>
                <c:pt idx="22">
                  <c:v>1.0435222477020023</c:v>
                </c:pt>
                <c:pt idx="23">
                  <c:v>1.0229988579493228</c:v>
                </c:pt>
                <c:pt idx="24">
                  <c:v>1.2078886787447263</c:v>
                </c:pt>
                <c:pt idx="25">
                  <c:v>1.1443297849228764</c:v>
                </c:pt>
                <c:pt idx="26">
                  <c:v>1.30008149622951</c:v>
                </c:pt>
                <c:pt idx="27">
                  <c:v>1.2265087210166101</c:v>
                </c:pt>
                <c:pt idx="28">
                  <c:v>1.2119789292944281</c:v>
                </c:pt>
                <c:pt idx="29">
                  <c:v>1.1732413997001245</c:v>
                </c:pt>
                <c:pt idx="30">
                  <c:v>1.1656137144463874</c:v>
                </c:pt>
                <c:pt idx="31">
                  <c:v>1.1001982384381823</c:v>
                </c:pt>
                <c:pt idx="32">
                  <c:v>1.1631454896078852</c:v>
                </c:pt>
                <c:pt idx="33">
                  <c:v>1.2636007363653818</c:v>
                </c:pt>
                <c:pt idx="34">
                  <c:v>1.085859364461488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E65C-431B-BD68-8181F05B7E6D}"/>
            </c:ext>
          </c:extLst>
        </c:ser>
        <c:ser>
          <c:idx val="10"/>
          <c:order val="10"/>
          <c:tx>
            <c:strRef>
              <c:f>'[2022-Base de datos autoridades por pais.xlsx]Graficos'!$B$30</c:f>
              <c:strCache>
                <c:ptCount val="1"/>
                <c:pt idx="0">
                  <c:v>Venezuela</c:v>
                </c:pt>
              </c:strCache>
            </c:strRef>
          </c:tx>
          <c:spPr>
            <a:ln w="22225" cap="rnd" cmpd="sng" algn="ctr">
              <a:solidFill>
                <a:srgbClr val="CC0099"/>
              </a:solidFill>
              <a:prstDash val="sysDash"/>
              <a:round/>
            </a:ln>
            <a:effectLst/>
          </c:spPr>
          <c:marker>
            <c:symbol val="none"/>
          </c:marker>
          <c:dLbls>
            <c:dLbl>
              <c:idx val="37"/>
              <c:layout>
                <c:manualLayout>
                  <c:x val="2.6786964129483816E-2"/>
                  <c:y val="0.1086295549682066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65C-431B-BD68-8181F05B7E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CC0099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rgbClr val="CC3399"/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pais.xlsx]Graficos'!$C$18:$AO$19</c:f>
              <c:multiLvlStrCache>
                <c:ptCount val="39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pais.xlsx]Graficos'!$C$30:$AO$30</c:f>
              <c:numCache>
                <c:formatCode>0%</c:formatCode>
                <c:ptCount val="39"/>
                <c:pt idx="0">
                  <c:v>0.7592327182978863</c:v>
                </c:pt>
                <c:pt idx="1">
                  <c:v>0.86009033115327649</c:v>
                </c:pt>
                <c:pt idx="2">
                  <c:v>0.30569110764430579</c:v>
                </c:pt>
                <c:pt idx="3">
                  <c:v>5.9345387739315409E-3</c:v>
                </c:pt>
                <c:pt idx="4">
                  <c:v>1.2235215244381986E-2</c:v>
                </c:pt>
                <c:pt idx="5">
                  <c:v>1.3961397727799063E-3</c:v>
                </c:pt>
                <c:pt idx="6">
                  <c:v>1.1303515540131884E-2</c:v>
                </c:pt>
                <c:pt idx="7">
                  <c:v>1.0912466871016093E-2</c:v>
                </c:pt>
                <c:pt idx="8">
                  <c:v>2.1904380876175234E-2</c:v>
                </c:pt>
                <c:pt idx="9">
                  <c:v>3.7226328185731357E-2</c:v>
                </c:pt>
                <c:pt idx="10">
                  <c:v>0.11173072852088184</c:v>
                </c:pt>
                <c:pt idx="11">
                  <c:v>0.17880915658738533</c:v>
                </c:pt>
                <c:pt idx="12">
                  <c:v>0.10363477325273399</c:v>
                </c:pt>
                <c:pt idx="13">
                  <c:v>0.21339363537177791</c:v>
                </c:pt>
                <c:pt idx="14">
                  <c:v>0.27158814352574101</c:v>
                </c:pt>
                <c:pt idx="15">
                  <c:v>0.2722273254689615</c:v>
                </c:pt>
                <c:pt idx="16">
                  <c:v>0.37417969908332582</c:v>
                </c:pt>
                <c:pt idx="17">
                  <c:v>0.42259364392480697</c:v>
                </c:pt>
                <c:pt idx="18">
                  <c:v>0.36249346744881122</c:v>
                </c:pt>
                <c:pt idx="19">
                  <c:v>0.36992432847355128</c:v>
                </c:pt>
                <c:pt idx="20">
                  <c:v>0.43263097063857214</c:v>
                </c:pt>
                <c:pt idx="21">
                  <c:v>0.49763310863335231</c:v>
                </c:pt>
                <c:pt idx="22">
                  <c:v>0.5536456285722926</c:v>
                </c:pt>
                <c:pt idx="23">
                  <c:v>0.64669413101712803</c:v>
                </c:pt>
                <c:pt idx="24">
                  <c:v>0.42864124118615737</c:v>
                </c:pt>
                <c:pt idx="25">
                  <c:v>0.51318091221055329</c:v>
                </c:pt>
                <c:pt idx="26">
                  <c:v>0.64668954758190322</c:v>
                </c:pt>
                <c:pt idx="27">
                  <c:v>0.61022408625024172</c:v>
                </c:pt>
                <c:pt idx="28">
                  <c:v>0.63140930598352307</c:v>
                </c:pt>
                <c:pt idx="29">
                  <c:v>0.66403318974929038</c:v>
                </c:pt>
                <c:pt idx="30">
                  <c:v>0.59602116252987358</c:v>
                </c:pt>
                <c:pt idx="31">
                  <c:v>0.65757985965239851</c:v>
                </c:pt>
                <c:pt idx="32">
                  <c:v>0.61250583450023333</c:v>
                </c:pt>
                <c:pt idx="33">
                  <c:v>0.73351007669192125</c:v>
                </c:pt>
                <c:pt idx="34">
                  <c:v>0.76917168173707928</c:v>
                </c:pt>
                <c:pt idx="35">
                  <c:v>0.79359120058446297</c:v>
                </c:pt>
                <c:pt idx="36">
                  <c:v>0.58619599275591461</c:v>
                </c:pt>
                <c:pt idx="37">
                  <c:v>0.68615714694964736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6-E65C-431B-BD68-8181F05B7E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8757696"/>
        <c:axId val="428759264"/>
      </c:lineChart>
      <c:catAx>
        <c:axId val="428757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28759264"/>
        <c:crosses val="autoZero"/>
        <c:auto val="1"/>
        <c:lblAlgn val="ctr"/>
        <c:lblOffset val="100"/>
        <c:noMultiLvlLbl val="0"/>
      </c:catAx>
      <c:valAx>
        <c:axId val="428759264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28757696"/>
        <c:crosses val="autoZero"/>
        <c:crossBetween val="between"/>
      </c:valAx>
      <c:spPr>
        <a:solidFill>
          <a:sysClr val="window" lastClr="FFFFFF"/>
        </a:solidFill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rgbClr val="7030A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rgbClr val="FF9933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accent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rgbClr val="00B0F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6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rgbClr val="66FF99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7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accent4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8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rgbClr val="6666FF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9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rgbClr val="33CCCC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10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rgbClr val="CC0099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ayout>
        <c:manualLayout>
          <c:xMode val="edge"/>
          <c:yMode val="edge"/>
          <c:x val="0.19670425379899567"/>
          <c:y val="9.9375476209366403E-2"/>
          <c:w val="0.67280719205191508"/>
          <c:h val="8.8892142089479126E-2"/>
        </c:manualLayout>
      </c:layout>
      <c:overlay val="0"/>
      <c:spPr>
        <a:noFill/>
        <a:ln>
          <a:noFill/>
          <a:prstDash val="sysDash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200"/>
              <a:t>Passageiros domésticos (em relação ao mesmo mês de 2019)</a:t>
            </a:r>
          </a:p>
        </c:rich>
      </c:tx>
      <c:layout>
        <c:manualLayout>
          <c:xMode val="edge"/>
          <c:yMode val="edge"/>
          <c:x val="0.25668174701846486"/>
          <c:y val="1.574426702638265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dk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7.2230165994122963E-2"/>
          <c:y val="0.12609589561030526"/>
          <c:w val="0.8895694398175833"/>
          <c:h val="0.78765558074241904"/>
        </c:manualLayout>
      </c:layout>
      <c:lineChart>
        <c:grouping val="standard"/>
        <c:varyColors val="0"/>
        <c:ser>
          <c:idx val="0"/>
          <c:order val="0"/>
          <c:tx>
            <c:strRef>
              <c:f>'[2022-Base de datos autoridades por pais.xlsx]Graficos'!$B$54</c:f>
              <c:strCache>
                <c:ptCount val="1"/>
                <c:pt idx="0">
                  <c:v>Argentina</c:v>
                </c:pt>
              </c:strCache>
            </c:strRef>
          </c:tx>
          <c:spPr>
            <a:ln w="22225" cap="rnd" cmpd="sng" algn="ctr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dLbls>
            <c:dLbl>
              <c:idx val="38"/>
              <c:layout>
                <c:manualLayout>
                  <c:x val="-1.140667306185234E-16"/>
                  <c:y val="-2.6445621808696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C08-42C5-B435-4B51DC280B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7030A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rgbClr val="7030A0"/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pais.xlsx]Graficos'!$C$18:$AO$19</c:f>
              <c:multiLvlStrCache>
                <c:ptCount val="39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pais.xlsx]Graficos'!$C$54:$AO$54</c:f>
              <c:numCache>
                <c:formatCode>0%</c:formatCode>
                <c:ptCount val="39"/>
                <c:pt idx="0">
                  <c:v>1.0087528100017158</c:v>
                </c:pt>
                <c:pt idx="1">
                  <c:v>1.013485490395948</c:v>
                </c:pt>
                <c:pt idx="2">
                  <c:v>0.5057477823312756</c:v>
                </c:pt>
                <c:pt idx="3">
                  <c:v>3.0523666763658786E-3</c:v>
                </c:pt>
                <c:pt idx="4">
                  <c:v>5.6593218633665355E-3</c:v>
                </c:pt>
                <c:pt idx="5">
                  <c:v>4.6250918892428326E-3</c:v>
                </c:pt>
                <c:pt idx="6">
                  <c:v>2.6570157167574221E-3</c:v>
                </c:pt>
                <c:pt idx="7">
                  <c:v>2.9662235875836541E-3</c:v>
                </c:pt>
                <c:pt idx="8">
                  <c:v>3.5868186079801721E-3</c:v>
                </c:pt>
                <c:pt idx="9">
                  <c:v>9.431137184441149E-3</c:v>
                </c:pt>
                <c:pt idx="10">
                  <c:v>5.910286552294048E-2</c:v>
                </c:pt>
                <c:pt idx="11">
                  <c:v>0.15300598108918159</c:v>
                </c:pt>
                <c:pt idx="12">
                  <c:v>0.29946402761580987</c:v>
                </c:pt>
                <c:pt idx="13">
                  <c:v>0.31781049915586279</c:v>
                </c:pt>
                <c:pt idx="14">
                  <c:v>0.3362178465825299</c:v>
                </c:pt>
                <c:pt idx="15">
                  <c:v>0.29191522614138155</c:v>
                </c:pt>
                <c:pt idx="16">
                  <c:v>0.15866545930174061</c:v>
                </c:pt>
                <c:pt idx="17">
                  <c:v>0.15782101631158235</c:v>
                </c:pt>
                <c:pt idx="18">
                  <c:v>0.27902583928190033</c:v>
                </c:pt>
                <c:pt idx="19">
                  <c:v>0.37833666230643559</c:v>
                </c:pt>
                <c:pt idx="20">
                  <c:v>0.47819294141307789</c:v>
                </c:pt>
                <c:pt idx="21">
                  <c:v>0.54395581003510518</c:v>
                </c:pt>
                <c:pt idx="22">
                  <c:v>0.65457987323246691</c:v>
                </c:pt>
                <c:pt idx="23">
                  <c:v>0.67876203714508976</c:v>
                </c:pt>
                <c:pt idx="24">
                  <c:v>0.68546665658507366</c:v>
                </c:pt>
                <c:pt idx="25">
                  <c:v>0.77406507820214698</c:v>
                </c:pt>
                <c:pt idx="26">
                  <c:v>0.76973669584034266</c:v>
                </c:pt>
                <c:pt idx="27">
                  <c:v>0.85115529152450997</c:v>
                </c:pt>
                <c:pt idx="28">
                  <c:v>0.80926048898279501</c:v>
                </c:pt>
                <c:pt idx="29">
                  <c:v>0.82391537580216823</c:v>
                </c:pt>
                <c:pt idx="30">
                  <c:v>0.77858528935541238</c:v>
                </c:pt>
                <c:pt idx="31">
                  <c:v>0.85616597282906626</c:v>
                </c:pt>
                <c:pt idx="32">
                  <c:v>0.87936429536870808</c:v>
                </c:pt>
                <c:pt idx="33">
                  <c:v>0.96014749230608265</c:v>
                </c:pt>
                <c:pt idx="34">
                  <c:v>0.96693997051952763</c:v>
                </c:pt>
                <c:pt idx="35">
                  <c:v>0.95998475553461249</c:v>
                </c:pt>
                <c:pt idx="36">
                  <c:v>1.0114232204291851</c:v>
                </c:pt>
                <c:pt idx="37">
                  <c:v>0.99725257222947794</c:v>
                </c:pt>
                <c:pt idx="38">
                  <c:v>1.0124604450900037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C08-42C5-B435-4B51DC280B88}"/>
            </c:ext>
          </c:extLst>
        </c:ser>
        <c:ser>
          <c:idx val="1"/>
          <c:order val="1"/>
          <c:tx>
            <c:strRef>
              <c:f>'[2022-Base de datos autoridades por pais.xlsx]Graficos'!$B$55</c:f>
              <c:strCache>
                <c:ptCount val="1"/>
                <c:pt idx="0">
                  <c:v>Brazil</c:v>
                </c:pt>
              </c:strCache>
            </c:strRef>
          </c:tx>
          <c:spPr>
            <a:ln w="22225" cap="rnd" cmpd="sng" algn="ctr">
              <a:solidFill>
                <a:srgbClr val="FF9933"/>
              </a:solidFill>
              <a:round/>
            </a:ln>
            <a:effectLst/>
          </c:spPr>
          <c:marker>
            <c:symbol val="star"/>
            <c:size val="6"/>
            <c:spPr>
              <a:noFill/>
              <a:ln w="9525" cap="flat" cmpd="sng" algn="ctr">
                <a:solidFill>
                  <a:srgbClr val="FF9933"/>
                </a:solidFill>
                <a:round/>
              </a:ln>
              <a:effectLst/>
            </c:spPr>
          </c:marker>
          <c:dLbls>
            <c:dLbl>
              <c:idx val="38"/>
              <c:layout>
                <c:manualLayout>
                  <c:x val="1.7398811990604294E-3"/>
                  <c:y val="4.01656366659346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C08-42C5-B435-4B51DC280B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9933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rgbClr val="FF9933"/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pais.xlsx]Graficos'!$C$18:$AO$19</c:f>
              <c:multiLvlStrCache>
                <c:ptCount val="39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pais.xlsx]Graficos'!$C$55:$AO$55</c:f>
              <c:numCache>
                <c:formatCode>0%</c:formatCode>
                <c:ptCount val="39"/>
                <c:pt idx="0">
                  <c:v>1.0418991066689658</c:v>
                </c:pt>
                <c:pt idx="1">
                  <c:v>1.0350477375939</c:v>
                </c:pt>
                <c:pt idx="2">
                  <c:v>0.6502975323513549</c:v>
                </c:pt>
                <c:pt idx="3">
                  <c:v>5.4469056310652082E-2</c:v>
                </c:pt>
                <c:pt idx="4">
                  <c:v>7.6094825269470687E-2</c:v>
                </c:pt>
                <c:pt idx="5">
                  <c:v>0.12781428460910402</c:v>
                </c:pt>
                <c:pt idx="6">
                  <c:v>0.1891917744608265</c:v>
                </c:pt>
                <c:pt idx="7">
                  <c:v>0.27873483094920648</c:v>
                </c:pt>
                <c:pt idx="8">
                  <c:v>0.39163335116362497</c:v>
                </c:pt>
                <c:pt idx="9">
                  <c:v>0.48947039050036706</c:v>
                </c:pt>
                <c:pt idx="10">
                  <c:v>0.59259921419445039</c:v>
                </c:pt>
                <c:pt idx="11">
                  <c:v>0.63580969396936349</c:v>
                </c:pt>
                <c:pt idx="12">
                  <c:v>0.68217615350334015</c:v>
                </c:pt>
                <c:pt idx="13">
                  <c:v>0.58366821147610382</c:v>
                </c:pt>
                <c:pt idx="14">
                  <c:v>0.41608864287398228</c:v>
                </c:pt>
                <c:pt idx="15">
                  <c:v>0.36017000100606833</c:v>
                </c:pt>
                <c:pt idx="16">
                  <c:v>0.51205876628954083</c:v>
                </c:pt>
                <c:pt idx="17">
                  <c:v>0.60732380496887228</c:v>
                </c:pt>
                <c:pt idx="18">
                  <c:v>0.6865599157861354</c:v>
                </c:pt>
                <c:pt idx="19">
                  <c:v>0.70429092117133829</c:v>
                </c:pt>
                <c:pt idx="20">
                  <c:v>0.76066443911783332</c:v>
                </c:pt>
                <c:pt idx="21">
                  <c:v>0.77224948947492533</c:v>
                </c:pt>
                <c:pt idx="22">
                  <c:v>0.84771635926086109</c:v>
                </c:pt>
                <c:pt idx="23">
                  <c:v>0.87354923940531648</c:v>
                </c:pt>
                <c:pt idx="24">
                  <c:v>0.83888778158739263</c:v>
                </c:pt>
                <c:pt idx="25">
                  <c:v>0.75188137439684488</c:v>
                </c:pt>
                <c:pt idx="26">
                  <c:v>0.83171391939854089</c:v>
                </c:pt>
                <c:pt idx="27">
                  <c:v>0.83764143234681387</c:v>
                </c:pt>
                <c:pt idx="28">
                  <c:v>0.90009851972388544</c:v>
                </c:pt>
                <c:pt idx="29">
                  <c:v>0.86806435312831542</c:v>
                </c:pt>
                <c:pt idx="30">
                  <c:v>0.89502454581099289</c:v>
                </c:pt>
                <c:pt idx="31">
                  <c:v>0.9236535436665152</c:v>
                </c:pt>
                <c:pt idx="32">
                  <c:v>0.89046699915167415</c:v>
                </c:pt>
                <c:pt idx="33">
                  <c:v>0.8586316925565014</c:v>
                </c:pt>
                <c:pt idx="34">
                  <c:v>0.91182635126630718</c:v>
                </c:pt>
                <c:pt idx="35">
                  <c:v>0.86614673906980721</c:v>
                </c:pt>
                <c:pt idx="36">
                  <c:v>0.93191200610931824</c:v>
                </c:pt>
                <c:pt idx="37">
                  <c:v>0.8888197368916444</c:v>
                </c:pt>
                <c:pt idx="38">
                  <c:v>0.9597105090635466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C08-42C5-B435-4B51DC280B88}"/>
            </c:ext>
          </c:extLst>
        </c:ser>
        <c:ser>
          <c:idx val="2"/>
          <c:order val="2"/>
          <c:tx>
            <c:strRef>
              <c:f>'[2022-Base de datos autoridades por pais.xlsx]Graficos'!$B$56</c:f>
              <c:strCache>
                <c:ptCount val="1"/>
                <c:pt idx="0">
                  <c:v>Chile</c:v>
                </c:pt>
              </c:strCache>
            </c:strRef>
          </c:tx>
          <c:spPr>
            <a:ln w="22225" cap="rnd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accent2">
                  <a:lumMod val="75000"/>
                </a:schemeClr>
              </a:solidFill>
              <a:ln w="9525" cap="flat" cmpd="sng" algn="ctr">
                <a:solidFill>
                  <a:schemeClr val="accent2">
                    <a:lumMod val="75000"/>
                  </a:schemeClr>
                </a:solidFill>
                <a:round/>
              </a:ln>
              <a:effectLst/>
            </c:spPr>
          </c:marker>
          <c:dLbls>
            <c:dLbl>
              <c:idx val="38"/>
              <c:layout>
                <c:manualLayout>
                  <c:x val="-1.204406905877589E-16"/>
                  <c:y val="4.9519503343975063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C08-42C5-B435-4B51DC280B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accent2">
                          <a:lumMod val="7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pais.xlsx]Graficos'!$C$18:$AO$19</c:f>
              <c:multiLvlStrCache>
                <c:ptCount val="39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pais.xlsx]Graficos'!$C$56:$AO$56</c:f>
              <c:numCache>
                <c:formatCode>0%</c:formatCode>
                <c:ptCount val="39"/>
                <c:pt idx="0">
                  <c:v>1.0408286543152558</c:v>
                </c:pt>
                <c:pt idx="1">
                  <c:v>1.1088301774417804</c:v>
                </c:pt>
                <c:pt idx="2">
                  <c:v>0.66347687025234592</c:v>
                </c:pt>
                <c:pt idx="3">
                  <c:v>8.8299235662959399E-2</c:v>
                </c:pt>
                <c:pt idx="4">
                  <c:v>8.775590823972565E-2</c:v>
                </c:pt>
                <c:pt idx="5">
                  <c:v>0.10864233421030955</c:v>
                </c:pt>
                <c:pt idx="6">
                  <c:v>9.3046640392879257E-2</c:v>
                </c:pt>
                <c:pt idx="7">
                  <c:v>0.14002177117280362</c:v>
                </c:pt>
                <c:pt idx="8">
                  <c:v>0.2116902209397839</c:v>
                </c:pt>
                <c:pt idx="9">
                  <c:v>0.32091332961709812</c:v>
                </c:pt>
                <c:pt idx="10">
                  <c:v>0.41284144316053573</c:v>
                </c:pt>
                <c:pt idx="11">
                  <c:v>0.42704391017749543</c:v>
                </c:pt>
                <c:pt idx="12">
                  <c:v>0.36744185748253866</c:v>
                </c:pt>
                <c:pt idx="13">
                  <c:v>0.41789017924783878</c:v>
                </c:pt>
                <c:pt idx="14">
                  <c:v>0.45971167187977707</c:v>
                </c:pt>
                <c:pt idx="15">
                  <c:v>0.29568947003383361</c:v>
                </c:pt>
                <c:pt idx="16">
                  <c:v>0.41229493371199338</c:v>
                </c:pt>
                <c:pt idx="17">
                  <c:v>0.51787335688087177</c:v>
                </c:pt>
                <c:pt idx="18">
                  <c:v>0.60498009764392169</c:v>
                </c:pt>
                <c:pt idx="19">
                  <c:v>0.71870562940325355</c:v>
                </c:pt>
                <c:pt idx="20">
                  <c:v>0.81436593020072034</c:v>
                </c:pt>
                <c:pt idx="21">
                  <c:v>0.94324185345069722</c:v>
                </c:pt>
                <c:pt idx="22">
                  <c:v>0.92397298943096851</c:v>
                </c:pt>
                <c:pt idx="23">
                  <c:v>0.87701228564983613</c:v>
                </c:pt>
                <c:pt idx="24">
                  <c:v>0.85513362454823638</c:v>
                </c:pt>
                <c:pt idx="25">
                  <c:v>0.87005065924574321</c:v>
                </c:pt>
                <c:pt idx="26">
                  <c:v>0.86194742989738404</c:v>
                </c:pt>
                <c:pt idx="27">
                  <c:v>0.87694208853071964</c:v>
                </c:pt>
                <c:pt idx="28">
                  <c:v>0.91880045388814946</c:v>
                </c:pt>
                <c:pt idx="29">
                  <c:v>0.8997621020296428</c:v>
                </c:pt>
                <c:pt idx="30">
                  <c:v>0.85703644711307858</c:v>
                </c:pt>
                <c:pt idx="31">
                  <c:v>0.86669720490595126</c:v>
                </c:pt>
                <c:pt idx="32">
                  <c:v>0.85954379831083216</c:v>
                </c:pt>
                <c:pt idx="33">
                  <c:v>0.99251048972201694</c:v>
                </c:pt>
                <c:pt idx="34">
                  <c:v>0.95523878319309496</c:v>
                </c:pt>
                <c:pt idx="35">
                  <c:v>0.89130008506924219</c:v>
                </c:pt>
                <c:pt idx="36">
                  <c:v>0.8751228001774991</c:v>
                </c:pt>
                <c:pt idx="37">
                  <c:v>0.88073121923410724</c:v>
                </c:pt>
                <c:pt idx="38">
                  <c:v>0.99608428776369329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C08-42C5-B435-4B51DC280B88}"/>
            </c:ext>
          </c:extLst>
        </c:ser>
        <c:ser>
          <c:idx val="3"/>
          <c:order val="3"/>
          <c:tx>
            <c:strRef>
              <c:f>'[2022-Base de datos autoridades por pais.xlsx]Graficos'!$B$57</c:f>
              <c:strCache>
                <c:ptCount val="1"/>
                <c:pt idx="0">
                  <c:v>Colombia</c:v>
                </c:pt>
              </c:strCache>
            </c:strRef>
          </c:tx>
          <c:spPr>
            <a:ln w="22225" cap="rnd" cmpd="sng" algn="ctr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Lbl>
              <c:idx val="38"/>
              <c:layout>
                <c:manualLayout>
                  <c:x val="-1.204406905877589E-16"/>
                  <c:y val="-6.420271476376871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C08-42C5-B435-4B51DC280B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rgbClr val="FF0000"/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pais.xlsx]Graficos'!$C$18:$AO$19</c:f>
              <c:multiLvlStrCache>
                <c:ptCount val="39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pais.xlsx]Graficos'!$C$57:$AO$57</c:f>
              <c:numCache>
                <c:formatCode>0%</c:formatCode>
                <c:ptCount val="39"/>
                <c:pt idx="0">
                  <c:v>1.0759421892994625</c:v>
                </c:pt>
                <c:pt idx="1">
                  <c:v>1.1835783896074576</c:v>
                </c:pt>
                <c:pt idx="2">
                  <c:v>0.6247152704336818</c:v>
                </c:pt>
                <c:pt idx="3">
                  <c:v>1.7657570074330056E-3</c:v>
                </c:pt>
                <c:pt idx="4">
                  <c:v>2.6626457214037717E-3</c:v>
                </c:pt>
                <c:pt idx="5">
                  <c:v>2.5581359578287707E-3</c:v>
                </c:pt>
                <c:pt idx="6">
                  <c:v>3.336499179830448E-3</c:v>
                </c:pt>
                <c:pt idx="7">
                  <c:v>4.9242113723929849E-3</c:v>
                </c:pt>
                <c:pt idx="8">
                  <c:v>0.1357820293485873</c:v>
                </c:pt>
                <c:pt idx="9">
                  <c:v>0.28128422650603024</c:v>
                </c:pt>
                <c:pt idx="10">
                  <c:v>0.41508734498970162</c:v>
                </c:pt>
                <c:pt idx="11">
                  <c:v>0.52141818597401279</c:v>
                </c:pt>
                <c:pt idx="12">
                  <c:v>0.6068186864635603</c:v>
                </c:pt>
                <c:pt idx="13">
                  <c:v>0.67194875362646023</c:v>
                </c:pt>
                <c:pt idx="14">
                  <c:v>0.76142818670290724</c:v>
                </c:pt>
                <c:pt idx="15">
                  <c:v>0.62133540232101847</c:v>
                </c:pt>
                <c:pt idx="16">
                  <c:v>0.59386891036926814</c:v>
                </c:pt>
                <c:pt idx="17">
                  <c:v>0.81310270118238526</c:v>
                </c:pt>
                <c:pt idx="18">
                  <c:v>0.8345601985312705</c:v>
                </c:pt>
                <c:pt idx="19">
                  <c:v>0.8634017207147584</c:v>
                </c:pt>
                <c:pt idx="20">
                  <c:v>0.90362050901629909</c:v>
                </c:pt>
                <c:pt idx="21">
                  <c:v>0.94169627363882236</c:v>
                </c:pt>
                <c:pt idx="22">
                  <c:v>1.1197454419918744</c:v>
                </c:pt>
                <c:pt idx="23">
                  <c:v>1.1244238113529799</c:v>
                </c:pt>
                <c:pt idx="24">
                  <c:v>1.2261456995758644</c:v>
                </c:pt>
                <c:pt idx="25">
                  <c:v>1.2560223931544152</c:v>
                </c:pt>
                <c:pt idx="26">
                  <c:v>1.3144643339764401</c:v>
                </c:pt>
                <c:pt idx="27">
                  <c:v>1.301507559939308</c:v>
                </c:pt>
                <c:pt idx="28">
                  <c:v>1.2652219470916299</c:v>
                </c:pt>
                <c:pt idx="29">
                  <c:v>1.2214714665225215</c:v>
                </c:pt>
                <c:pt idx="30">
                  <c:v>1.1904304514560899</c:v>
                </c:pt>
                <c:pt idx="31">
                  <c:v>1.1423698517018201</c:v>
                </c:pt>
                <c:pt idx="32">
                  <c:v>1.1416156396885717</c:v>
                </c:pt>
                <c:pt idx="33">
                  <c:v>1.1814566416968284</c:v>
                </c:pt>
                <c:pt idx="34">
                  <c:v>1.1339683025246248</c:v>
                </c:pt>
                <c:pt idx="35">
                  <c:v>1.117684547033184</c:v>
                </c:pt>
                <c:pt idx="36">
                  <c:v>1.2157060300025087</c:v>
                </c:pt>
                <c:pt idx="37">
                  <c:v>1.2677128093141283</c:v>
                </c:pt>
                <c:pt idx="38">
                  <c:v>1.1445617312901772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5C08-42C5-B435-4B51DC280B88}"/>
            </c:ext>
          </c:extLst>
        </c:ser>
        <c:ser>
          <c:idx val="4"/>
          <c:order val="4"/>
          <c:tx>
            <c:strRef>
              <c:f>'[2022-Base de datos autoridades por pais.xlsx]Graficos'!$B$58</c:f>
              <c:strCache>
                <c:ptCount val="1"/>
                <c:pt idx="0">
                  <c:v>Mexico</c:v>
                </c:pt>
              </c:strCache>
            </c:strRef>
          </c:tx>
          <c:spPr>
            <a:ln w="22225" cap="rnd" cmpd="sng" algn="ctr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dLbls>
            <c:dLbl>
              <c:idx val="38"/>
              <c:layout>
                <c:manualLayout>
                  <c:x val="-4.5620942119087944E-4"/>
                  <c:y val="-1.66274116133889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C08-42C5-B435-4B51DC280B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rgbClr val="002060"/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pais.xlsx]Graficos'!$C$18:$AO$19</c:f>
              <c:multiLvlStrCache>
                <c:ptCount val="39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pais.xlsx]Graficos'!$C$58:$AO$58</c:f>
              <c:numCache>
                <c:formatCode>0%</c:formatCode>
                <c:ptCount val="39"/>
                <c:pt idx="0">
                  <c:v>1.1113881551274922</c:v>
                </c:pt>
                <c:pt idx="1">
                  <c:v>1.1394933383311283</c:v>
                </c:pt>
                <c:pt idx="2">
                  <c:v>0.72885720151292144</c:v>
                </c:pt>
                <c:pt idx="3">
                  <c:v>9.310367047800841E-2</c:v>
                </c:pt>
                <c:pt idx="4">
                  <c:v>8.1974726154661101E-2</c:v>
                </c:pt>
                <c:pt idx="5">
                  <c:v>0.1944956738301957</c:v>
                </c:pt>
                <c:pt idx="6">
                  <c:v>0.33425546661669059</c:v>
                </c:pt>
                <c:pt idx="7">
                  <c:v>0.4449507794142552</c:v>
                </c:pt>
                <c:pt idx="8">
                  <c:v>0.55350047595143714</c:v>
                </c:pt>
                <c:pt idx="9">
                  <c:v>0.58669441037967762</c:v>
                </c:pt>
                <c:pt idx="10">
                  <c:v>0.63317761011662432</c:v>
                </c:pt>
                <c:pt idx="11">
                  <c:v>0.66120571833905795</c:v>
                </c:pt>
                <c:pt idx="12">
                  <c:v>0.67758234574257681</c:v>
                </c:pt>
                <c:pt idx="13">
                  <c:v>0.61876868777529526</c:v>
                </c:pt>
                <c:pt idx="14">
                  <c:v>0.73534917006215694</c:v>
                </c:pt>
                <c:pt idx="15">
                  <c:v>0.7837680912559043</c:v>
                </c:pt>
                <c:pt idx="16">
                  <c:v>0.81176237764351544</c:v>
                </c:pt>
                <c:pt idx="17">
                  <c:v>0.84162715260366983</c:v>
                </c:pt>
                <c:pt idx="18">
                  <c:v>0.872202956167767</c:v>
                </c:pt>
                <c:pt idx="19">
                  <c:v>0.83824664792376202</c:v>
                </c:pt>
                <c:pt idx="20">
                  <c:v>0.86041225561816137</c:v>
                </c:pt>
                <c:pt idx="21">
                  <c:v>0.89859026012871501</c:v>
                </c:pt>
                <c:pt idx="22">
                  <c:v>0.94067563421342792</c:v>
                </c:pt>
                <c:pt idx="23">
                  <c:v>0.98544632700876122</c:v>
                </c:pt>
                <c:pt idx="24">
                  <c:v>0.94998794286169785</c:v>
                </c:pt>
                <c:pt idx="25">
                  <c:v>0.99378208964451142</c:v>
                </c:pt>
                <c:pt idx="26">
                  <c:v>1.0387509235385475</c:v>
                </c:pt>
                <c:pt idx="27">
                  <c:v>1.0690049775456185</c:v>
                </c:pt>
                <c:pt idx="28">
                  <c:v>1.034029498836087</c:v>
                </c:pt>
                <c:pt idx="29">
                  <c:v>1.0230426874801626</c:v>
                </c:pt>
                <c:pt idx="30">
                  <c:v>1.0616615861425065</c:v>
                </c:pt>
                <c:pt idx="31">
                  <c:v>1.0917669234390048</c:v>
                </c:pt>
                <c:pt idx="32">
                  <c:v>1.11954261854964</c:v>
                </c:pt>
                <c:pt idx="33">
                  <c:v>1.1214172252157344</c:v>
                </c:pt>
                <c:pt idx="34">
                  <c:v>1.1311867453486317</c:v>
                </c:pt>
                <c:pt idx="35">
                  <c:v>1.1479526333199934</c:v>
                </c:pt>
                <c:pt idx="36">
                  <c:v>1.2480714845420469</c:v>
                </c:pt>
                <c:pt idx="37">
                  <c:v>1.240203825373853</c:v>
                </c:pt>
                <c:pt idx="38">
                  <c:v>1.2097637017164768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5C08-42C5-B435-4B51DC280B88}"/>
            </c:ext>
          </c:extLst>
        </c:ser>
        <c:ser>
          <c:idx val="5"/>
          <c:order val="5"/>
          <c:tx>
            <c:strRef>
              <c:f>'[2022-Base de datos autoridades por pais.xlsx]Graficos'!$B$59</c:f>
              <c:strCache>
                <c:ptCount val="1"/>
                <c:pt idx="0">
                  <c:v>Peru</c:v>
                </c:pt>
              </c:strCache>
            </c:strRef>
          </c:tx>
          <c:spPr>
            <a:ln w="22225" cap="rnd" cmpd="sng" algn="ctr">
              <a:solidFill>
                <a:srgbClr val="66FF99"/>
              </a:solidFill>
              <a:round/>
            </a:ln>
            <a:effectLst/>
          </c:spPr>
          <c:marker>
            <c:symbol val="square"/>
            <c:size val="4"/>
            <c:spPr>
              <a:solidFill>
                <a:srgbClr val="66FF99"/>
              </a:solidFill>
              <a:ln w="9525" cap="flat" cmpd="sng" algn="ctr">
                <a:solidFill>
                  <a:srgbClr val="66FF99"/>
                </a:solidFill>
                <a:round/>
              </a:ln>
              <a:effectLst/>
            </c:spPr>
          </c:marker>
          <c:dLbls>
            <c:dLbl>
              <c:idx val="37"/>
              <c:layout>
                <c:manualLayout>
                  <c:x val="-1.6529907445779805E-2"/>
                  <c:y val="-5.773667534586070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66FF99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C08-42C5-B435-4B51DC280B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rgbClr val="66FF99"/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pais.xlsx]Graficos'!$C$18:$AO$19</c:f>
              <c:multiLvlStrCache>
                <c:ptCount val="39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pais.xlsx]Graficos'!$C$59:$AO$59</c:f>
              <c:numCache>
                <c:formatCode>0%</c:formatCode>
                <c:ptCount val="39"/>
                <c:pt idx="0">
                  <c:v>1.1803549532850162</c:v>
                </c:pt>
                <c:pt idx="1">
                  <c:v>1.2426320015246932</c:v>
                </c:pt>
                <c:pt idx="2">
                  <c:v>0.59621585560209034</c:v>
                </c:pt>
                <c:pt idx="3">
                  <c:v>1.2781758276240783E-2</c:v>
                </c:pt>
                <c:pt idx="4">
                  <c:v>7.4185503749265077E-3</c:v>
                </c:pt>
                <c:pt idx="5">
                  <c:v>7.8547543308717868E-3</c:v>
                </c:pt>
                <c:pt idx="6">
                  <c:v>6.3134846343277123E-2</c:v>
                </c:pt>
                <c:pt idx="7">
                  <c:v>7.9364973544268066E-2</c:v>
                </c:pt>
                <c:pt idx="8">
                  <c:v>0.13152966710432337</c:v>
                </c:pt>
                <c:pt idx="9">
                  <c:v>0.28017593184202599</c:v>
                </c:pt>
                <c:pt idx="10">
                  <c:v>0.39054069819541831</c:v>
                </c:pt>
                <c:pt idx="11">
                  <c:v>0.52521523386654512</c:v>
                </c:pt>
                <c:pt idx="12">
                  <c:v>0.60888553725589523</c:v>
                </c:pt>
                <c:pt idx="13">
                  <c:v>0.23992932074109818</c:v>
                </c:pt>
                <c:pt idx="14">
                  <c:v>0.41210188846342161</c:v>
                </c:pt>
                <c:pt idx="15">
                  <c:v>0.39868778259029813</c:v>
                </c:pt>
                <c:pt idx="16">
                  <c:v>0.47273412592731878</c:v>
                </c:pt>
                <c:pt idx="17">
                  <c:v>0.53174615119693813</c:v>
                </c:pt>
                <c:pt idx="18">
                  <c:v>0.61053181265173018</c:v>
                </c:pt>
                <c:pt idx="19">
                  <c:v>0.65438658479945422</c:v>
                </c:pt>
                <c:pt idx="20">
                  <c:v>0.69137067895359372</c:v>
                </c:pt>
                <c:pt idx="21">
                  <c:v>0.76368379872330405</c:v>
                </c:pt>
                <c:pt idx="22">
                  <c:v>0.78228693068938637</c:v>
                </c:pt>
                <c:pt idx="23">
                  <c:v>0.77076602113025039</c:v>
                </c:pt>
                <c:pt idx="24">
                  <c:v>0.85461748209210975</c:v>
                </c:pt>
                <c:pt idx="25">
                  <c:v>0.85651765764962062</c:v>
                </c:pt>
                <c:pt idx="26">
                  <c:v>0.88641031993274022</c:v>
                </c:pt>
                <c:pt idx="27">
                  <c:v>0.84535993267754161</c:v>
                </c:pt>
                <c:pt idx="28">
                  <c:v>0.81813362920181032</c:v>
                </c:pt>
                <c:pt idx="29">
                  <c:v>0.85186811591251754</c:v>
                </c:pt>
                <c:pt idx="30">
                  <c:v>0.89322875538967139</c:v>
                </c:pt>
                <c:pt idx="31">
                  <c:v>0.90625715282546326</c:v>
                </c:pt>
                <c:pt idx="32">
                  <c:v>0.90832149707876353</c:v>
                </c:pt>
                <c:pt idx="33">
                  <c:v>1.0418340329023943</c:v>
                </c:pt>
                <c:pt idx="34">
                  <c:v>0.93751342065707532</c:v>
                </c:pt>
                <c:pt idx="35">
                  <c:v>0.93539349970597374</c:v>
                </c:pt>
                <c:pt idx="36">
                  <c:v>1.0117051304930162</c:v>
                </c:pt>
                <c:pt idx="37">
                  <c:v>0.99422258897760407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5C08-42C5-B435-4B51DC280B88}"/>
            </c:ext>
          </c:extLst>
        </c:ser>
        <c:ser>
          <c:idx val="6"/>
          <c:order val="6"/>
          <c:tx>
            <c:strRef>
              <c:f>'[2022-Base de datos autoridades por pais.xlsx]Graficos'!$B$60</c:f>
              <c:strCache>
                <c:ptCount val="1"/>
                <c:pt idx="0">
                  <c:v>Venezuela</c:v>
                </c:pt>
              </c:strCache>
            </c:strRef>
          </c:tx>
          <c:spPr>
            <a:ln w="22225" cap="rnd" cmpd="sng" algn="ctr">
              <a:solidFill>
                <a:srgbClr val="CC0099"/>
              </a:solidFill>
              <a:prstDash val="sysDash"/>
              <a:round/>
            </a:ln>
            <a:effectLst/>
          </c:spPr>
          <c:marker>
            <c:symbol val="none"/>
          </c:marker>
          <c:dLbls>
            <c:dLbl>
              <c:idx val="37"/>
              <c:layout>
                <c:manualLayout>
                  <c:x val="2.0378044849655879E-3"/>
                  <c:y val="0.1253412805471029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CC0099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C08-42C5-B435-4B51DC280B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rgbClr val="CC3399"/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pais.xlsx]Graficos'!$C$18:$AO$19</c:f>
              <c:multiLvlStrCache>
                <c:ptCount val="39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pais.xlsx]Graficos'!$C$60:$AO$60</c:f>
              <c:numCache>
                <c:formatCode>0%</c:formatCode>
                <c:ptCount val="39"/>
                <c:pt idx="0">
                  <c:v>0.7732530407822561</c:v>
                </c:pt>
                <c:pt idx="1">
                  <c:v>0.86225222756450182</c:v>
                </c:pt>
                <c:pt idx="2">
                  <c:v>0.53692933992439662</c:v>
                </c:pt>
                <c:pt idx="3">
                  <c:v>0</c:v>
                </c:pt>
                <c:pt idx="4">
                  <c:v>2.4380568273855768E-3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3.6915538235124845E-3</c:v>
                </c:pt>
                <c:pt idx="10">
                  <c:v>4.0317302405948113E-3</c:v>
                </c:pt>
                <c:pt idx="11">
                  <c:v>0.16207606893433152</c:v>
                </c:pt>
                <c:pt idx="12">
                  <c:v>7.7235869305986166E-2</c:v>
                </c:pt>
                <c:pt idx="13">
                  <c:v>0.13112113134534101</c:v>
                </c:pt>
                <c:pt idx="14">
                  <c:v>0.16774498400697876</c:v>
                </c:pt>
                <c:pt idx="15">
                  <c:v>8.6400297474125948E-2</c:v>
                </c:pt>
                <c:pt idx="16">
                  <c:v>7.3216086216301102E-2</c:v>
                </c:pt>
                <c:pt idx="17">
                  <c:v>0.15946855056947032</c:v>
                </c:pt>
                <c:pt idx="18">
                  <c:v>0.23585271778300504</c:v>
                </c:pt>
                <c:pt idx="19">
                  <c:v>0.43243816931883544</c:v>
                </c:pt>
                <c:pt idx="20">
                  <c:v>0.5548384264137689</c:v>
                </c:pt>
                <c:pt idx="21">
                  <c:v>0.52408553881064546</c:v>
                </c:pt>
                <c:pt idx="22">
                  <c:v>0.77135202590081242</c:v>
                </c:pt>
                <c:pt idx="23">
                  <c:v>1.3539365924734965</c:v>
                </c:pt>
                <c:pt idx="24">
                  <c:v>0.59303601240162174</c:v>
                </c:pt>
                <c:pt idx="25">
                  <c:v>0.79479003180455565</c:v>
                </c:pt>
                <c:pt idx="26">
                  <c:v>1.3590675583987593</c:v>
                </c:pt>
                <c:pt idx="27">
                  <c:v>1.1290382555267329</c:v>
                </c:pt>
                <c:pt idx="28">
                  <c:v>0.98547083422866488</c:v>
                </c:pt>
                <c:pt idx="29">
                  <c:v>1.0091806540267578</c:v>
                </c:pt>
                <c:pt idx="30">
                  <c:v>1.0635271382295404</c:v>
                </c:pt>
                <c:pt idx="31">
                  <c:v>1.0370778669442087</c:v>
                </c:pt>
                <c:pt idx="32">
                  <c:v>1.1350324903407094</c:v>
                </c:pt>
                <c:pt idx="33">
                  <c:v>1.0802111338578793</c:v>
                </c:pt>
                <c:pt idx="34">
                  <c:v>1.1241633287081882</c:v>
                </c:pt>
                <c:pt idx="35">
                  <c:v>1.5920414007938501</c:v>
                </c:pt>
                <c:pt idx="36">
                  <c:v>0.90436441688528502</c:v>
                </c:pt>
                <c:pt idx="37">
                  <c:v>0.9977329912059989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5C08-42C5-B435-4B51DC280B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8758872"/>
        <c:axId val="428759656"/>
      </c:lineChart>
      <c:catAx>
        <c:axId val="428758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28759656"/>
        <c:crosses val="autoZero"/>
        <c:auto val="1"/>
        <c:lblAlgn val="ctr"/>
        <c:lblOffset val="100"/>
        <c:noMultiLvlLbl val="0"/>
      </c:catAx>
      <c:valAx>
        <c:axId val="42875965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28758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7030A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FF9933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66FF99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6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CC0099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ayout>
        <c:manualLayout>
          <c:xMode val="edge"/>
          <c:yMode val="edge"/>
          <c:x val="0.1296968964405765"/>
          <c:y val="9.5664460269159562E-2"/>
          <c:w val="0.76609048442864236"/>
          <c:h val="5.36528762997705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Crescimento real do</a:t>
            </a:r>
            <a:r>
              <a:rPr lang="en-US" sz="1200" baseline="0"/>
              <a:t> </a:t>
            </a:r>
            <a:r>
              <a:rPr lang="en-US" sz="1200"/>
              <a:t>PIB</a:t>
            </a:r>
            <a:r>
              <a:rPr lang="en-US" sz="1200" baseline="0"/>
              <a:t>, </a:t>
            </a:r>
            <a:r>
              <a:rPr lang="en-US" sz="1200"/>
              <a:t>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'[Datos-Presentacion_CLAC abril.xlsx]PIB'!$D$3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0033CC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15A-4CAB-8326-CBCB0CFDD547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15A-4CAB-8326-CBCB0CFDD547}"/>
              </c:ext>
            </c:extLst>
          </c:dPt>
          <c:dPt>
            <c:idx val="2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915A-4CAB-8326-CBCB0CFDD547}"/>
              </c:ext>
            </c:extLst>
          </c:dPt>
          <c:dPt>
            <c:idx val="3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915A-4CAB-8326-CBCB0CFDD547}"/>
              </c:ext>
            </c:extLst>
          </c:dPt>
          <c:dPt>
            <c:idx val="4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915A-4CAB-8326-CBCB0CFDD547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915A-4CAB-8326-CBCB0CFDD547}"/>
              </c:ext>
            </c:extLst>
          </c:dPt>
          <c:dPt>
            <c:idx val="6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915A-4CAB-8326-CBCB0CFDD547}"/>
              </c:ext>
            </c:extLst>
          </c:dPt>
          <c:dPt>
            <c:idx val="7"/>
            <c:invertIfNegative val="0"/>
            <c:bubble3D val="0"/>
            <c:spPr>
              <a:solidFill>
                <a:srgbClr val="0033CC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915A-4CAB-8326-CBCB0CFDD547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rgbClr val="C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915A-4CAB-8326-CBCB0CFDD547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rgbClr val="00206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915A-4CAB-8326-CBCB0CFDD5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rgbClr val="0033CC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'[Datos-Presentacion_CLAC abril.xlsx]PIB'!$A$4:$A$28</c:f>
              <c:strCache>
                <c:ptCount val="25"/>
                <c:pt idx="0">
                  <c:v>World</c:v>
                </c:pt>
                <c:pt idx="1">
                  <c:v>China</c:v>
                </c:pt>
                <c:pt idx="2">
                  <c:v>Asia and Pacific</c:v>
                </c:pt>
                <c:pt idx="3">
                  <c:v>Middle East </c:v>
                </c:pt>
                <c:pt idx="4">
                  <c:v>United States</c:v>
                </c:pt>
                <c:pt idx="5">
                  <c:v>LAC</c:v>
                </c:pt>
                <c:pt idx="6">
                  <c:v>Euro area</c:v>
                </c:pt>
                <c:pt idx="7">
                  <c:v>South America</c:v>
                </c:pt>
                <c:pt idx="8">
                  <c:v>Central America</c:v>
                </c:pt>
                <c:pt idx="9">
                  <c:v>Caribbean</c:v>
                </c:pt>
                <c:pt idx="10">
                  <c:v>Panama</c:v>
                </c:pt>
                <c:pt idx="11">
                  <c:v>Paraguay</c:v>
                </c:pt>
                <c:pt idx="12">
                  <c:v>Dominican Rep.</c:v>
                </c:pt>
                <c:pt idx="13">
                  <c:v>Guatemala</c:v>
                </c:pt>
                <c:pt idx="14">
                  <c:v>Ecuador</c:v>
                </c:pt>
                <c:pt idx="15">
                  <c:v>Costa Rica</c:v>
                </c:pt>
                <c:pt idx="16">
                  <c:v>El Salvador</c:v>
                </c:pt>
                <c:pt idx="17">
                  <c:v>Peru</c:v>
                </c:pt>
                <c:pt idx="18">
                  <c:v>Uruguay</c:v>
                </c:pt>
                <c:pt idx="19">
                  <c:v>Bolivia</c:v>
                </c:pt>
                <c:pt idx="20">
                  <c:v>Mexico</c:v>
                </c:pt>
                <c:pt idx="21">
                  <c:v>Colombia</c:v>
                </c:pt>
                <c:pt idx="22">
                  <c:v>Brazil</c:v>
                </c:pt>
                <c:pt idx="23">
                  <c:v>Argentina</c:v>
                </c:pt>
                <c:pt idx="24">
                  <c:v>Chile</c:v>
                </c:pt>
              </c:strCache>
            </c:strRef>
          </c:cat>
          <c:val>
            <c:numRef>
              <c:f>'[Datos-Presentacion_CLAC abril.xlsx]PIB'!$D$4:$D$28</c:f>
              <c:numCache>
                <c:formatCode>0.0</c:formatCode>
                <c:ptCount val="25"/>
                <c:pt idx="0">
                  <c:v>2.8</c:v>
                </c:pt>
                <c:pt idx="1">
                  <c:v>5.2</c:v>
                </c:pt>
                <c:pt idx="2">
                  <c:v>4.4000000000000004</c:v>
                </c:pt>
                <c:pt idx="3">
                  <c:v>2.7</c:v>
                </c:pt>
                <c:pt idx="4">
                  <c:v>1.6</c:v>
                </c:pt>
                <c:pt idx="5">
                  <c:v>1.6</c:v>
                </c:pt>
                <c:pt idx="6">
                  <c:v>0.8</c:v>
                </c:pt>
                <c:pt idx="7">
                  <c:v>1</c:v>
                </c:pt>
                <c:pt idx="8">
                  <c:v>3.8</c:v>
                </c:pt>
                <c:pt idx="9">
                  <c:v>9.9</c:v>
                </c:pt>
                <c:pt idx="10">
                  <c:v>5</c:v>
                </c:pt>
                <c:pt idx="11">
                  <c:v>4.5</c:v>
                </c:pt>
                <c:pt idx="12">
                  <c:v>4.2</c:v>
                </c:pt>
                <c:pt idx="13">
                  <c:v>3.4</c:v>
                </c:pt>
                <c:pt idx="14">
                  <c:v>2.9</c:v>
                </c:pt>
                <c:pt idx="15">
                  <c:v>2.7</c:v>
                </c:pt>
                <c:pt idx="16">
                  <c:v>2.4</c:v>
                </c:pt>
                <c:pt idx="17">
                  <c:v>2.4</c:v>
                </c:pt>
                <c:pt idx="18">
                  <c:v>2</c:v>
                </c:pt>
                <c:pt idx="19">
                  <c:v>1.8</c:v>
                </c:pt>
                <c:pt idx="20">
                  <c:v>1.8</c:v>
                </c:pt>
                <c:pt idx="21">
                  <c:v>1</c:v>
                </c:pt>
                <c:pt idx="22">
                  <c:v>0.9</c:v>
                </c:pt>
                <c:pt idx="23">
                  <c:v>0.2</c:v>
                </c:pt>
                <c:pt idx="24">
                  <c:v>-1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915A-4CAB-8326-CBCB0CFDD5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8760832"/>
        <c:axId val="428758088"/>
      </c:barChart>
      <c:catAx>
        <c:axId val="428760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bg2">
                <a:lumMod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28758088"/>
        <c:crosses val="autoZero"/>
        <c:auto val="1"/>
        <c:lblAlgn val="ctr"/>
        <c:lblOffset val="100"/>
        <c:noMultiLvlLbl val="0"/>
      </c:catAx>
      <c:valAx>
        <c:axId val="428758088"/>
        <c:scaling>
          <c:orientation val="minMax"/>
        </c:scaling>
        <c:delete val="0"/>
        <c:axPos val="l"/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28760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  <c:userShapes r:id="rId4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Taxa de inflação, preço médio ao consumidor (variação % anual)</a:t>
            </a:r>
          </a:p>
        </c:rich>
      </c:tx>
      <c:layout>
        <c:manualLayout>
          <c:xMode val="edge"/>
          <c:yMode val="edge"/>
          <c:x val="0.16470498005931078"/>
          <c:y val="2.81888653981677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4874768450055259E-2"/>
          <c:y val="0.26783701754035621"/>
          <c:w val="0.91571175992804521"/>
          <c:h val="0.64891979996388094"/>
        </c:manualLayout>
      </c:layout>
      <c:lineChart>
        <c:grouping val="standard"/>
        <c:varyColors val="0"/>
        <c:ser>
          <c:idx val="0"/>
          <c:order val="0"/>
          <c:tx>
            <c:strRef>
              <c:f>'[Datos-Presentacion_CLAC abril.xlsx]Inflation'!$A$2</c:f>
              <c:strCache>
                <c:ptCount val="1"/>
                <c:pt idx="0">
                  <c:v>LAC</c:v>
                </c:pt>
              </c:strCache>
            </c:strRef>
          </c:tx>
          <c:spPr>
            <a:ln w="28575" cap="rnd">
              <a:solidFill>
                <a:srgbClr val="008080"/>
              </a:solidFill>
              <a:prstDash val="sysDash"/>
              <a:round/>
            </a:ln>
            <a:effectLst/>
          </c:spPr>
          <c:marker>
            <c:symbol val="none"/>
          </c:marker>
          <c:dLbls>
            <c:dLbl>
              <c:idx val="3"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F13-443E-A395-300246B4868A}"/>
                </c:ext>
              </c:extLst>
            </c:dLbl>
            <c:dLbl>
              <c:idx val="6"/>
              <c:layout>
                <c:manualLayout>
                  <c:x val="-8.5089158149066551E-4"/>
                  <c:y val="-2.30385968794583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13-443E-A395-300246B486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808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'[Datos-Presentacion_CLAC abril.xlsx]Inflation'!$E$1:$H$1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'[Datos-Presentacion_CLAC abril.xlsx]Inflation'!$E$2:$H$2</c:f>
              <c:numCache>
                <c:formatCode>General</c:formatCode>
                <c:ptCount val="4"/>
                <c:pt idx="0">
                  <c:v>6.4</c:v>
                </c:pt>
                <c:pt idx="1">
                  <c:v>9.8000000000000007</c:v>
                </c:pt>
                <c:pt idx="2">
                  <c:v>14</c:v>
                </c:pt>
                <c:pt idx="3" formatCode="0.0">
                  <c:v>13.3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F13-443E-A395-300246B4868A}"/>
            </c:ext>
          </c:extLst>
        </c:ser>
        <c:ser>
          <c:idx val="1"/>
          <c:order val="1"/>
          <c:tx>
            <c:strRef>
              <c:f>'[Datos-Presentacion_CLAC abril.xlsx]Inflation'!$A$3</c:f>
              <c:strCache>
                <c:ptCount val="1"/>
                <c:pt idx="0">
                  <c:v>Colombia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3"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13-443E-A395-300246B4868A}"/>
                </c:ext>
              </c:extLst>
            </c:dLbl>
            <c:dLbl>
              <c:idx val="6"/>
              <c:layout>
                <c:manualLayout>
                  <c:x val="-1.793152895087707E-3"/>
                  <c:y val="-7.02297868857765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F13-443E-A395-300246B486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'[Datos-Presentacion_CLAC abril.xlsx]Inflation'!$E$1:$H$1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'[Datos-Presentacion_CLAC abril.xlsx]Inflation'!$E$3:$H$3</c:f>
              <c:numCache>
                <c:formatCode>General</c:formatCode>
                <c:ptCount val="4"/>
                <c:pt idx="0">
                  <c:v>2.5</c:v>
                </c:pt>
                <c:pt idx="1">
                  <c:v>3.5</c:v>
                </c:pt>
                <c:pt idx="2">
                  <c:v>10.199999999999999</c:v>
                </c:pt>
                <c:pt idx="3" formatCode="0.0">
                  <c:v>10.9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F13-443E-A395-300246B4868A}"/>
            </c:ext>
          </c:extLst>
        </c:ser>
        <c:ser>
          <c:idx val="2"/>
          <c:order val="2"/>
          <c:tx>
            <c:strRef>
              <c:f>'[Datos-Presentacion_CLAC abril.xlsx]Inflation'!$A$4</c:f>
              <c:strCache>
                <c:ptCount val="1"/>
                <c:pt idx="0">
                  <c:v>Chile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3"/>
              <c:layout>
                <c:manualLayout>
                  <c:x val="0"/>
                  <c:y val="-3.16604186044707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13-443E-A395-300246B4868A}"/>
                </c:ext>
              </c:extLst>
            </c:dLbl>
            <c:dLbl>
              <c:idx val="6"/>
              <c:layout>
                <c:manualLayout>
                  <c:x val="0"/>
                  <c:y val="-3.522436394367541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13-443E-A395-300246B486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>
                        <a:lumMod val="6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'[Datos-Presentacion_CLAC abril.xlsx]Inflation'!$E$1:$H$1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'[Datos-Presentacion_CLAC abril.xlsx]Inflation'!$E$4:$H$4</c:f>
              <c:numCache>
                <c:formatCode>General</c:formatCode>
                <c:ptCount val="4"/>
                <c:pt idx="0">
                  <c:v>3</c:v>
                </c:pt>
                <c:pt idx="1">
                  <c:v>4.5</c:v>
                </c:pt>
                <c:pt idx="2">
                  <c:v>11.6</c:v>
                </c:pt>
                <c:pt idx="3" formatCode="0.0">
                  <c:v>7.9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6F13-443E-A395-300246B4868A}"/>
            </c:ext>
          </c:extLst>
        </c:ser>
        <c:ser>
          <c:idx val="3"/>
          <c:order val="3"/>
          <c:tx>
            <c:strRef>
              <c:f>'[Datos-Presentacion_CLAC abril.xlsx]Inflation'!$A$5</c:f>
              <c:strCache>
                <c:ptCount val="1"/>
                <c:pt idx="0">
                  <c:v>Mexico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Lbl>
              <c:idx val="3"/>
              <c:layout>
                <c:manualLayout>
                  <c:x val="0"/>
                  <c:y val="-3.51782428938565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F13-443E-A395-300246B486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4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'[Datos-Presentacion_CLAC abril.xlsx]Inflation'!$E$1:$H$1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'[Datos-Presentacion_CLAC abril.xlsx]Inflation'!$E$5:$H$5</c:f>
              <c:numCache>
                <c:formatCode>General</c:formatCode>
                <c:ptCount val="4"/>
                <c:pt idx="0">
                  <c:v>3.4</c:v>
                </c:pt>
                <c:pt idx="1">
                  <c:v>5.7</c:v>
                </c:pt>
                <c:pt idx="2">
                  <c:v>7.9</c:v>
                </c:pt>
                <c:pt idx="3" formatCode="0.0">
                  <c:v>6.3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6F13-443E-A395-300246B4868A}"/>
            </c:ext>
          </c:extLst>
        </c:ser>
        <c:ser>
          <c:idx val="4"/>
          <c:order val="4"/>
          <c:tx>
            <c:strRef>
              <c:f>'[Datos-Presentacion_CLAC abril.xlsx]Inflation'!$A$6</c:f>
              <c:strCache>
                <c:ptCount val="1"/>
                <c:pt idx="0">
                  <c:v>Dominican Republic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Lbl>
              <c:idx val="3"/>
              <c:layout>
                <c:manualLayout>
                  <c:x val="0"/>
                  <c:y val="-1.4071297157542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F13-443E-A395-300246B4868A}"/>
                </c:ext>
              </c:extLst>
            </c:dLbl>
            <c:dLbl>
              <c:idx val="6"/>
              <c:layout>
                <c:manualLayout>
                  <c:x val="1.3179963411953788E-16"/>
                  <c:y val="-3.470017410197588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F13-443E-A395-300246B486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B0F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'[Datos-Presentacion_CLAC abril.xlsx]Inflation'!$E$1:$H$1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'[Datos-Presentacion_CLAC abril.xlsx]Inflation'!$E$6:$H$6</c:f>
              <c:numCache>
                <c:formatCode>General</c:formatCode>
                <c:ptCount val="4"/>
                <c:pt idx="0">
                  <c:v>3.8</c:v>
                </c:pt>
                <c:pt idx="1">
                  <c:v>8.1999999999999993</c:v>
                </c:pt>
                <c:pt idx="2">
                  <c:v>8.8000000000000007</c:v>
                </c:pt>
                <c:pt idx="3" formatCode="0.0">
                  <c:v>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F13-443E-A395-300246B4868A}"/>
            </c:ext>
          </c:extLst>
        </c:ser>
        <c:ser>
          <c:idx val="5"/>
          <c:order val="5"/>
          <c:tx>
            <c:strRef>
              <c:f>'[Datos-Presentacion_CLAC abril.xlsx]Inflation'!$A$7</c:f>
              <c:strCache>
                <c:ptCount val="1"/>
                <c:pt idx="0">
                  <c:v>Costa Rica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F13-443E-A395-300246B4868A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F13-443E-A395-300246B4868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F13-443E-A395-300246B4868A}"/>
                </c:ext>
              </c:extLst>
            </c:dLbl>
            <c:dLbl>
              <c:idx val="3"/>
              <c:layout>
                <c:manualLayout>
                  <c:x val="0"/>
                  <c:y val="-3.493331587584424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F13-443E-A395-300246B4868A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F13-443E-A395-300246B4868A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F13-443E-A395-300246B486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6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'[Datos-Presentacion_CLAC abril.xlsx]Inflation'!$E$1:$H$1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'[Datos-Presentacion_CLAC abril.xlsx]Inflation'!$E$7:$H$7</c:f>
              <c:numCache>
                <c:formatCode>General</c:formatCode>
                <c:ptCount val="4"/>
                <c:pt idx="0">
                  <c:v>0.7</c:v>
                </c:pt>
                <c:pt idx="1">
                  <c:v>1.7</c:v>
                </c:pt>
                <c:pt idx="2">
                  <c:v>8.3000000000000007</c:v>
                </c:pt>
                <c:pt idx="3" formatCode="0.0">
                  <c:v>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6F13-443E-A395-300246B4868A}"/>
            </c:ext>
          </c:extLst>
        </c:ser>
        <c:ser>
          <c:idx val="6"/>
          <c:order val="6"/>
          <c:tx>
            <c:strRef>
              <c:f>'[Datos-Presentacion_CLAC abril.xlsx]Inflation'!$A$8</c:f>
              <c:strCache>
                <c:ptCount val="1"/>
                <c:pt idx="0">
                  <c:v>Brazil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3"/>
              <c:layout>
                <c:manualLayout>
                  <c:x val="0"/>
                  <c:y val="1.04799947627532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F13-443E-A395-300246B4868A}"/>
                </c:ext>
              </c:extLst>
            </c:dLbl>
            <c:dLbl>
              <c:idx val="6"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F13-443E-A395-300246B486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'[Datos-Presentacion_CLAC abril.xlsx]Inflation'!$E$1:$H$1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'[Datos-Presentacion_CLAC abril.xlsx]Inflation'!$E$8:$H$8</c:f>
              <c:numCache>
                <c:formatCode>General</c:formatCode>
                <c:ptCount val="4"/>
                <c:pt idx="0">
                  <c:v>3.2</c:v>
                </c:pt>
                <c:pt idx="1">
                  <c:v>8.3000000000000007</c:v>
                </c:pt>
                <c:pt idx="2">
                  <c:v>9.3000000000000007</c:v>
                </c:pt>
                <c:pt idx="3" formatCode="0.0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6F13-443E-A395-300246B4868A}"/>
            </c:ext>
          </c:extLst>
        </c:ser>
        <c:ser>
          <c:idx val="7"/>
          <c:order val="7"/>
          <c:tx>
            <c:strRef>
              <c:f>'[Datos-Presentacion_CLAC abril.xlsx]Inflation'!$A$9</c:f>
              <c:strCache>
                <c:ptCount val="1"/>
                <c:pt idx="0">
                  <c:v>Ecuador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3"/>
              <c:layout>
                <c:manualLayout>
                  <c:x val="0"/>
                  <c:y val="-1.04799947627532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F13-443E-A395-300246B4868A}"/>
                </c:ext>
              </c:extLst>
            </c:dLbl>
            <c:dLbl>
              <c:idx val="6"/>
              <c:layout>
                <c:manualLayout>
                  <c:x val="0"/>
                  <c:y val="-3.447472655486214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6F13-443E-A395-300246B486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C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'[Datos-Presentacion_CLAC abril.xlsx]Inflation'!$E$1:$H$1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'[Datos-Presentacion_CLAC abril.xlsx]Inflation'!$E$9:$H$9</c:f>
              <c:numCache>
                <c:formatCode>General</c:formatCode>
                <c:ptCount val="4"/>
                <c:pt idx="0">
                  <c:v>-0.3</c:v>
                </c:pt>
                <c:pt idx="1">
                  <c:v>0.1</c:v>
                </c:pt>
                <c:pt idx="2">
                  <c:v>3.5</c:v>
                </c:pt>
                <c:pt idx="3" formatCode="0.0">
                  <c:v>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6F13-443E-A395-300246B4868A}"/>
            </c:ext>
          </c:extLst>
        </c:ser>
        <c:ser>
          <c:idx val="8"/>
          <c:order val="8"/>
          <c:tx>
            <c:strRef>
              <c:f>'[Datos-Presentacion_CLAC abril.xlsx]Inflation'!$A$10</c:f>
              <c:strCache>
                <c:ptCount val="1"/>
                <c:pt idx="0">
                  <c:v>Panama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3"/>
              <c:layout>
                <c:manualLayout>
                  <c:x val="0"/>
                  <c:y val="2.09599895255065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6F13-443E-A395-300246B4868A}"/>
                </c:ext>
              </c:extLst>
            </c:dLbl>
            <c:dLbl>
              <c:idx val="6"/>
              <c:layout>
                <c:manualLayout>
                  <c:x val="0"/>
                  <c:y val="2.0990642377788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6F13-443E-A395-300246B486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'[Datos-Presentacion_CLAC abril.xlsx]Inflation'!$E$1:$H$1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'[Datos-Presentacion_CLAC abril.xlsx]Inflation'!$E$10:$H$10</c:f>
              <c:numCache>
                <c:formatCode>General</c:formatCode>
                <c:ptCount val="4"/>
                <c:pt idx="0">
                  <c:v>-1.6</c:v>
                </c:pt>
                <c:pt idx="1">
                  <c:v>1.6</c:v>
                </c:pt>
                <c:pt idx="2">
                  <c:v>2.9</c:v>
                </c:pt>
                <c:pt idx="3" formatCode="0.0">
                  <c:v>2.2000000000000002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6F13-443E-A395-300246B4868A}"/>
            </c:ext>
          </c:extLst>
        </c:ser>
        <c:ser>
          <c:idx val="9"/>
          <c:order val="9"/>
          <c:tx>
            <c:strRef>
              <c:f>'[Datos-Presentacion_CLAC abril.xlsx]Inflation'!$A$11</c:f>
              <c:strCache>
                <c:ptCount val="1"/>
                <c:pt idx="0">
                  <c:v>Estados Unidos</c:v>
                </c:pt>
              </c:strCache>
            </c:strRef>
          </c:tx>
          <c:spPr>
            <a:ln w="28575" cap="rnd">
              <a:solidFill>
                <a:srgbClr val="0033CC"/>
              </a:solidFill>
              <a:prstDash val="sysDot"/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6F13-443E-A395-300246B4868A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6F13-443E-A395-300246B4868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6F13-443E-A395-300246B4868A}"/>
                </c:ext>
              </c:extLst>
            </c:dLbl>
            <c:dLbl>
              <c:idx val="3"/>
              <c:layout>
                <c:manualLayout>
                  <c:x val="0"/>
                  <c:y val="2.46247700256993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6F13-443E-A395-300246B4868A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6F13-443E-A395-300246B4868A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6F13-443E-A395-300246B486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33CC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'[Datos-Presentacion_CLAC abril.xlsx]Inflation'!$E$1:$H$1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'[Datos-Presentacion_CLAC abril.xlsx]Inflation'!$E$11:$H$11</c:f>
              <c:numCache>
                <c:formatCode>General</c:formatCode>
                <c:ptCount val="4"/>
                <c:pt idx="0">
                  <c:v>1.3</c:v>
                </c:pt>
                <c:pt idx="1">
                  <c:v>4.7</c:v>
                </c:pt>
                <c:pt idx="2">
                  <c:v>8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4-6F13-443E-A395-300246B486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8758480"/>
        <c:axId val="434781816"/>
      </c:lineChart>
      <c:catAx>
        <c:axId val="42875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34781816"/>
        <c:crosses val="autoZero"/>
        <c:auto val="1"/>
        <c:lblAlgn val="ctr"/>
        <c:lblOffset val="100"/>
        <c:noMultiLvlLbl val="0"/>
      </c:catAx>
      <c:valAx>
        <c:axId val="434781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28758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9721881355739622E-2"/>
          <c:y val="0.12365090198820286"/>
          <c:w val="0.86695183088865946"/>
          <c:h val="0.105111340623161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s-MX" b="0" i="0" dirty="0" err="1">
                <a:effectLst/>
                <a:latin typeface="+mj-lt"/>
              </a:rPr>
              <a:t>Taxa</a:t>
            </a:r>
            <a:r>
              <a:rPr lang="es-MX" b="0" i="0" baseline="0" dirty="0" err="1">
                <a:effectLst/>
                <a:latin typeface="+mj-lt"/>
              </a:rPr>
              <a:t> do Fundo FED dos Estados Unidos,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s-MX" b="0" i="0" baseline="0" dirty="0" err="1">
                <a:effectLst/>
                <a:latin typeface="+mj-lt"/>
              </a:rPr>
              <a:t>12 de abril de 2023</a:t>
            </a:r>
            <a:endParaRPr lang="es-MX" b="0" i="0" dirty="0">
              <a:effectLst/>
              <a:latin typeface="+mj-lt"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s-MX" dirty="0"/>
          </a:p>
        </c:rich>
      </c:tx>
      <c:layout>
        <c:manualLayout>
          <c:xMode val="edge"/>
          <c:yMode val="edge"/>
          <c:x val="0.27645105882902932"/>
          <c:y val="2.53493651131446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dLbls>
            <c:dLbl>
              <c:idx val="3373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671-4800-815C-6FBD1DCE64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'[DATOS_SLIDE PRECIOS.xlsx]INTEREST'!$A$7:$A$3396</c:f>
              <c:strCache>
                <c:ptCount val="3390"/>
                <c:pt idx="0">
                  <c:v>2014-01-01</c:v>
                </c:pt>
                <c:pt idx="1">
                  <c:v>2014-01-02</c:v>
                </c:pt>
                <c:pt idx="2">
                  <c:v>2014-01-03</c:v>
                </c:pt>
                <c:pt idx="3">
                  <c:v>2014-01-04</c:v>
                </c:pt>
                <c:pt idx="4">
                  <c:v>2014-01-05</c:v>
                </c:pt>
                <c:pt idx="5">
                  <c:v>2014-01-06</c:v>
                </c:pt>
                <c:pt idx="6">
                  <c:v>2014-01-07</c:v>
                </c:pt>
                <c:pt idx="7">
                  <c:v>2014-01-08</c:v>
                </c:pt>
                <c:pt idx="8">
                  <c:v>2014-01-09</c:v>
                </c:pt>
                <c:pt idx="9">
                  <c:v>2014-01-10</c:v>
                </c:pt>
                <c:pt idx="10">
                  <c:v>2014-01-11</c:v>
                </c:pt>
                <c:pt idx="11">
                  <c:v>2014-01-12</c:v>
                </c:pt>
                <c:pt idx="12">
                  <c:v>2014-01-13</c:v>
                </c:pt>
                <c:pt idx="13">
                  <c:v>2014-01-14</c:v>
                </c:pt>
                <c:pt idx="14">
                  <c:v>2014-01-15</c:v>
                </c:pt>
                <c:pt idx="15">
                  <c:v>2014-01-16</c:v>
                </c:pt>
                <c:pt idx="16">
                  <c:v>2014-01-17</c:v>
                </c:pt>
                <c:pt idx="17">
                  <c:v>2014-01-18</c:v>
                </c:pt>
                <c:pt idx="18">
                  <c:v>2014-01-19</c:v>
                </c:pt>
                <c:pt idx="19">
                  <c:v>2014-01-20</c:v>
                </c:pt>
                <c:pt idx="20">
                  <c:v>2014-01-21</c:v>
                </c:pt>
                <c:pt idx="21">
                  <c:v>2014-01-22</c:v>
                </c:pt>
                <c:pt idx="22">
                  <c:v>2014-01-23</c:v>
                </c:pt>
                <c:pt idx="23">
                  <c:v>2014-01-24</c:v>
                </c:pt>
                <c:pt idx="24">
                  <c:v>2014-01-25</c:v>
                </c:pt>
                <c:pt idx="25">
                  <c:v>2014-01-26</c:v>
                </c:pt>
                <c:pt idx="26">
                  <c:v>2014-01-27</c:v>
                </c:pt>
                <c:pt idx="27">
                  <c:v>2014-01-28</c:v>
                </c:pt>
                <c:pt idx="28">
                  <c:v>2014-01-29</c:v>
                </c:pt>
                <c:pt idx="29">
                  <c:v>2014-01-30</c:v>
                </c:pt>
                <c:pt idx="30">
                  <c:v>2014-01-31</c:v>
                </c:pt>
                <c:pt idx="31">
                  <c:v>2014-02-01</c:v>
                </c:pt>
                <c:pt idx="32">
                  <c:v>2014-02-02</c:v>
                </c:pt>
                <c:pt idx="33">
                  <c:v>2014-02-03</c:v>
                </c:pt>
                <c:pt idx="34">
                  <c:v>2014-02-04</c:v>
                </c:pt>
                <c:pt idx="35">
                  <c:v>2014-02-05</c:v>
                </c:pt>
                <c:pt idx="36">
                  <c:v>2014-02-06</c:v>
                </c:pt>
                <c:pt idx="37">
                  <c:v>2014-02-07</c:v>
                </c:pt>
                <c:pt idx="38">
                  <c:v>2014-02-08</c:v>
                </c:pt>
                <c:pt idx="39">
                  <c:v>2014-02-09</c:v>
                </c:pt>
                <c:pt idx="40">
                  <c:v>2014-02-10</c:v>
                </c:pt>
                <c:pt idx="41">
                  <c:v>2014-02-11</c:v>
                </c:pt>
                <c:pt idx="42">
                  <c:v>2014-02-12</c:v>
                </c:pt>
                <c:pt idx="43">
                  <c:v>2014-02-13</c:v>
                </c:pt>
                <c:pt idx="44">
                  <c:v>2014-02-14</c:v>
                </c:pt>
                <c:pt idx="45">
                  <c:v>2014-02-15</c:v>
                </c:pt>
                <c:pt idx="46">
                  <c:v>2014-02-16</c:v>
                </c:pt>
                <c:pt idx="47">
                  <c:v>2014-02-17</c:v>
                </c:pt>
                <c:pt idx="48">
                  <c:v>2014-02-18</c:v>
                </c:pt>
                <c:pt idx="49">
                  <c:v>2014-02-19</c:v>
                </c:pt>
                <c:pt idx="50">
                  <c:v>2014-02-20</c:v>
                </c:pt>
                <c:pt idx="51">
                  <c:v>2014-02-21</c:v>
                </c:pt>
                <c:pt idx="52">
                  <c:v>2014-02-22</c:v>
                </c:pt>
                <c:pt idx="53">
                  <c:v>2014-02-23</c:v>
                </c:pt>
                <c:pt idx="54">
                  <c:v>2014-02-24</c:v>
                </c:pt>
                <c:pt idx="55">
                  <c:v>2014-02-25</c:v>
                </c:pt>
                <c:pt idx="56">
                  <c:v>2014-02-26</c:v>
                </c:pt>
                <c:pt idx="57">
                  <c:v>2014-02-27</c:v>
                </c:pt>
                <c:pt idx="58">
                  <c:v>2014-02-28</c:v>
                </c:pt>
                <c:pt idx="59">
                  <c:v>2014-03-01</c:v>
                </c:pt>
                <c:pt idx="60">
                  <c:v>2014-03-02</c:v>
                </c:pt>
                <c:pt idx="61">
                  <c:v>2014-03-03</c:v>
                </c:pt>
                <c:pt idx="62">
                  <c:v>2014-03-04</c:v>
                </c:pt>
                <c:pt idx="63">
                  <c:v>2014-03-05</c:v>
                </c:pt>
                <c:pt idx="64">
                  <c:v>2014-03-06</c:v>
                </c:pt>
                <c:pt idx="65">
                  <c:v>2014-03-07</c:v>
                </c:pt>
                <c:pt idx="66">
                  <c:v>2014-03-08</c:v>
                </c:pt>
                <c:pt idx="67">
                  <c:v>2014-03-09</c:v>
                </c:pt>
                <c:pt idx="68">
                  <c:v>2014-03-10</c:v>
                </c:pt>
                <c:pt idx="69">
                  <c:v>2014-03-11</c:v>
                </c:pt>
                <c:pt idx="70">
                  <c:v>2014-03-12</c:v>
                </c:pt>
                <c:pt idx="71">
                  <c:v>2014-03-13</c:v>
                </c:pt>
                <c:pt idx="72">
                  <c:v>2014-03-14</c:v>
                </c:pt>
                <c:pt idx="73">
                  <c:v>2014-03-15</c:v>
                </c:pt>
                <c:pt idx="74">
                  <c:v>2014-03-16</c:v>
                </c:pt>
                <c:pt idx="75">
                  <c:v>2014-03-17</c:v>
                </c:pt>
                <c:pt idx="76">
                  <c:v>2014-03-18</c:v>
                </c:pt>
                <c:pt idx="77">
                  <c:v>2014-03-19</c:v>
                </c:pt>
                <c:pt idx="78">
                  <c:v>2014-03-20</c:v>
                </c:pt>
                <c:pt idx="79">
                  <c:v>2014-03-21</c:v>
                </c:pt>
                <c:pt idx="80">
                  <c:v>2014-03-22</c:v>
                </c:pt>
                <c:pt idx="81">
                  <c:v>2014-03-23</c:v>
                </c:pt>
                <c:pt idx="82">
                  <c:v>2014-03-24</c:v>
                </c:pt>
                <c:pt idx="83">
                  <c:v>2014-03-25</c:v>
                </c:pt>
                <c:pt idx="84">
                  <c:v>2014-03-26</c:v>
                </c:pt>
                <c:pt idx="85">
                  <c:v>2014-03-27</c:v>
                </c:pt>
                <c:pt idx="86">
                  <c:v>2014-03-28</c:v>
                </c:pt>
                <c:pt idx="87">
                  <c:v>2014-03-29</c:v>
                </c:pt>
                <c:pt idx="88">
                  <c:v>2014-03-30</c:v>
                </c:pt>
                <c:pt idx="89">
                  <c:v>2014-03-31</c:v>
                </c:pt>
                <c:pt idx="90">
                  <c:v>2014-04-01</c:v>
                </c:pt>
                <c:pt idx="91">
                  <c:v>2014-04-02</c:v>
                </c:pt>
                <c:pt idx="92">
                  <c:v>2014-04-03</c:v>
                </c:pt>
                <c:pt idx="93">
                  <c:v>2014-04-04</c:v>
                </c:pt>
                <c:pt idx="94">
                  <c:v>2014-04-05</c:v>
                </c:pt>
                <c:pt idx="95">
                  <c:v>2014-04-06</c:v>
                </c:pt>
                <c:pt idx="96">
                  <c:v>2014-04-07</c:v>
                </c:pt>
                <c:pt idx="97">
                  <c:v>2014-04-08</c:v>
                </c:pt>
                <c:pt idx="98">
                  <c:v>2014-04-09</c:v>
                </c:pt>
                <c:pt idx="99">
                  <c:v>2014-04-10</c:v>
                </c:pt>
                <c:pt idx="100">
                  <c:v>2014-04-11</c:v>
                </c:pt>
                <c:pt idx="101">
                  <c:v>2014-04-12</c:v>
                </c:pt>
                <c:pt idx="102">
                  <c:v>2014-04-13</c:v>
                </c:pt>
                <c:pt idx="103">
                  <c:v>2014-04-14</c:v>
                </c:pt>
                <c:pt idx="104">
                  <c:v>2014-04-15</c:v>
                </c:pt>
                <c:pt idx="105">
                  <c:v>2014-04-16</c:v>
                </c:pt>
                <c:pt idx="106">
                  <c:v>2014-04-17</c:v>
                </c:pt>
                <c:pt idx="107">
                  <c:v>2014-04-18</c:v>
                </c:pt>
                <c:pt idx="108">
                  <c:v>2014-04-19</c:v>
                </c:pt>
                <c:pt idx="109">
                  <c:v>2014-04-20</c:v>
                </c:pt>
                <c:pt idx="110">
                  <c:v>2014-04-21</c:v>
                </c:pt>
                <c:pt idx="111">
                  <c:v>2014-04-22</c:v>
                </c:pt>
                <c:pt idx="112">
                  <c:v>2014-04-23</c:v>
                </c:pt>
                <c:pt idx="113">
                  <c:v>2014-04-24</c:v>
                </c:pt>
                <c:pt idx="114">
                  <c:v>2014-04-25</c:v>
                </c:pt>
                <c:pt idx="115">
                  <c:v>2014-04-26</c:v>
                </c:pt>
                <c:pt idx="116">
                  <c:v>2014-04-27</c:v>
                </c:pt>
                <c:pt idx="117">
                  <c:v>2014-04-28</c:v>
                </c:pt>
                <c:pt idx="118">
                  <c:v>2014-04-29</c:v>
                </c:pt>
                <c:pt idx="119">
                  <c:v>2014-04-30</c:v>
                </c:pt>
                <c:pt idx="120">
                  <c:v>2014-05-01</c:v>
                </c:pt>
                <c:pt idx="121">
                  <c:v>2014-05-02</c:v>
                </c:pt>
                <c:pt idx="122">
                  <c:v>2014-05-03</c:v>
                </c:pt>
                <c:pt idx="123">
                  <c:v>2014-05-04</c:v>
                </c:pt>
                <c:pt idx="124">
                  <c:v>2014-05-05</c:v>
                </c:pt>
                <c:pt idx="125">
                  <c:v>2014-05-06</c:v>
                </c:pt>
                <c:pt idx="126">
                  <c:v>2014-05-07</c:v>
                </c:pt>
                <c:pt idx="127">
                  <c:v>2014-05-08</c:v>
                </c:pt>
                <c:pt idx="128">
                  <c:v>2014-05-09</c:v>
                </c:pt>
                <c:pt idx="129">
                  <c:v>2014-05-10</c:v>
                </c:pt>
                <c:pt idx="130">
                  <c:v>2014-05-11</c:v>
                </c:pt>
                <c:pt idx="131">
                  <c:v>2014-05-12</c:v>
                </c:pt>
                <c:pt idx="132">
                  <c:v>2014-05-13</c:v>
                </c:pt>
                <c:pt idx="133">
                  <c:v>2014-05-14</c:v>
                </c:pt>
                <c:pt idx="134">
                  <c:v>2014-05-15</c:v>
                </c:pt>
                <c:pt idx="135">
                  <c:v>2014-05-16</c:v>
                </c:pt>
                <c:pt idx="136">
                  <c:v>2014-05-17</c:v>
                </c:pt>
                <c:pt idx="137">
                  <c:v>2014-05-18</c:v>
                </c:pt>
                <c:pt idx="138">
                  <c:v>2014-05-19</c:v>
                </c:pt>
                <c:pt idx="139">
                  <c:v>2014-05-20</c:v>
                </c:pt>
                <c:pt idx="140">
                  <c:v>2014-05-21</c:v>
                </c:pt>
                <c:pt idx="141">
                  <c:v>2014-05-22</c:v>
                </c:pt>
                <c:pt idx="142">
                  <c:v>2014-05-23</c:v>
                </c:pt>
                <c:pt idx="143">
                  <c:v>2014-05-24</c:v>
                </c:pt>
                <c:pt idx="144">
                  <c:v>2014-05-25</c:v>
                </c:pt>
                <c:pt idx="145">
                  <c:v>2014-05-26</c:v>
                </c:pt>
                <c:pt idx="146">
                  <c:v>2014-05-27</c:v>
                </c:pt>
                <c:pt idx="147">
                  <c:v>2014-05-28</c:v>
                </c:pt>
                <c:pt idx="148">
                  <c:v>2014-05-29</c:v>
                </c:pt>
                <c:pt idx="149">
                  <c:v>2014-05-30</c:v>
                </c:pt>
                <c:pt idx="150">
                  <c:v>2014-05-31</c:v>
                </c:pt>
                <c:pt idx="151">
                  <c:v>2014-06-01</c:v>
                </c:pt>
                <c:pt idx="152">
                  <c:v>2014-06-02</c:v>
                </c:pt>
                <c:pt idx="153">
                  <c:v>2014-06-03</c:v>
                </c:pt>
                <c:pt idx="154">
                  <c:v>2014-06-04</c:v>
                </c:pt>
                <c:pt idx="155">
                  <c:v>2014-06-05</c:v>
                </c:pt>
                <c:pt idx="156">
                  <c:v>2014-06-06</c:v>
                </c:pt>
                <c:pt idx="157">
                  <c:v>2014-06-07</c:v>
                </c:pt>
                <c:pt idx="158">
                  <c:v>2014-06-08</c:v>
                </c:pt>
                <c:pt idx="159">
                  <c:v>2014-06-09</c:v>
                </c:pt>
                <c:pt idx="160">
                  <c:v>2014-06-10</c:v>
                </c:pt>
                <c:pt idx="161">
                  <c:v>2014-06-11</c:v>
                </c:pt>
                <c:pt idx="162">
                  <c:v>2014-06-12</c:v>
                </c:pt>
                <c:pt idx="163">
                  <c:v>2014-06-13</c:v>
                </c:pt>
                <c:pt idx="164">
                  <c:v>2014-06-14</c:v>
                </c:pt>
                <c:pt idx="165">
                  <c:v>2014-06-15</c:v>
                </c:pt>
                <c:pt idx="166">
                  <c:v>2014-06-16</c:v>
                </c:pt>
                <c:pt idx="167">
                  <c:v>2014-06-17</c:v>
                </c:pt>
                <c:pt idx="168">
                  <c:v>2014-06-18</c:v>
                </c:pt>
                <c:pt idx="169">
                  <c:v>2014-06-19</c:v>
                </c:pt>
                <c:pt idx="170">
                  <c:v>2014-06-20</c:v>
                </c:pt>
                <c:pt idx="171">
                  <c:v>2014-06-21</c:v>
                </c:pt>
                <c:pt idx="172">
                  <c:v>2014-06-22</c:v>
                </c:pt>
                <c:pt idx="173">
                  <c:v>2014-06-23</c:v>
                </c:pt>
                <c:pt idx="174">
                  <c:v>2014-06-24</c:v>
                </c:pt>
                <c:pt idx="175">
                  <c:v>2014-06-25</c:v>
                </c:pt>
                <c:pt idx="176">
                  <c:v>2014-06-26</c:v>
                </c:pt>
                <c:pt idx="177">
                  <c:v>2014-06-27</c:v>
                </c:pt>
                <c:pt idx="178">
                  <c:v>2014-06-28</c:v>
                </c:pt>
                <c:pt idx="179">
                  <c:v>2014-06-29</c:v>
                </c:pt>
                <c:pt idx="180">
                  <c:v>2014-06-30</c:v>
                </c:pt>
                <c:pt idx="181">
                  <c:v>2014-07-01</c:v>
                </c:pt>
                <c:pt idx="182">
                  <c:v>2014-07-02</c:v>
                </c:pt>
                <c:pt idx="183">
                  <c:v>2014-07-03</c:v>
                </c:pt>
                <c:pt idx="184">
                  <c:v>2014-07-04</c:v>
                </c:pt>
                <c:pt idx="185">
                  <c:v>2014-07-05</c:v>
                </c:pt>
                <c:pt idx="186">
                  <c:v>2014-07-06</c:v>
                </c:pt>
                <c:pt idx="187">
                  <c:v>2014-07-07</c:v>
                </c:pt>
                <c:pt idx="188">
                  <c:v>2014-07-08</c:v>
                </c:pt>
                <c:pt idx="189">
                  <c:v>2014-07-09</c:v>
                </c:pt>
                <c:pt idx="190">
                  <c:v>2014-07-10</c:v>
                </c:pt>
                <c:pt idx="191">
                  <c:v>2014-07-11</c:v>
                </c:pt>
                <c:pt idx="192">
                  <c:v>2014-07-12</c:v>
                </c:pt>
                <c:pt idx="193">
                  <c:v>2014-07-13</c:v>
                </c:pt>
                <c:pt idx="194">
                  <c:v>2014-07-14</c:v>
                </c:pt>
                <c:pt idx="195">
                  <c:v>2014-07-15</c:v>
                </c:pt>
                <c:pt idx="196">
                  <c:v>2014-07-16</c:v>
                </c:pt>
                <c:pt idx="197">
                  <c:v>2014-07-17</c:v>
                </c:pt>
                <c:pt idx="198">
                  <c:v>2014-07-18</c:v>
                </c:pt>
                <c:pt idx="199">
                  <c:v>2014-07-19</c:v>
                </c:pt>
                <c:pt idx="200">
                  <c:v>2014-07-20</c:v>
                </c:pt>
                <c:pt idx="201">
                  <c:v>2014-07-21</c:v>
                </c:pt>
                <c:pt idx="202">
                  <c:v>2014-07-22</c:v>
                </c:pt>
                <c:pt idx="203">
                  <c:v>2014-07-23</c:v>
                </c:pt>
                <c:pt idx="204">
                  <c:v>2014-07-24</c:v>
                </c:pt>
                <c:pt idx="205">
                  <c:v>2014-07-25</c:v>
                </c:pt>
                <c:pt idx="206">
                  <c:v>2014-07-26</c:v>
                </c:pt>
                <c:pt idx="207">
                  <c:v>2014-07-27</c:v>
                </c:pt>
                <c:pt idx="208">
                  <c:v>2014-07-28</c:v>
                </c:pt>
                <c:pt idx="209">
                  <c:v>2014-07-29</c:v>
                </c:pt>
                <c:pt idx="210">
                  <c:v>2014-07-30</c:v>
                </c:pt>
                <c:pt idx="211">
                  <c:v>2014-07-31</c:v>
                </c:pt>
                <c:pt idx="212">
                  <c:v>2014-08-01</c:v>
                </c:pt>
                <c:pt idx="213">
                  <c:v>2014-08-02</c:v>
                </c:pt>
                <c:pt idx="214">
                  <c:v>2014-08-03</c:v>
                </c:pt>
                <c:pt idx="215">
                  <c:v>2014-08-04</c:v>
                </c:pt>
                <c:pt idx="216">
                  <c:v>2014-08-05</c:v>
                </c:pt>
                <c:pt idx="217">
                  <c:v>2014-08-06</c:v>
                </c:pt>
                <c:pt idx="218">
                  <c:v>2014-08-07</c:v>
                </c:pt>
                <c:pt idx="219">
                  <c:v>2014-08-08</c:v>
                </c:pt>
                <c:pt idx="220">
                  <c:v>2014-08-09</c:v>
                </c:pt>
                <c:pt idx="221">
                  <c:v>2014-08-10</c:v>
                </c:pt>
                <c:pt idx="222">
                  <c:v>2014-08-11</c:v>
                </c:pt>
                <c:pt idx="223">
                  <c:v>2014-08-12</c:v>
                </c:pt>
                <c:pt idx="224">
                  <c:v>2014-08-13</c:v>
                </c:pt>
                <c:pt idx="225">
                  <c:v>2014-08-14</c:v>
                </c:pt>
                <c:pt idx="226">
                  <c:v>2014-08-15</c:v>
                </c:pt>
                <c:pt idx="227">
                  <c:v>2014-08-16</c:v>
                </c:pt>
                <c:pt idx="228">
                  <c:v>2014-08-17</c:v>
                </c:pt>
                <c:pt idx="229">
                  <c:v>2014-08-18</c:v>
                </c:pt>
                <c:pt idx="230">
                  <c:v>2014-08-19</c:v>
                </c:pt>
                <c:pt idx="231">
                  <c:v>2014-08-20</c:v>
                </c:pt>
                <c:pt idx="232">
                  <c:v>2014-08-21</c:v>
                </c:pt>
                <c:pt idx="233">
                  <c:v>2014-08-22</c:v>
                </c:pt>
                <c:pt idx="234">
                  <c:v>2014-08-23</c:v>
                </c:pt>
                <c:pt idx="235">
                  <c:v>2014-08-24</c:v>
                </c:pt>
                <c:pt idx="236">
                  <c:v>2014-08-25</c:v>
                </c:pt>
                <c:pt idx="237">
                  <c:v>2014-08-26</c:v>
                </c:pt>
                <c:pt idx="238">
                  <c:v>2014-08-27</c:v>
                </c:pt>
                <c:pt idx="239">
                  <c:v>2014-08-28</c:v>
                </c:pt>
                <c:pt idx="240">
                  <c:v>2014-08-29</c:v>
                </c:pt>
                <c:pt idx="241">
                  <c:v>2014-08-30</c:v>
                </c:pt>
                <c:pt idx="242">
                  <c:v>2014-08-31</c:v>
                </c:pt>
                <c:pt idx="243">
                  <c:v>2014-09-01</c:v>
                </c:pt>
                <c:pt idx="244">
                  <c:v>2014-09-02</c:v>
                </c:pt>
                <c:pt idx="245">
                  <c:v>2014-09-03</c:v>
                </c:pt>
                <c:pt idx="246">
                  <c:v>2014-09-04</c:v>
                </c:pt>
                <c:pt idx="247">
                  <c:v>2014-09-05</c:v>
                </c:pt>
                <c:pt idx="248">
                  <c:v>2014-09-06</c:v>
                </c:pt>
                <c:pt idx="249">
                  <c:v>2014-09-07</c:v>
                </c:pt>
                <c:pt idx="250">
                  <c:v>2014-09-08</c:v>
                </c:pt>
                <c:pt idx="251">
                  <c:v>2014-09-09</c:v>
                </c:pt>
                <c:pt idx="252">
                  <c:v>2014-09-10</c:v>
                </c:pt>
                <c:pt idx="253">
                  <c:v>2014-09-11</c:v>
                </c:pt>
                <c:pt idx="254">
                  <c:v>2014-09-12</c:v>
                </c:pt>
                <c:pt idx="255">
                  <c:v>2014-09-13</c:v>
                </c:pt>
                <c:pt idx="256">
                  <c:v>2014-09-14</c:v>
                </c:pt>
                <c:pt idx="257">
                  <c:v>2014-09-15</c:v>
                </c:pt>
                <c:pt idx="258">
                  <c:v>2014-09-16</c:v>
                </c:pt>
                <c:pt idx="259">
                  <c:v>2014-09-17</c:v>
                </c:pt>
                <c:pt idx="260">
                  <c:v>2014-09-18</c:v>
                </c:pt>
                <c:pt idx="261">
                  <c:v>2014-09-19</c:v>
                </c:pt>
                <c:pt idx="262">
                  <c:v>2014-09-20</c:v>
                </c:pt>
                <c:pt idx="263">
                  <c:v>2014-09-21</c:v>
                </c:pt>
                <c:pt idx="264">
                  <c:v>2014-09-22</c:v>
                </c:pt>
                <c:pt idx="265">
                  <c:v>2014-09-23</c:v>
                </c:pt>
                <c:pt idx="266">
                  <c:v>2014-09-24</c:v>
                </c:pt>
                <c:pt idx="267">
                  <c:v>2014-09-25</c:v>
                </c:pt>
                <c:pt idx="268">
                  <c:v>2014-09-26</c:v>
                </c:pt>
                <c:pt idx="269">
                  <c:v>2014-09-27</c:v>
                </c:pt>
                <c:pt idx="270">
                  <c:v>2014-09-28</c:v>
                </c:pt>
                <c:pt idx="271">
                  <c:v>2014-09-29</c:v>
                </c:pt>
                <c:pt idx="272">
                  <c:v>2014-09-30</c:v>
                </c:pt>
                <c:pt idx="273">
                  <c:v>2014-10-01</c:v>
                </c:pt>
                <c:pt idx="274">
                  <c:v>2014-10-02</c:v>
                </c:pt>
                <c:pt idx="275">
                  <c:v>2014-10-03</c:v>
                </c:pt>
                <c:pt idx="276">
                  <c:v>2014-10-04</c:v>
                </c:pt>
                <c:pt idx="277">
                  <c:v>2014-10-05</c:v>
                </c:pt>
                <c:pt idx="278">
                  <c:v>2014-10-06</c:v>
                </c:pt>
                <c:pt idx="279">
                  <c:v>2014-10-07</c:v>
                </c:pt>
                <c:pt idx="280">
                  <c:v>2014-10-08</c:v>
                </c:pt>
                <c:pt idx="281">
                  <c:v>2014-10-09</c:v>
                </c:pt>
                <c:pt idx="282">
                  <c:v>2014-10-10</c:v>
                </c:pt>
                <c:pt idx="283">
                  <c:v>2014-10-11</c:v>
                </c:pt>
                <c:pt idx="284">
                  <c:v>2014-10-12</c:v>
                </c:pt>
                <c:pt idx="285">
                  <c:v>2014-10-13</c:v>
                </c:pt>
                <c:pt idx="286">
                  <c:v>2014-10-14</c:v>
                </c:pt>
                <c:pt idx="287">
                  <c:v>2014-10-15</c:v>
                </c:pt>
                <c:pt idx="288">
                  <c:v>2014-10-16</c:v>
                </c:pt>
                <c:pt idx="289">
                  <c:v>2014-10-17</c:v>
                </c:pt>
                <c:pt idx="290">
                  <c:v>2014-10-18</c:v>
                </c:pt>
                <c:pt idx="291">
                  <c:v>2014-10-19</c:v>
                </c:pt>
                <c:pt idx="292">
                  <c:v>2014-10-20</c:v>
                </c:pt>
                <c:pt idx="293">
                  <c:v>2014-10-21</c:v>
                </c:pt>
                <c:pt idx="294">
                  <c:v>2014-10-22</c:v>
                </c:pt>
                <c:pt idx="295">
                  <c:v>2014-10-23</c:v>
                </c:pt>
                <c:pt idx="296">
                  <c:v>2014-10-24</c:v>
                </c:pt>
                <c:pt idx="297">
                  <c:v>2014-10-25</c:v>
                </c:pt>
                <c:pt idx="298">
                  <c:v>2014-10-26</c:v>
                </c:pt>
                <c:pt idx="299">
                  <c:v>2014-10-27</c:v>
                </c:pt>
                <c:pt idx="300">
                  <c:v>2014-10-28</c:v>
                </c:pt>
                <c:pt idx="301">
                  <c:v>2014-10-29</c:v>
                </c:pt>
                <c:pt idx="302">
                  <c:v>2014-10-30</c:v>
                </c:pt>
                <c:pt idx="303">
                  <c:v>2014-10-31</c:v>
                </c:pt>
                <c:pt idx="304">
                  <c:v>2014-11-01</c:v>
                </c:pt>
                <c:pt idx="305">
                  <c:v>2014-11-02</c:v>
                </c:pt>
                <c:pt idx="306">
                  <c:v>2014-11-03</c:v>
                </c:pt>
                <c:pt idx="307">
                  <c:v>2014-11-04</c:v>
                </c:pt>
                <c:pt idx="308">
                  <c:v>2014-11-05</c:v>
                </c:pt>
                <c:pt idx="309">
                  <c:v>2014-11-06</c:v>
                </c:pt>
                <c:pt idx="310">
                  <c:v>2014-11-07</c:v>
                </c:pt>
                <c:pt idx="311">
                  <c:v>2014-11-08</c:v>
                </c:pt>
                <c:pt idx="312">
                  <c:v>2014-11-09</c:v>
                </c:pt>
                <c:pt idx="313">
                  <c:v>2014-11-10</c:v>
                </c:pt>
                <c:pt idx="314">
                  <c:v>2014-11-11</c:v>
                </c:pt>
                <c:pt idx="315">
                  <c:v>2014-11-12</c:v>
                </c:pt>
                <c:pt idx="316">
                  <c:v>2014-11-13</c:v>
                </c:pt>
                <c:pt idx="317">
                  <c:v>2014-11-14</c:v>
                </c:pt>
                <c:pt idx="318">
                  <c:v>2014-11-15</c:v>
                </c:pt>
                <c:pt idx="319">
                  <c:v>2014-11-16</c:v>
                </c:pt>
                <c:pt idx="320">
                  <c:v>2014-11-17</c:v>
                </c:pt>
                <c:pt idx="321">
                  <c:v>2014-11-18</c:v>
                </c:pt>
                <c:pt idx="322">
                  <c:v>2014-11-19</c:v>
                </c:pt>
                <c:pt idx="323">
                  <c:v>2014-11-20</c:v>
                </c:pt>
                <c:pt idx="324">
                  <c:v>2014-11-21</c:v>
                </c:pt>
                <c:pt idx="325">
                  <c:v>2014-11-22</c:v>
                </c:pt>
                <c:pt idx="326">
                  <c:v>2014-11-23</c:v>
                </c:pt>
                <c:pt idx="327">
                  <c:v>2014-11-24</c:v>
                </c:pt>
                <c:pt idx="328">
                  <c:v>2014-11-25</c:v>
                </c:pt>
                <c:pt idx="329">
                  <c:v>2014-11-26</c:v>
                </c:pt>
                <c:pt idx="330">
                  <c:v>2014-11-27</c:v>
                </c:pt>
                <c:pt idx="331">
                  <c:v>2014-11-28</c:v>
                </c:pt>
                <c:pt idx="332">
                  <c:v>2014-11-29</c:v>
                </c:pt>
                <c:pt idx="333">
                  <c:v>2014-11-30</c:v>
                </c:pt>
                <c:pt idx="334">
                  <c:v>2014-12-01</c:v>
                </c:pt>
                <c:pt idx="335">
                  <c:v>2014-12-02</c:v>
                </c:pt>
                <c:pt idx="336">
                  <c:v>2014-12-03</c:v>
                </c:pt>
                <c:pt idx="337">
                  <c:v>2014-12-04</c:v>
                </c:pt>
                <c:pt idx="338">
                  <c:v>2014-12-05</c:v>
                </c:pt>
                <c:pt idx="339">
                  <c:v>2014-12-06</c:v>
                </c:pt>
                <c:pt idx="340">
                  <c:v>2014-12-07</c:v>
                </c:pt>
                <c:pt idx="341">
                  <c:v>2014-12-08</c:v>
                </c:pt>
                <c:pt idx="342">
                  <c:v>2014-12-09</c:v>
                </c:pt>
                <c:pt idx="343">
                  <c:v>2014-12-10</c:v>
                </c:pt>
                <c:pt idx="344">
                  <c:v>2014-12-11</c:v>
                </c:pt>
                <c:pt idx="345">
                  <c:v>2014-12-12</c:v>
                </c:pt>
                <c:pt idx="346">
                  <c:v>2014-12-13</c:v>
                </c:pt>
                <c:pt idx="347">
                  <c:v>2014-12-14</c:v>
                </c:pt>
                <c:pt idx="348">
                  <c:v>2014-12-15</c:v>
                </c:pt>
                <c:pt idx="349">
                  <c:v>2014-12-16</c:v>
                </c:pt>
                <c:pt idx="350">
                  <c:v>2014-12-17</c:v>
                </c:pt>
                <c:pt idx="351">
                  <c:v>2014-12-18</c:v>
                </c:pt>
                <c:pt idx="352">
                  <c:v>2014-12-19</c:v>
                </c:pt>
                <c:pt idx="353">
                  <c:v>2014-12-20</c:v>
                </c:pt>
                <c:pt idx="354">
                  <c:v>2014-12-21</c:v>
                </c:pt>
                <c:pt idx="355">
                  <c:v>2014-12-22</c:v>
                </c:pt>
                <c:pt idx="356">
                  <c:v>2014-12-23</c:v>
                </c:pt>
                <c:pt idx="357">
                  <c:v>2014-12-24</c:v>
                </c:pt>
                <c:pt idx="358">
                  <c:v>2014-12-25</c:v>
                </c:pt>
                <c:pt idx="359">
                  <c:v>2014-12-26</c:v>
                </c:pt>
                <c:pt idx="360">
                  <c:v>2014-12-27</c:v>
                </c:pt>
                <c:pt idx="361">
                  <c:v>2014-12-28</c:v>
                </c:pt>
                <c:pt idx="362">
                  <c:v>2014-12-29</c:v>
                </c:pt>
                <c:pt idx="363">
                  <c:v>2014-12-30</c:v>
                </c:pt>
                <c:pt idx="364">
                  <c:v>2014-12-31</c:v>
                </c:pt>
                <c:pt idx="365">
                  <c:v>2015-01-01</c:v>
                </c:pt>
                <c:pt idx="366">
                  <c:v>2015-01-02</c:v>
                </c:pt>
                <c:pt idx="367">
                  <c:v>2015-01-03</c:v>
                </c:pt>
                <c:pt idx="368">
                  <c:v>2015-01-04</c:v>
                </c:pt>
                <c:pt idx="369">
                  <c:v>2015-01-05</c:v>
                </c:pt>
                <c:pt idx="370">
                  <c:v>2015-01-06</c:v>
                </c:pt>
                <c:pt idx="371">
                  <c:v>2015-01-07</c:v>
                </c:pt>
                <c:pt idx="372">
                  <c:v>2015-01-08</c:v>
                </c:pt>
                <c:pt idx="373">
                  <c:v>2015-01-09</c:v>
                </c:pt>
                <c:pt idx="374">
                  <c:v>2015-01-10</c:v>
                </c:pt>
                <c:pt idx="375">
                  <c:v>2015-01-11</c:v>
                </c:pt>
                <c:pt idx="376">
                  <c:v>2015-01-12</c:v>
                </c:pt>
                <c:pt idx="377">
                  <c:v>2015-01-13</c:v>
                </c:pt>
                <c:pt idx="378">
                  <c:v>2015-01-14</c:v>
                </c:pt>
                <c:pt idx="379">
                  <c:v>2015-01-15</c:v>
                </c:pt>
                <c:pt idx="380">
                  <c:v>2015-01-16</c:v>
                </c:pt>
                <c:pt idx="381">
                  <c:v>2015-01-17</c:v>
                </c:pt>
                <c:pt idx="382">
                  <c:v>2015-01-18</c:v>
                </c:pt>
                <c:pt idx="383">
                  <c:v>2015-01-19</c:v>
                </c:pt>
                <c:pt idx="384">
                  <c:v>2015-01-20</c:v>
                </c:pt>
                <c:pt idx="385">
                  <c:v>2015-01-21</c:v>
                </c:pt>
                <c:pt idx="386">
                  <c:v>2015-01-22</c:v>
                </c:pt>
                <c:pt idx="387">
                  <c:v>2015-01-23</c:v>
                </c:pt>
                <c:pt idx="388">
                  <c:v>2015-01-24</c:v>
                </c:pt>
                <c:pt idx="389">
                  <c:v>2015-01-25</c:v>
                </c:pt>
                <c:pt idx="390">
                  <c:v>2015-01-26</c:v>
                </c:pt>
                <c:pt idx="391">
                  <c:v>2015-01-27</c:v>
                </c:pt>
                <c:pt idx="392">
                  <c:v>2015-01-28</c:v>
                </c:pt>
                <c:pt idx="393">
                  <c:v>2015-01-29</c:v>
                </c:pt>
                <c:pt idx="394">
                  <c:v>2015-01-30</c:v>
                </c:pt>
                <c:pt idx="395">
                  <c:v>2015-01-31</c:v>
                </c:pt>
                <c:pt idx="396">
                  <c:v>2015-02-01</c:v>
                </c:pt>
                <c:pt idx="397">
                  <c:v>2015-02-02</c:v>
                </c:pt>
                <c:pt idx="398">
                  <c:v>2015-02-03</c:v>
                </c:pt>
                <c:pt idx="399">
                  <c:v>2015-02-04</c:v>
                </c:pt>
                <c:pt idx="400">
                  <c:v>2015-02-05</c:v>
                </c:pt>
                <c:pt idx="401">
                  <c:v>2015-02-06</c:v>
                </c:pt>
                <c:pt idx="402">
                  <c:v>2015-02-07</c:v>
                </c:pt>
                <c:pt idx="403">
                  <c:v>2015-02-08</c:v>
                </c:pt>
                <c:pt idx="404">
                  <c:v>2015-02-09</c:v>
                </c:pt>
                <c:pt idx="405">
                  <c:v>2015-02-10</c:v>
                </c:pt>
                <c:pt idx="406">
                  <c:v>2015-02-11</c:v>
                </c:pt>
                <c:pt idx="407">
                  <c:v>2015-02-12</c:v>
                </c:pt>
                <c:pt idx="408">
                  <c:v>2015-02-13</c:v>
                </c:pt>
                <c:pt idx="409">
                  <c:v>2015-02-14</c:v>
                </c:pt>
                <c:pt idx="410">
                  <c:v>2015-02-15</c:v>
                </c:pt>
                <c:pt idx="411">
                  <c:v>2015-02-16</c:v>
                </c:pt>
                <c:pt idx="412">
                  <c:v>2015-02-17</c:v>
                </c:pt>
                <c:pt idx="413">
                  <c:v>2015-02-18</c:v>
                </c:pt>
                <c:pt idx="414">
                  <c:v>2015-02-19</c:v>
                </c:pt>
                <c:pt idx="415">
                  <c:v>2015-02-20</c:v>
                </c:pt>
                <c:pt idx="416">
                  <c:v>2015-02-21</c:v>
                </c:pt>
                <c:pt idx="417">
                  <c:v>2015-02-22</c:v>
                </c:pt>
                <c:pt idx="418">
                  <c:v>2015-02-23</c:v>
                </c:pt>
                <c:pt idx="419">
                  <c:v>2015-02-24</c:v>
                </c:pt>
                <c:pt idx="420">
                  <c:v>2015-02-25</c:v>
                </c:pt>
                <c:pt idx="421">
                  <c:v>2015-02-26</c:v>
                </c:pt>
                <c:pt idx="422">
                  <c:v>2015-02-27</c:v>
                </c:pt>
                <c:pt idx="423">
                  <c:v>2015-02-28</c:v>
                </c:pt>
                <c:pt idx="424">
                  <c:v>2015-03-01</c:v>
                </c:pt>
                <c:pt idx="425">
                  <c:v>2015-03-02</c:v>
                </c:pt>
                <c:pt idx="426">
                  <c:v>2015-03-03</c:v>
                </c:pt>
                <c:pt idx="427">
                  <c:v>2015-03-04</c:v>
                </c:pt>
                <c:pt idx="428">
                  <c:v>2015-03-05</c:v>
                </c:pt>
                <c:pt idx="429">
                  <c:v>2015-03-06</c:v>
                </c:pt>
                <c:pt idx="430">
                  <c:v>2015-03-07</c:v>
                </c:pt>
                <c:pt idx="431">
                  <c:v>2015-03-08</c:v>
                </c:pt>
                <c:pt idx="432">
                  <c:v>2015-03-09</c:v>
                </c:pt>
                <c:pt idx="433">
                  <c:v>2015-03-10</c:v>
                </c:pt>
                <c:pt idx="434">
                  <c:v>2015-03-11</c:v>
                </c:pt>
                <c:pt idx="435">
                  <c:v>2015-03-12</c:v>
                </c:pt>
                <c:pt idx="436">
                  <c:v>2015-03-13</c:v>
                </c:pt>
                <c:pt idx="437">
                  <c:v>2015-03-14</c:v>
                </c:pt>
                <c:pt idx="438">
                  <c:v>2015-03-15</c:v>
                </c:pt>
                <c:pt idx="439">
                  <c:v>2015-03-16</c:v>
                </c:pt>
                <c:pt idx="440">
                  <c:v>2015-03-17</c:v>
                </c:pt>
                <c:pt idx="441">
                  <c:v>2015-03-18</c:v>
                </c:pt>
                <c:pt idx="442">
                  <c:v>2015-03-19</c:v>
                </c:pt>
                <c:pt idx="443">
                  <c:v>2015-03-20</c:v>
                </c:pt>
                <c:pt idx="444">
                  <c:v>2015-03-21</c:v>
                </c:pt>
                <c:pt idx="445">
                  <c:v>2015-03-22</c:v>
                </c:pt>
                <c:pt idx="446">
                  <c:v>2015-03-23</c:v>
                </c:pt>
                <c:pt idx="447">
                  <c:v>2015-03-24</c:v>
                </c:pt>
                <c:pt idx="448">
                  <c:v>2015-03-25</c:v>
                </c:pt>
                <c:pt idx="449">
                  <c:v>2015-03-26</c:v>
                </c:pt>
                <c:pt idx="450">
                  <c:v>2015-03-27</c:v>
                </c:pt>
                <c:pt idx="451">
                  <c:v>2015-03-28</c:v>
                </c:pt>
                <c:pt idx="452">
                  <c:v>2015-03-29</c:v>
                </c:pt>
                <c:pt idx="453">
                  <c:v>2015-03-30</c:v>
                </c:pt>
                <c:pt idx="454">
                  <c:v>2015-03-31</c:v>
                </c:pt>
                <c:pt idx="455">
                  <c:v>2015-04-01</c:v>
                </c:pt>
                <c:pt idx="456">
                  <c:v>2015-04-02</c:v>
                </c:pt>
                <c:pt idx="457">
                  <c:v>2015-04-03</c:v>
                </c:pt>
                <c:pt idx="458">
                  <c:v>2015-04-04</c:v>
                </c:pt>
                <c:pt idx="459">
                  <c:v>2015-04-05</c:v>
                </c:pt>
                <c:pt idx="460">
                  <c:v>2015-04-06</c:v>
                </c:pt>
                <c:pt idx="461">
                  <c:v>2015-04-07</c:v>
                </c:pt>
                <c:pt idx="462">
                  <c:v>2015-04-08</c:v>
                </c:pt>
                <c:pt idx="463">
                  <c:v>2015-04-09</c:v>
                </c:pt>
                <c:pt idx="464">
                  <c:v>2015-04-10</c:v>
                </c:pt>
                <c:pt idx="465">
                  <c:v>2015-04-11</c:v>
                </c:pt>
                <c:pt idx="466">
                  <c:v>2015-04-12</c:v>
                </c:pt>
                <c:pt idx="467">
                  <c:v>2015-04-13</c:v>
                </c:pt>
                <c:pt idx="468">
                  <c:v>2015-04-14</c:v>
                </c:pt>
                <c:pt idx="469">
                  <c:v>2015-04-15</c:v>
                </c:pt>
                <c:pt idx="470">
                  <c:v>2015-04-16</c:v>
                </c:pt>
                <c:pt idx="471">
                  <c:v>2015-04-17</c:v>
                </c:pt>
                <c:pt idx="472">
                  <c:v>2015-04-18</c:v>
                </c:pt>
                <c:pt idx="473">
                  <c:v>2015-04-19</c:v>
                </c:pt>
                <c:pt idx="474">
                  <c:v>2015-04-20</c:v>
                </c:pt>
                <c:pt idx="475">
                  <c:v>2015-04-21</c:v>
                </c:pt>
                <c:pt idx="476">
                  <c:v>2015-04-22</c:v>
                </c:pt>
                <c:pt idx="477">
                  <c:v>2015-04-23</c:v>
                </c:pt>
                <c:pt idx="478">
                  <c:v>2015-04-24</c:v>
                </c:pt>
                <c:pt idx="479">
                  <c:v>2015-04-25</c:v>
                </c:pt>
                <c:pt idx="480">
                  <c:v>2015-04-26</c:v>
                </c:pt>
                <c:pt idx="481">
                  <c:v>2015-04-27</c:v>
                </c:pt>
                <c:pt idx="482">
                  <c:v>2015-04-28</c:v>
                </c:pt>
                <c:pt idx="483">
                  <c:v>2015-04-29</c:v>
                </c:pt>
                <c:pt idx="484">
                  <c:v>2015-04-30</c:v>
                </c:pt>
                <c:pt idx="485">
                  <c:v>2015-05-01</c:v>
                </c:pt>
                <c:pt idx="486">
                  <c:v>2015-05-02</c:v>
                </c:pt>
                <c:pt idx="487">
                  <c:v>2015-05-03</c:v>
                </c:pt>
                <c:pt idx="488">
                  <c:v>2015-05-04</c:v>
                </c:pt>
                <c:pt idx="489">
                  <c:v>2015-05-05</c:v>
                </c:pt>
                <c:pt idx="490">
                  <c:v>2015-05-06</c:v>
                </c:pt>
                <c:pt idx="491">
                  <c:v>2015-05-07</c:v>
                </c:pt>
                <c:pt idx="492">
                  <c:v>2015-05-08</c:v>
                </c:pt>
                <c:pt idx="493">
                  <c:v>2015-05-09</c:v>
                </c:pt>
                <c:pt idx="494">
                  <c:v>2015-05-10</c:v>
                </c:pt>
                <c:pt idx="495">
                  <c:v>2015-05-11</c:v>
                </c:pt>
                <c:pt idx="496">
                  <c:v>2015-05-12</c:v>
                </c:pt>
                <c:pt idx="497">
                  <c:v>2015-05-13</c:v>
                </c:pt>
                <c:pt idx="498">
                  <c:v>2015-05-14</c:v>
                </c:pt>
                <c:pt idx="499">
                  <c:v>2015-05-15</c:v>
                </c:pt>
                <c:pt idx="500">
                  <c:v>2015-05-16</c:v>
                </c:pt>
                <c:pt idx="501">
                  <c:v>2015-05-17</c:v>
                </c:pt>
                <c:pt idx="502">
                  <c:v>2015-05-18</c:v>
                </c:pt>
                <c:pt idx="503">
                  <c:v>2015-05-19</c:v>
                </c:pt>
                <c:pt idx="504">
                  <c:v>2015-05-20</c:v>
                </c:pt>
                <c:pt idx="505">
                  <c:v>2015-05-21</c:v>
                </c:pt>
                <c:pt idx="506">
                  <c:v>2015-05-22</c:v>
                </c:pt>
                <c:pt idx="507">
                  <c:v>2015-05-23</c:v>
                </c:pt>
                <c:pt idx="508">
                  <c:v>2015-05-24</c:v>
                </c:pt>
                <c:pt idx="509">
                  <c:v>2015-05-25</c:v>
                </c:pt>
                <c:pt idx="510">
                  <c:v>2015-05-26</c:v>
                </c:pt>
                <c:pt idx="511">
                  <c:v>2015-05-27</c:v>
                </c:pt>
                <c:pt idx="512">
                  <c:v>2015-05-28</c:v>
                </c:pt>
                <c:pt idx="513">
                  <c:v>2015-05-29</c:v>
                </c:pt>
                <c:pt idx="514">
                  <c:v>2015-05-30</c:v>
                </c:pt>
                <c:pt idx="515">
                  <c:v>2015-05-31</c:v>
                </c:pt>
                <c:pt idx="516">
                  <c:v>2015-06-01</c:v>
                </c:pt>
                <c:pt idx="517">
                  <c:v>2015-06-02</c:v>
                </c:pt>
                <c:pt idx="518">
                  <c:v>2015-06-03</c:v>
                </c:pt>
                <c:pt idx="519">
                  <c:v>2015-06-04</c:v>
                </c:pt>
                <c:pt idx="520">
                  <c:v>2015-06-05</c:v>
                </c:pt>
                <c:pt idx="521">
                  <c:v>2015-06-06</c:v>
                </c:pt>
                <c:pt idx="522">
                  <c:v>2015-06-07</c:v>
                </c:pt>
                <c:pt idx="523">
                  <c:v>2015-06-08</c:v>
                </c:pt>
                <c:pt idx="524">
                  <c:v>2015-06-09</c:v>
                </c:pt>
                <c:pt idx="525">
                  <c:v>2015-06-10</c:v>
                </c:pt>
                <c:pt idx="526">
                  <c:v>2015-06-11</c:v>
                </c:pt>
                <c:pt idx="527">
                  <c:v>2015-06-12</c:v>
                </c:pt>
                <c:pt idx="528">
                  <c:v>2015-06-13</c:v>
                </c:pt>
                <c:pt idx="529">
                  <c:v>2015-06-14</c:v>
                </c:pt>
                <c:pt idx="530">
                  <c:v>2015-06-15</c:v>
                </c:pt>
                <c:pt idx="531">
                  <c:v>2015-06-16</c:v>
                </c:pt>
                <c:pt idx="532">
                  <c:v>2015-06-17</c:v>
                </c:pt>
                <c:pt idx="533">
                  <c:v>2015-06-18</c:v>
                </c:pt>
                <c:pt idx="534">
                  <c:v>2015-06-19</c:v>
                </c:pt>
                <c:pt idx="535">
                  <c:v>2015-06-20</c:v>
                </c:pt>
                <c:pt idx="536">
                  <c:v>2015-06-21</c:v>
                </c:pt>
                <c:pt idx="537">
                  <c:v>2015-06-22</c:v>
                </c:pt>
                <c:pt idx="538">
                  <c:v>2015-06-23</c:v>
                </c:pt>
                <c:pt idx="539">
                  <c:v>2015-06-24</c:v>
                </c:pt>
                <c:pt idx="540">
                  <c:v>2015-06-25</c:v>
                </c:pt>
                <c:pt idx="541">
                  <c:v>2015-06-26</c:v>
                </c:pt>
                <c:pt idx="542">
                  <c:v>2015-06-27</c:v>
                </c:pt>
                <c:pt idx="543">
                  <c:v>2015-06-28</c:v>
                </c:pt>
                <c:pt idx="544">
                  <c:v>2015-06-29</c:v>
                </c:pt>
                <c:pt idx="545">
                  <c:v>2015-06-30</c:v>
                </c:pt>
                <c:pt idx="546">
                  <c:v>2015-07-01</c:v>
                </c:pt>
                <c:pt idx="547">
                  <c:v>2015-07-02</c:v>
                </c:pt>
                <c:pt idx="548">
                  <c:v>2015-07-03</c:v>
                </c:pt>
                <c:pt idx="549">
                  <c:v>2015-07-04</c:v>
                </c:pt>
                <c:pt idx="550">
                  <c:v>2015-07-05</c:v>
                </c:pt>
                <c:pt idx="551">
                  <c:v>2015-07-06</c:v>
                </c:pt>
                <c:pt idx="552">
                  <c:v>2015-07-07</c:v>
                </c:pt>
                <c:pt idx="553">
                  <c:v>2015-07-08</c:v>
                </c:pt>
                <c:pt idx="554">
                  <c:v>2015-07-09</c:v>
                </c:pt>
                <c:pt idx="555">
                  <c:v>2015-07-10</c:v>
                </c:pt>
                <c:pt idx="556">
                  <c:v>2015-07-11</c:v>
                </c:pt>
                <c:pt idx="557">
                  <c:v>2015-07-12</c:v>
                </c:pt>
                <c:pt idx="558">
                  <c:v>2015-07-13</c:v>
                </c:pt>
                <c:pt idx="559">
                  <c:v>2015-07-14</c:v>
                </c:pt>
                <c:pt idx="560">
                  <c:v>2015-07-15</c:v>
                </c:pt>
                <c:pt idx="561">
                  <c:v>2015-07-16</c:v>
                </c:pt>
                <c:pt idx="562">
                  <c:v>2015-07-17</c:v>
                </c:pt>
                <c:pt idx="563">
                  <c:v>2015-07-18</c:v>
                </c:pt>
                <c:pt idx="564">
                  <c:v>2015-07-19</c:v>
                </c:pt>
                <c:pt idx="565">
                  <c:v>2015-07-20</c:v>
                </c:pt>
                <c:pt idx="566">
                  <c:v>2015-07-21</c:v>
                </c:pt>
                <c:pt idx="567">
                  <c:v>2015-07-22</c:v>
                </c:pt>
                <c:pt idx="568">
                  <c:v>2015-07-23</c:v>
                </c:pt>
                <c:pt idx="569">
                  <c:v>2015-07-24</c:v>
                </c:pt>
                <c:pt idx="570">
                  <c:v>2015-07-25</c:v>
                </c:pt>
                <c:pt idx="571">
                  <c:v>2015-07-26</c:v>
                </c:pt>
                <c:pt idx="572">
                  <c:v>2015-07-27</c:v>
                </c:pt>
                <c:pt idx="573">
                  <c:v>2015-07-28</c:v>
                </c:pt>
                <c:pt idx="574">
                  <c:v>2015-07-29</c:v>
                </c:pt>
                <c:pt idx="575">
                  <c:v>2015-07-30</c:v>
                </c:pt>
                <c:pt idx="576">
                  <c:v>2015-07-31</c:v>
                </c:pt>
                <c:pt idx="577">
                  <c:v>2015-08-01</c:v>
                </c:pt>
                <c:pt idx="578">
                  <c:v>2015-08-02</c:v>
                </c:pt>
                <c:pt idx="579">
                  <c:v>2015-08-03</c:v>
                </c:pt>
                <c:pt idx="580">
                  <c:v>2015-08-04</c:v>
                </c:pt>
                <c:pt idx="581">
                  <c:v>2015-08-05</c:v>
                </c:pt>
                <c:pt idx="582">
                  <c:v>2015-08-06</c:v>
                </c:pt>
                <c:pt idx="583">
                  <c:v>2015-08-07</c:v>
                </c:pt>
                <c:pt idx="584">
                  <c:v>2015-08-08</c:v>
                </c:pt>
                <c:pt idx="585">
                  <c:v>2015-08-09</c:v>
                </c:pt>
                <c:pt idx="586">
                  <c:v>2015-08-10</c:v>
                </c:pt>
                <c:pt idx="587">
                  <c:v>2015-08-11</c:v>
                </c:pt>
                <c:pt idx="588">
                  <c:v>2015-08-12</c:v>
                </c:pt>
                <c:pt idx="589">
                  <c:v>2015-08-13</c:v>
                </c:pt>
                <c:pt idx="590">
                  <c:v>2015-08-14</c:v>
                </c:pt>
                <c:pt idx="591">
                  <c:v>2015-08-15</c:v>
                </c:pt>
                <c:pt idx="592">
                  <c:v>2015-08-16</c:v>
                </c:pt>
                <c:pt idx="593">
                  <c:v>2015-08-17</c:v>
                </c:pt>
                <c:pt idx="594">
                  <c:v>2015-08-18</c:v>
                </c:pt>
                <c:pt idx="595">
                  <c:v>2015-08-19</c:v>
                </c:pt>
                <c:pt idx="596">
                  <c:v>2015-08-20</c:v>
                </c:pt>
                <c:pt idx="597">
                  <c:v>2015-08-21</c:v>
                </c:pt>
                <c:pt idx="598">
                  <c:v>2015-08-22</c:v>
                </c:pt>
                <c:pt idx="599">
                  <c:v>2015-08-23</c:v>
                </c:pt>
                <c:pt idx="600">
                  <c:v>2015-08-24</c:v>
                </c:pt>
                <c:pt idx="601">
                  <c:v>2015-08-25</c:v>
                </c:pt>
                <c:pt idx="602">
                  <c:v>2015-08-26</c:v>
                </c:pt>
                <c:pt idx="603">
                  <c:v>2015-08-27</c:v>
                </c:pt>
                <c:pt idx="604">
                  <c:v>2015-08-28</c:v>
                </c:pt>
                <c:pt idx="605">
                  <c:v>2015-08-29</c:v>
                </c:pt>
                <c:pt idx="606">
                  <c:v>2015-08-30</c:v>
                </c:pt>
                <c:pt idx="607">
                  <c:v>2015-08-31</c:v>
                </c:pt>
                <c:pt idx="608">
                  <c:v>2015-09-01</c:v>
                </c:pt>
                <c:pt idx="609">
                  <c:v>2015-09-02</c:v>
                </c:pt>
                <c:pt idx="610">
                  <c:v>2015-09-03</c:v>
                </c:pt>
                <c:pt idx="611">
                  <c:v>2015-09-04</c:v>
                </c:pt>
                <c:pt idx="612">
                  <c:v>2015-09-05</c:v>
                </c:pt>
                <c:pt idx="613">
                  <c:v>2015-09-06</c:v>
                </c:pt>
                <c:pt idx="614">
                  <c:v>2015-09-07</c:v>
                </c:pt>
                <c:pt idx="615">
                  <c:v>2015-09-08</c:v>
                </c:pt>
                <c:pt idx="616">
                  <c:v>2015-09-09</c:v>
                </c:pt>
                <c:pt idx="617">
                  <c:v>2015-09-10</c:v>
                </c:pt>
                <c:pt idx="618">
                  <c:v>2015-09-11</c:v>
                </c:pt>
                <c:pt idx="619">
                  <c:v>2015-09-12</c:v>
                </c:pt>
                <c:pt idx="620">
                  <c:v>2015-09-13</c:v>
                </c:pt>
                <c:pt idx="621">
                  <c:v>2015-09-14</c:v>
                </c:pt>
                <c:pt idx="622">
                  <c:v>2015-09-15</c:v>
                </c:pt>
                <c:pt idx="623">
                  <c:v>2015-09-16</c:v>
                </c:pt>
                <c:pt idx="624">
                  <c:v>2015-09-17</c:v>
                </c:pt>
                <c:pt idx="625">
                  <c:v>2015-09-18</c:v>
                </c:pt>
                <c:pt idx="626">
                  <c:v>2015-09-19</c:v>
                </c:pt>
                <c:pt idx="627">
                  <c:v>2015-09-20</c:v>
                </c:pt>
                <c:pt idx="628">
                  <c:v>2015-09-21</c:v>
                </c:pt>
                <c:pt idx="629">
                  <c:v>2015-09-22</c:v>
                </c:pt>
                <c:pt idx="630">
                  <c:v>2015-09-23</c:v>
                </c:pt>
                <c:pt idx="631">
                  <c:v>2015-09-24</c:v>
                </c:pt>
                <c:pt idx="632">
                  <c:v>2015-09-25</c:v>
                </c:pt>
                <c:pt idx="633">
                  <c:v>2015-09-26</c:v>
                </c:pt>
                <c:pt idx="634">
                  <c:v>2015-09-27</c:v>
                </c:pt>
                <c:pt idx="635">
                  <c:v>2015-09-28</c:v>
                </c:pt>
                <c:pt idx="636">
                  <c:v>2015-09-29</c:v>
                </c:pt>
                <c:pt idx="637">
                  <c:v>2015-09-30</c:v>
                </c:pt>
                <c:pt idx="638">
                  <c:v>2015-10-01</c:v>
                </c:pt>
                <c:pt idx="639">
                  <c:v>2015-10-02</c:v>
                </c:pt>
                <c:pt idx="640">
                  <c:v>2015-10-03</c:v>
                </c:pt>
                <c:pt idx="641">
                  <c:v>2015-10-04</c:v>
                </c:pt>
                <c:pt idx="642">
                  <c:v>2015-10-05</c:v>
                </c:pt>
                <c:pt idx="643">
                  <c:v>2015-10-06</c:v>
                </c:pt>
                <c:pt idx="644">
                  <c:v>2015-10-07</c:v>
                </c:pt>
                <c:pt idx="645">
                  <c:v>2015-10-08</c:v>
                </c:pt>
                <c:pt idx="646">
                  <c:v>2015-10-09</c:v>
                </c:pt>
                <c:pt idx="647">
                  <c:v>2015-10-10</c:v>
                </c:pt>
                <c:pt idx="648">
                  <c:v>2015-10-11</c:v>
                </c:pt>
                <c:pt idx="649">
                  <c:v>2015-10-12</c:v>
                </c:pt>
                <c:pt idx="650">
                  <c:v>2015-10-13</c:v>
                </c:pt>
                <c:pt idx="651">
                  <c:v>2015-10-14</c:v>
                </c:pt>
                <c:pt idx="652">
                  <c:v>2015-10-15</c:v>
                </c:pt>
                <c:pt idx="653">
                  <c:v>2015-10-16</c:v>
                </c:pt>
                <c:pt idx="654">
                  <c:v>2015-10-17</c:v>
                </c:pt>
                <c:pt idx="655">
                  <c:v>2015-10-18</c:v>
                </c:pt>
                <c:pt idx="656">
                  <c:v>2015-10-19</c:v>
                </c:pt>
                <c:pt idx="657">
                  <c:v>2015-10-20</c:v>
                </c:pt>
                <c:pt idx="658">
                  <c:v>2015-10-21</c:v>
                </c:pt>
                <c:pt idx="659">
                  <c:v>2015-10-22</c:v>
                </c:pt>
                <c:pt idx="660">
                  <c:v>2015-10-23</c:v>
                </c:pt>
                <c:pt idx="661">
                  <c:v>2015-10-24</c:v>
                </c:pt>
                <c:pt idx="662">
                  <c:v>2015-10-25</c:v>
                </c:pt>
                <c:pt idx="663">
                  <c:v>2015-10-26</c:v>
                </c:pt>
                <c:pt idx="664">
                  <c:v>2015-10-27</c:v>
                </c:pt>
                <c:pt idx="665">
                  <c:v>2015-10-28</c:v>
                </c:pt>
                <c:pt idx="666">
                  <c:v>2015-10-29</c:v>
                </c:pt>
                <c:pt idx="667">
                  <c:v>2015-10-30</c:v>
                </c:pt>
                <c:pt idx="668">
                  <c:v>2015-10-31</c:v>
                </c:pt>
                <c:pt idx="669">
                  <c:v>2015-11-01</c:v>
                </c:pt>
                <c:pt idx="670">
                  <c:v>2015-11-02</c:v>
                </c:pt>
                <c:pt idx="671">
                  <c:v>2015-11-03</c:v>
                </c:pt>
                <c:pt idx="672">
                  <c:v>2015-11-04</c:v>
                </c:pt>
                <c:pt idx="673">
                  <c:v>2015-11-05</c:v>
                </c:pt>
                <c:pt idx="674">
                  <c:v>2015-11-06</c:v>
                </c:pt>
                <c:pt idx="675">
                  <c:v>2015-11-07</c:v>
                </c:pt>
                <c:pt idx="676">
                  <c:v>2015-11-08</c:v>
                </c:pt>
                <c:pt idx="677">
                  <c:v>2015-11-09</c:v>
                </c:pt>
                <c:pt idx="678">
                  <c:v>2015-11-10</c:v>
                </c:pt>
                <c:pt idx="679">
                  <c:v>2015-11-11</c:v>
                </c:pt>
                <c:pt idx="680">
                  <c:v>2015-11-12</c:v>
                </c:pt>
                <c:pt idx="681">
                  <c:v>2015-11-13</c:v>
                </c:pt>
                <c:pt idx="682">
                  <c:v>2015-11-14</c:v>
                </c:pt>
                <c:pt idx="683">
                  <c:v>2015-11-15</c:v>
                </c:pt>
                <c:pt idx="684">
                  <c:v>2015-11-16</c:v>
                </c:pt>
                <c:pt idx="685">
                  <c:v>2015-11-17</c:v>
                </c:pt>
                <c:pt idx="686">
                  <c:v>2015-11-18</c:v>
                </c:pt>
                <c:pt idx="687">
                  <c:v>2015-11-19</c:v>
                </c:pt>
                <c:pt idx="688">
                  <c:v>2015-11-20</c:v>
                </c:pt>
                <c:pt idx="689">
                  <c:v>2015-11-21</c:v>
                </c:pt>
                <c:pt idx="690">
                  <c:v>2015-11-22</c:v>
                </c:pt>
                <c:pt idx="691">
                  <c:v>2015-11-23</c:v>
                </c:pt>
                <c:pt idx="692">
                  <c:v>2015-11-24</c:v>
                </c:pt>
                <c:pt idx="693">
                  <c:v>2015-11-25</c:v>
                </c:pt>
                <c:pt idx="694">
                  <c:v>2015-11-26</c:v>
                </c:pt>
                <c:pt idx="695">
                  <c:v>2015-11-27</c:v>
                </c:pt>
                <c:pt idx="696">
                  <c:v>2015-11-28</c:v>
                </c:pt>
                <c:pt idx="697">
                  <c:v>2015-11-29</c:v>
                </c:pt>
                <c:pt idx="698">
                  <c:v>2015-11-30</c:v>
                </c:pt>
                <c:pt idx="699">
                  <c:v>2015-12-01</c:v>
                </c:pt>
                <c:pt idx="700">
                  <c:v>2015-12-02</c:v>
                </c:pt>
                <c:pt idx="701">
                  <c:v>2015-12-03</c:v>
                </c:pt>
                <c:pt idx="702">
                  <c:v>2015-12-04</c:v>
                </c:pt>
                <c:pt idx="703">
                  <c:v>2015-12-05</c:v>
                </c:pt>
                <c:pt idx="704">
                  <c:v>2015-12-06</c:v>
                </c:pt>
                <c:pt idx="705">
                  <c:v>2015-12-07</c:v>
                </c:pt>
                <c:pt idx="706">
                  <c:v>2015-12-08</c:v>
                </c:pt>
                <c:pt idx="707">
                  <c:v>2015-12-09</c:v>
                </c:pt>
                <c:pt idx="708">
                  <c:v>2015-12-10</c:v>
                </c:pt>
                <c:pt idx="709">
                  <c:v>2015-12-11</c:v>
                </c:pt>
                <c:pt idx="710">
                  <c:v>2015-12-12</c:v>
                </c:pt>
                <c:pt idx="711">
                  <c:v>2015-12-13</c:v>
                </c:pt>
                <c:pt idx="712">
                  <c:v>2015-12-14</c:v>
                </c:pt>
                <c:pt idx="713">
                  <c:v>2015-12-15</c:v>
                </c:pt>
                <c:pt idx="714">
                  <c:v>2015-12-16</c:v>
                </c:pt>
                <c:pt idx="715">
                  <c:v>2015-12-17</c:v>
                </c:pt>
                <c:pt idx="716">
                  <c:v>2015-12-18</c:v>
                </c:pt>
                <c:pt idx="717">
                  <c:v>2015-12-19</c:v>
                </c:pt>
                <c:pt idx="718">
                  <c:v>2015-12-20</c:v>
                </c:pt>
                <c:pt idx="719">
                  <c:v>2015-12-21</c:v>
                </c:pt>
                <c:pt idx="720">
                  <c:v>2015-12-22</c:v>
                </c:pt>
                <c:pt idx="721">
                  <c:v>2015-12-23</c:v>
                </c:pt>
                <c:pt idx="722">
                  <c:v>2015-12-24</c:v>
                </c:pt>
                <c:pt idx="723">
                  <c:v>2015-12-25</c:v>
                </c:pt>
                <c:pt idx="724">
                  <c:v>2015-12-26</c:v>
                </c:pt>
                <c:pt idx="725">
                  <c:v>2015-12-27</c:v>
                </c:pt>
                <c:pt idx="726">
                  <c:v>2015-12-28</c:v>
                </c:pt>
                <c:pt idx="727">
                  <c:v>2015-12-29</c:v>
                </c:pt>
                <c:pt idx="728">
                  <c:v>2015-12-30</c:v>
                </c:pt>
                <c:pt idx="729">
                  <c:v>2015-12-31</c:v>
                </c:pt>
                <c:pt idx="730">
                  <c:v>2016-01-01</c:v>
                </c:pt>
                <c:pt idx="731">
                  <c:v>2016-01-02</c:v>
                </c:pt>
                <c:pt idx="732">
                  <c:v>2016-01-03</c:v>
                </c:pt>
                <c:pt idx="733">
                  <c:v>2016-01-04</c:v>
                </c:pt>
                <c:pt idx="734">
                  <c:v>2016-01-05</c:v>
                </c:pt>
                <c:pt idx="735">
                  <c:v>2016-01-06</c:v>
                </c:pt>
                <c:pt idx="736">
                  <c:v>2016-01-07</c:v>
                </c:pt>
                <c:pt idx="737">
                  <c:v>2016-01-08</c:v>
                </c:pt>
                <c:pt idx="738">
                  <c:v>2016-01-09</c:v>
                </c:pt>
                <c:pt idx="739">
                  <c:v>2016-01-10</c:v>
                </c:pt>
                <c:pt idx="740">
                  <c:v>2016-01-11</c:v>
                </c:pt>
                <c:pt idx="741">
                  <c:v>2016-01-12</c:v>
                </c:pt>
                <c:pt idx="742">
                  <c:v>2016-01-13</c:v>
                </c:pt>
                <c:pt idx="743">
                  <c:v>2016-01-14</c:v>
                </c:pt>
                <c:pt idx="744">
                  <c:v>2016-01-15</c:v>
                </c:pt>
                <c:pt idx="745">
                  <c:v>2016-01-16</c:v>
                </c:pt>
                <c:pt idx="746">
                  <c:v>2016-01-17</c:v>
                </c:pt>
                <c:pt idx="747">
                  <c:v>2016-01-18</c:v>
                </c:pt>
                <c:pt idx="748">
                  <c:v>2016-01-19</c:v>
                </c:pt>
                <c:pt idx="749">
                  <c:v>2016-01-20</c:v>
                </c:pt>
                <c:pt idx="750">
                  <c:v>2016-01-21</c:v>
                </c:pt>
                <c:pt idx="751">
                  <c:v>2016-01-22</c:v>
                </c:pt>
                <c:pt idx="752">
                  <c:v>2016-01-23</c:v>
                </c:pt>
                <c:pt idx="753">
                  <c:v>2016-01-24</c:v>
                </c:pt>
                <c:pt idx="754">
                  <c:v>2016-01-25</c:v>
                </c:pt>
                <c:pt idx="755">
                  <c:v>2016-01-26</c:v>
                </c:pt>
                <c:pt idx="756">
                  <c:v>2016-01-27</c:v>
                </c:pt>
                <c:pt idx="757">
                  <c:v>2016-01-28</c:v>
                </c:pt>
                <c:pt idx="758">
                  <c:v>2016-01-29</c:v>
                </c:pt>
                <c:pt idx="759">
                  <c:v>2016-01-30</c:v>
                </c:pt>
                <c:pt idx="760">
                  <c:v>2016-01-31</c:v>
                </c:pt>
                <c:pt idx="761">
                  <c:v>2016-02-01</c:v>
                </c:pt>
                <c:pt idx="762">
                  <c:v>2016-02-02</c:v>
                </c:pt>
                <c:pt idx="763">
                  <c:v>2016-02-03</c:v>
                </c:pt>
                <c:pt idx="764">
                  <c:v>2016-02-04</c:v>
                </c:pt>
                <c:pt idx="765">
                  <c:v>2016-02-05</c:v>
                </c:pt>
                <c:pt idx="766">
                  <c:v>2016-02-06</c:v>
                </c:pt>
                <c:pt idx="767">
                  <c:v>2016-02-07</c:v>
                </c:pt>
                <c:pt idx="768">
                  <c:v>2016-02-08</c:v>
                </c:pt>
                <c:pt idx="769">
                  <c:v>2016-02-09</c:v>
                </c:pt>
                <c:pt idx="770">
                  <c:v>2016-02-10</c:v>
                </c:pt>
                <c:pt idx="771">
                  <c:v>2016-02-11</c:v>
                </c:pt>
                <c:pt idx="772">
                  <c:v>2016-02-12</c:v>
                </c:pt>
                <c:pt idx="773">
                  <c:v>2016-02-13</c:v>
                </c:pt>
                <c:pt idx="774">
                  <c:v>2016-02-14</c:v>
                </c:pt>
                <c:pt idx="775">
                  <c:v>2016-02-15</c:v>
                </c:pt>
                <c:pt idx="776">
                  <c:v>2016-02-16</c:v>
                </c:pt>
                <c:pt idx="777">
                  <c:v>2016-02-17</c:v>
                </c:pt>
                <c:pt idx="778">
                  <c:v>2016-02-18</c:v>
                </c:pt>
                <c:pt idx="779">
                  <c:v>2016-02-19</c:v>
                </c:pt>
                <c:pt idx="780">
                  <c:v>2016-02-20</c:v>
                </c:pt>
                <c:pt idx="781">
                  <c:v>2016-02-21</c:v>
                </c:pt>
                <c:pt idx="782">
                  <c:v>2016-02-22</c:v>
                </c:pt>
                <c:pt idx="783">
                  <c:v>2016-02-23</c:v>
                </c:pt>
                <c:pt idx="784">
                  <c:v>2016-02-24</c:v>
                </c:pt>
                <c:pt idx="785">
                  <c:v>2016-02-25</c:v>
                </c:pt>
                <c:pt idx="786">
                  <c:v>2016-02-26</c:v>
                </c:pt>
                <c:pt idx="787">
                  <c:v>2016-02-27</c:v>
                </c:pt>
                <c:pt idx="788">
                  <c:v>2016-02-28</c:v>
                </c:pt>
                <c:pt idx="789">
                  <c:v>2016-02-29</c:v>
                </c:pt>
                <c:pt idx="790">
                  <c:v>2016-03-01</c:v>
                </c:pt>
                <c:pt idx="791">
                  <c:v>2016-03-02</c:v>
                </c:pt>
                <c:pt idx="792">
                  <c:v>2016-03-03</c:v>
                </c:pt>
                <c:pt idx="793">
                  <c:v>2016-03-04</c:v>
                </c:pt>
                <c:pt idx="794">
                  <c:v>2016-03-05</c:v>
                </c:pt>
                <c:pt idx="795">
                  <c:v>2016-03-06</c:v>
                </c:pt>
                <c:pt idx="796">
                  <c:v>2016-03-07</c:v>
                </c:pt>
                <c:pt idx="797">
                  <c:v>2016-03-08</c:v>
                </c:pt>
                <c:pt idx="798">
                  <c:v>2016-03-09</c:v>
                </c:pt>
                <c:pt idx="799">
                  <c:v>2016-03-10</c:v>
                </c:pt>
                <c:pt idx="800">
                  <c:v>2016-03-11</c:v>
                </c:pt>
                <c:pt idx="801">
                  <c:v>2016-03-12</c:v>
                </c:pt>
                <c:pt idx="802">
                  <c:v>2016-03-13</c:v>
                </c:pt>
                <c:pt idx="803">
                  <c:v>2016-03-14</c:v>
                </c:pt>
                <c:pt idx="804">
                  <c:v>2016-03-15</c:v>
                </c:pt>
                <c:pt idx="805">
                  <c:v>2016-03-16</c:v>
                </c:pt>
                <c:pt idx="806">
                  <c:v>2016-03-17</c:v>
                </c:pt>
                <c:pt idx="807">
                  <c:v>2016-03-18</c:v>
                </c:pt>
                <c:pt idx="808">
                  <c:v>2016-03-19</c:v>
                </c:pt>
                <c:pt idx="809">
                  <c:v>2016-03-20</c:v>
                </c:pt>
                <c:pt idx="810">
                  <c:v>2016-03-21</c:v>
                </c:pt>
                <c:pt idx="811">
                  <c:v>2016-03-22</c:v>
                </c:pt>
                <c:pt idx="812">
                  <c:v>2016-03-23</c:v>
                </c:pt>
                <c:pt idx="813">
                  <c:v>2016-03-24</c:v>
                </c:pt>
                <c:pt idx="814">
                  <c:v>2016-03-25</c:v>
                </c:pt>
                <c:pt idx="815">
                  <c:v>2016-03-26</c:v>
                </c:pt>
                <c:pt idx="816">
                  <c:v>2016-03-27</c:v>
                </c:pt>
                <c:pt idx="817">
                  <c:v>2016-03-28</c:v>
                </c:pt>
                <c:pt idx="818">
                  <c:v>2016-03-29</c:v>
                </c:pt>
                <c:pt idx="819">
                  <c:v>2016-03-30</c:v>
                </c:pt>
                <c:pt idx="820">
                  <c:v>2016-03-31</c:v>
                </c:pt>
                <c:pt idx="821">
                  <c:v>2016-04-01</c:v>
                </c:pt>
                <c:pt idx="822">
                  <c:v>2016-04-02</c:v>
                </c:pt>
                <c:pt idx="823">
                  <c:v>2016-04-03</c:v>
                </c:pt>
                <c:pt idx="824">
                  <c:v>2016-04-04</c:v>
                </c:pt>
                <c:pt idx="825">
                  <c:v>2016-04-05</c:v>
                </c:pt>
                <c:pt idx="826">
                  <c:v>2016-04-06</c:v>
                </c:pt>
                <c:pt idx="827">
                  <c:v>2016-04-07</c:v>
                </c:pt>
                <c:pt idx="828">
                  <c:v>2016-04-08</c:v>
                </c:pt>
                <c:pt idx="829">
                  <c:v>2016-04-09</c:v>
                </c:pt>
                <c:pt idx="830">
                  <c:v>2016-04-10</c:v>
                </c:pt>
                <c:pt idx="831">
                  <c:v>2016-04-11</c:v>
                </c:pt>
                <c:pt idx="832">
                  <c:v>2016-04-12</c:v>
                </c:pt>
                <c:pt idx="833">
                  <c:v>2016-04-13</c:v>
                </c:pt>
                <c:pt idx="834">
                  <c:v>2016-04-14</c:v>
                </c:pt>
                <c:pt idx="835">
                  <c:v>2016-04-15</c:v>
                </c:pt>
                <c:pt idx="836">
                  <c:v>2016-04-16</c:v>
                </c:pt>
                <c:pt idx="837">
                  <c:v>2016-04-17</c:v>
                </c:pt>
                <c:pt idx="838">
                  <c:v>2016-04-18</c:v>
                </c:pt>
                <c:pt idx="839">
                  <c:v>2016-04-19</c:v>
                </c:pt>
                <c:pt idx="840">
                  <c:v>2016-04-20</c:v>
                </c:pt>
                <c:pt idx="841">
                  <c:v>2016-04-21</c:v>
                </c:pt>
                <c:pt idx="842">
                  <c:v>2016-04-22</c:v>
                </c:pt>
                <c:pt idx="843">
                  <c:v>2016-04-23</c:v>
                </c:pt>
                <c:pt idx="844">
                  <c:v>2016-04-24</c:v>
                </c:pt>
                <c:pt idx="845">
                  <c:v>2016-04-25</c:v>
                </c:pt>
                <c:pt idx="846">
                  <c:v>2016-04-26</c:v>
                </c:pt>
                <c:pt idx="847">
                  <c:v>2016-04-27</c:v>
                </c:pt>
                <c:pt idx="848">
                  <c:v>2016-04-28</c:v>
                </c:pt>
                <c:pt idx="849">
                  <c:v>2016-04-29</c:v>
                </c:pt>
                <c:pt idx="850">
                  <c:v>2016-04-30</c:v>
                </c:pt>
                <c:pt idx="851">
                  <c:v>2016-05-01</c:v>
                </c:pt>
                <c:pt idx="852">
                  <c:v>2016-05-02</c:v>
                </c:pt>
                <c:pt idx="853">
                  <c:v>2016-05-03</c:v>
                </c:pt>
                <c:pt idx="854">
                  <c:v>2016-05-04</c:v>
                </c:pt>
                <c:pt idx="855">
                  <c:v>2016-05-05</c:v>
                </c:pt>
                <c:pt idx="856">
                  <c:v>2016-05-06</c:v>
                </c:pt>
                <c:pt idx="857">
                  <c:v>2016-05-07</c:v>
                </c:pt>
                <c:pt idx="858">
                  <c:v>2016-05-08</c:v>
                </c:pt>
                <c:pt idx="859">
                  <c:v>2016-05-09</c:v>
                </c:pt>
                <c:pt idx="860">
                  <c:v>2016-05-10</c:v>
                </c:pt>
                <c:pt idx="861">
                  <c:v>2016-05-11</c:v>
                </c:pt>
                <c:pt idx="862">
                  <c:v>2016-05-12</c:v>
                </c:pt>
                <c:pt idx="863">
                  <c:v>2016-05-13</c:v>
                </c:pt>
                <c:pt idx="864">
                  <c:v>2016-05-14</c:v>
                </c:pt>
                <c:pt idx="865">
                  <c:v>2016-05-15</c:v>
                </c:pt>
                <c:pt idx="866">
                  <c:v>2016-05-16</c:v>
                </c:pt>
                <c:pt idx="867">
                  <c:v>2016-05-17</c:v>
                </c:pt>
                <c:pt idx="868">
                  <c:v>2016-05-18</c:v>
                </c:pt>
                <c:pt idx="869">
                  <c:v>2016-05-19</c:v>
                </c:pt>
                <c:pt idx="870">
                  <c:v>2016-05-20</c:v>
                </c:pt>
                <c:pt idx="871">
                  <c:v>2016-05-21</c:v>
                </c:pt>
                <c:pt idx="872">
                  <c:v>2016-05-22</c:v>
                </c:pt>
                <c:pt idx="873">
                  <c:v>2016-05-23</c:v>
                </c:pt>
                <c:pt idx="874">
                  <c:v>2016-05-24</c:v>
                </c:pt>
                <c:pt idx="875">
                  <c:v>2016-05-25</c:v>
                </c:pt>
                <c:pt idx="876">
                  <c:v>2016-05-26</c:v>
                </c:pt>
                <c:pt idx="877">
                  <c:v>2016-05-27</c:v>
                </c:pt>
                <c:pt idx="878">
                  <c:v>2016-05-28</c:v>
                </c:pt>
                <c:pt idx="879">
                  <c:v>2016-05-29</c:v>
                </c:pt>
                <c:pt idx="880">
                  <c:v>2016-05-30</c:v>
                </c:pt>
                <c:pt idx="881">
                  <c:v>2016-05-31</c:v>
                </c:pt>
                <c:pt idx="882">
                  <c:v>2016-06-01</c:v>
                </c:pt>
                <c:pt idx="883">
                  <c:v>2016-06-02</c:v>
                </c:pt>
                <c:pt idx="884">
                  <c:v>2016-06-03</c:v>
                </c:pt>
                <c:pt idx="885">
                  <c:v>2016-06-04</c:v>
                </c:pt>
                <c:pt idx="886">
                  <c:v>2016-06-05</c:v>
                </c:pt>
                <c:pt idx="887">
                  <c:v>2016-06-06</c:v>
                </c:pt>
                <c:pt idx="888">
                  <c:v>2016-06-07</c:v>
                </c:pt>
                <c:pt idx="889">
                  <c:v>2016-06-08</c:v>
                </c:pt>
                <c:pt idx="890">
                  <c:v>2016-06-09</c:v>
                </c:pt>
                <c:pt idx="891">
                  <c:v>2016-06-10</c:v>
                </c:pt>
                <c:pt idx="892">
                  <c:v>2016-06-11</c:v>
                </c:pt>
                <c:pt idx="893">
                  <c:v>2016-06-12</c:v>
                </c:pt>
                <c:pt idx="894">
                  <c:v>2016-06-13</c:v>
                </c:pt>
                <c:pt idx="895">
                  <c:v>2016-06-14</c:v>
                </c:pt>
                <c:pt idx="896">
                  <c:v>2016-06-15</c:v>
                </c:pt>
                <c:pt idx="897">
                  <c:v>2016-06-16</c:v>
                </c:pt>
                <c:pt idx="898">
                  <c:v>2016-06-17</c:v>
                </c:pt>
                <c:pt idx="899">
                  <c:v>2016-06-18</c:v>
                </c:pt>
                <c:pt idx="900">
                  <c:v>2016-06-19</c:v>
                </c:pt>
                <c:pt idx="901">
                  <c:v>2016-06-20</c:v>
                </c:pt>
                <c:pt idx="902">
                  <c:v>2016-06-21</c:v>
                </c:pt>
                <c:pt idx="903">
                  <c:v>2016-06-22</c:v>
                </c:pt>
                <c:pt idx="904">
                  <c:v>2016-06-23</c:v>
                </c:pt>
                <c:pt idx="905">
                  <c:v>2016-06-24</c:v>
                </c:pt>
                <c:pt idx="906">
                  <c:v>2016-06-25</c:v>
                </c:pt>
                <c:pt idx="907">
                  <c:v>2016-06-26</c:v>
                </c:pt>
                <c:pt idx="908">
                  <c:v>2016-06-27</c:v>
                </c:pt>
                <c:pt idx="909">
                  <c:v>2016-06-28</c:v>
                </c:pt>
                <c:pt idx="910">
                  <c:v>2016-06-29</c:v>
                </c:pt>
                <c:pt idx="911">
                  <c:v>2016-06-30</c:v>
                </c:pt>
                <c:pt idx="912">
                  <c:v>2016-07-01</c:v>
                </c:pt>
                <c:pt idx="913">
                  <c:v>2016-07-02</c:v>
                </c:pt>
                <c:pt idx="914">
                  <c:v>2016-07-03</c:v>
                </c:pt>
                <c:pt idx="915">
                  <c:v>2016-07-04</c:v>
                </c:pt>
                <c:pt idx="916">
                  <c:v>2016-07-05</c:v>
                </c:pt>
                <c:pt idx="917">
                  <c:v>2016-07-06</c:v>
                </c:pt>
                <c:pt idx="918">
                  <c:v>2016-07-07</c:v>
                </c:pt>
                <c:pt idx="919">
                  <c:v>2016-07-08</c:v>
                </c:pt>
                <c:pt idx="920">
                  <c:v>2016-07-09</c:v>
                </c:pt>
                <c:pt idx="921">
                  <c:v>2016-07-10</c:v>
                </c:pt>
                <c:pt idx="922">
                  <c:v>2016-07-11</c:v>
                </c:pt>
                <c:pt idx="923">
                  <c:v>2016-07-12</c:v>
                </c:pt>
                <c:pt idx="924">
                  <c:v>2016-07-13</c:v>
                </c:pt>
                <c:pt idx="925">
                  <c:v>2016-07-14</c:v>
                </c:pt>
                <c:pt idx="926">
                  <c:v>2016-07-15</c:v>
                </c:pt>
                <c:pt idx="927">
                  <c:v>2016-07-16</c:v>
                </c:pt>
                <c:pt idx="928">
                  <c:v>2016-07-17</c:v>
                </c:pt>
                <c:pt idx="929">
                  <c:v>2016-07-18</c:v>
                </c:pt>
                <c:pt idx="930">
                  <c:v>2016-07-19</c:v>
                </c:pt>
                <c:pt idx="931">
                  <c:v>2016-07-20</c:v>
                </c:pt>
                <c:pt idx="932">
                  <c:v>2016-07-21</c:v>
                </c:pt>
                <c:pt idx="933">
                  <c:v>2016-07-22</c:v>
                </c:pt>
                <c:pt idx="934">
                  <c:v>2016-07-23</c:v>
                </c:pt>
                <c:pt idx="935">
                  <c:v>2016-07-24</c:v>
                </c:pt>
                <c:pt idx="936">
                  <c:v>2016-07-25</c:v>
                </c:pt>
                <c:pt idx="937">
                  <c:v>2016-07-26</c:v>
                </c:pt>
                <c:pt idx="938">
                  <c:v>2016-07-27</c:v>
                </c:pt>
                <c:pt idx="939">
                  <c:v>2016-07-28</c:v>
                </c:pt>
                <c:pt idx="940">
                  <c:v>2016-07-29</c:v>
                </c:pt>
                <c:pt idx="941">
                  <c:v>2016-07-30</c:v>
                </c:pt>
                <c:pt idx="942">
                  <c:v>2016-07-31</c:v>
                </c:pt>
                <c:pt idx="943">
                  <c:v>2016-08-01</c:v>
                </c:pt>
                <c:pt idx="944">
                  <c:v>2016-08-02</c:v>
                </c:pt>
                <c:pt idx="945">
                  <c:v>2016-08-03</c:v>
                </c:pt>
                <c:pt idx="946">
                  <c:v>2016-08-04</c:v>
                </c:pt>
                <c:pt idx="947">
                  <c:v>2016-08-05</c:v>
                </c:pt>
                <c:pt idx="948">
                  <c:v>2016-08-06</c:v>
                </c:pt>
                <c:pt idx="949">
                  <c:v>2016-08-07</c:v>
                </c:pt>
                <c:pt idx="950">
                  <c:v>2016-08-08</c:v>
                </c:pt>
                <c:pt idx="951">
                  <c:v>2016-08-09</c:v>
                </c:pt>
                <c:pt idx="952">
                  <c:v>2016-08-10</c:v>
                </c:pt>
                <c:pt idx="953">
                  <c:v>2016-08-11</c:v>
                </c:pt>
                <c:pt idx="954">
                  <c:v>2016-08-12</c:v>
                </c:pt>
                <c:pt idx="955">
                  <c:v>2016-08-13</c:v>
                </c:pt>
                <c:pt idx="956">
                  <c:v>2016-08-14</c:v>
                </c:pt>
                <c:pt idx="957">
                  <c:v>2016-08-15</c:v>
                </c:pt>
                <c:pt idx="958">
                  <c:v>2016-08-16</c:v>
                </c:pt>
                <c:pt idx="959">
                  <c:v>2016-08-17</c:v>
                </c:pt>
                <c:pt idx="960">
                  <c:v>2016-08-18</c:v>
                </c:pt>
                <c:pt idx="961">
                  <c:v>2016-08-19</c:v>
                </c:pt>
                <c:pt idx="962">
                  <c:v>2016-08-20</c:v>
                </c:pt>
                <c:pt idx="963">
                  <c:v>2016-08-21</c:v>
                </c:pt>
                <c:pt idx="964">
                  <c:v>2016-08-22</c:v>
                </c:pt>
                <c:pt idx="965">
                  <c:v>2016-08-23</c:v>
                </c:pt>
                <c:pt idx="966">
                  <c:v>2016-08-24</c:v>
                </c:pt>
                <c:pt idx="967">
                  <c:v>2016-08-25</c:v>
                </c:pt>
                <c:pt idx="968">
                  <c:v>2016-08-26</c:v>
                </c:pt>
                <c:pt idx="969">
                  <c:v>2016-08-27</c:v>
                </c:pt>
                <c:pt idx="970">
                  <c:v>2016-08-28</c:v>
                </c:pt>
                <c:pt idx="971">
                  <c:v>2016-08-29</c:v>
                </c:pt>
                <c:pt idx="972">
                  <c:v>2016-08-30</c:v>
                </c:pt>
                <c:pt idx="973">
                  <c:v>2016-08-31</c:v>
                </c:pt>
                <c:pt idx="974">
                  <c:v>2016-09-01</c:v>
                </c:pt>
                <c:pt idx="975">
                  <c:v>2016-09-02</c:v>
                </c:pt>
                <c:pt idx="976">
                  <c:v>2016-09-03</c:v>
                </c:pt>
                <c:pt idx="977">
                  <c:v>2016-09-04</c:v>
                </c:pt>
                <c:pt idx="978">
                  <c:v>2016-09-05</c:v>
                </c:pt>
                <c:pt idx="979">
                  <c:v>2016-09-06</c:v>
                </c:pt>
                <c:pt idx="980">
                  <c:v>2016-09-07</c:v>
                </c:pt>
                <c:pt idx="981">
                  <c:v>2016-09-08</c:v>
                </c:pt>
                <c:pt idx="982">
                  <c:v>2016-09-09</c:v>
                </c:pt>
                <c:pt idx="983">
                  <c:v>2016-09-10</c:v>
                </c:pt>
                <c:pt idx="984">
                  <c:v>2016-09-11</c:v>
                </c:pt>
                <c:pt idx="985">
                  <c:v>2016-09-12</c:v>
                </c:pt>
                <c:pt idx="986">
                  <c:v>2016-09-13</c:v>
                </c:pt>
                <c:pt idx="987">
                  <c:v>2016-09-14</c:v>
                </c:pt>
                <c:pt idx="988">
                  <c:v>2016-09-15</c:v>
                </c:pt>
                <c:pt idx="989">
                  <c:v>2016-09-16</c:v>
                </c:pt>
                <c:pt idx="990">
                  <c:v>2016-09-17</c:v>
                </c:pt>
                <c:pt idx="991">
                  <c:v>2016-09-18</c:v>
                </c:pt>
                <c:pt idx="992">
                  <c:v>2016-09-19</c:v>
                </c:pt>
                <c:pt idx="993">
                  <c:v>2016-09-20</c:v>
                </c:pt>
                <c:pt idx="994">
                  <c:v>2016-09-21</c:v>
                </c:pt>
                <c:pt idx="995">
                  <c:v>2016-09-22</c:v>
                </c:pt>
                <c:pt idx="996">
                  <c:v>2016-09-23</c:v>
                </c:pt>
                <c:pt idx="997">
                  <c:v>2016-09-24</c:v>
                </c:pt>
                <c:pt idx="998">
                  <c:v>2016-09-25</c:v>
                </c:pt>
                <c:pt idx="999">
                  <c:v>2016-09-26</c:v>
                </c:pt>
                <c:pt idx="1000">
                  <c:v>2016-09-27</c:v>
                </c:pt>
                <c:pt idx="1001">
                  <c:v>2016-09-28</c:v>
                </c:pt>
                <c:pt idx="1002">
                  <c:v>2016-09-29</c:v>
                </c:pt>
                <c:pt idx="1003">
                  <c:v>2016-09-30</c:v>
                </c:pt>
                <c:pt idx="1004">
                  <c:v>2016-10-01</c:v>
                </c:pt>
                <c:pt idx="1005">
                  <c:v>2016-10-02</c:v>
                </c:pt>
                <c:pt idx="1006">
                  <c:v>2016-10-03</c:v>
                </c:pt>
                <c:pt idx="1007">
                  <c:v>2016-10-04</c:v>
                </c:pt>
                <c:pt idx="1008">
                  <c:v>2016-10-05</c:v>
                </c:pt>
                <c:pt idx="1009">
                  <c:v>2016-10-06</c:v>
                </c:pt>
                <c:pt idx="1010">
                  <c:v>2016-10-07</c:v>
                </c:pt>
                <c:pt idx="1011">
                  <c:v>2016-10-08</c:v>
                </c:pt>
                <c:pt idx="1012">
                  <c:v>2016-10-09</c:v>
                </c:pt>
                <c:pt idx="1013">
                  <c:v>2016-10-10</c:v>
                </c:pt>
                <c:pt idx="1014">
                  <c:v>2016-10-11</c:v>
                </c:pt>
                <c:pt idx="1015">
                  <c:v>2016-10-12</c:v>
                </c:pt>
                <c:pt idx="1016">
                  <c:v>2016-10-13</c:v>
                </c:pt>
                <c:pt idx="1017">
                  <c:v>2016-10-14</c:v>
                </c:pt>
                <c:pt idx="1018">
                  <c:v>2016-10-15</c:v>
                </c:pt>
                <c:pt idx="1019">
                  <c:v>2016-10-16</c:v>
                </c:pt>
                <c:pt idx="1020">
                  <c:v>2016-10-17</c:v>
                </c:pt>
                <c:pt idx="1021">
                  <c:v>2016-10-18</c:v>
                </c:pt>
                <c:pt idx="1022">
                  <c:v>2016-10-19</c:v>
                </c:pt>
                <c:pt idx="1023">
                  <c:v>2016-10-20</c:v>
                </c:pt>
                <c:pt idx="1024">
                  <c:v>2016-10-21</c:v>
                </c:pt>
                <c:pt idx="1025">
                  <c:v>2016-10-22</c:v>
                </c:pt>
                <c:pt idx="1026">
                  <c:v>2016-10-23</c:v>
                </c:pt>
                <c:pt idx="1027">
                  <c:v>2016-10-24</c:v>
                </c:pt>
                <c:pt idx="1028">
                  <c:v>2016-10-25</c:v>
                </c:pt>
                <c:pt idx="1029">
                  <c:v>2016-10-26</c:v>
                </c:pt>
                <c:pt idx="1030">
                  <c:v>2016-10-27</c:v>
                </c:pt>
                <c:pt idx="1031">
                  <c:v>2016-10-28</c:v>
                </c:pt>
                <c:pt idx="1032">
                  <c:v>2016-10-29</c:v>
                </c:pt>
                <c:pt idx="1033">
                  <c:v>2016-10-30</c:v>
                </c:pt>
                <c:pt idx="1034">
                  <c:v>2016-10-31</c:v>
                </c:pt>
                <c:pt idx="1035">
                  <c:v>2016-11-01</c:v>
                </c:pt>
                <c:pt idx="1036">
                  <c:v>2016-11-02</c:v>
                </c:pt>
                <c:pt idx="1037">
                  <c:v>2016-11-03</c:v>
                </c:pt>
                <c:pt idx="1038">
                  <c:v>2016-11-04</c:v>
                </c:pt>
                <c:pt idx="1039">
                  <c:v>2016-11-05</c:v>
                </c:pt>
                <c:pt idx="1040">
                  <c:v>2016-11-06</c:v>
                </c:pt>
                <c:pt idx="1041">
                  <c:v>2016-11-07</c:v>
                </c:pt>
                <c:pt idx="1042">
                  <c:v>2016-11-08</c:v>
                </c:pt>
                <c:pt idx="1043">
                  <c:v>2016-11-09</c:v>
                </c:pt>
                <c:pt idx="1044">
                  <c:v>2016-11-10</c:v>
                </c:pt>
                <c:pt idx="1045">
                  <c:v>2016-11-11</c:v>
                </c:pt>
                <c:pt idx="1046">
                  <c:v>2016-11-12</c:v>
                </c:pt>
                <c:pt idx="1047">
                  <c:v>2016-11-13</c:v>
                </c:pt>
                <c:pt idx="1048">
                  <c:v>2016-11-14</c:v>
                </c:pt>
                <c:pt idx="1049">
                  <c:v>2016-11-15</c:v>
                </c:pt>
                <c:pt idx="1050">
                  <c:v>2016-11-16</c:v>
                </c:pt>
                <c:pt idx="1051">
                  <c:v>2016-11-17</c:v>
                </c:pt>
                <c:pt idx="1052">
                  <c:v>2016-11-18</c:v>
                </c:pt>
                <c:pt idx="1053">
                  <c:v>2016-11-19</c:v>
                </c:pt>
                <c:pt idx="1054">
                  <c:v>2016-11-20</c:v>
                </c:pt>
                <c:pt idx="1055">
                  <c:v>2016-11-21</c:v>
                </c:pt>
                <c:pt idx="1056">
                  <c:v>2016-11-22</c:v>
                </c:pt>
                <c:pt idx="1057">
                  <c:v>2016-11-23</c:v>
                </c:pt>
                <c:pt idx="1058">
                  <c:v>2016-11-24</c:v>
                </c:pt>
                <c:pt idx="1059">
                  <c:v>2016-11-25</c:v>
                </c:pt>
                <c:pt idx="1060">
                  <c:v>2016-11-26</c:v>
                </c:pt>
                <c:pt idx="1061">
                  <c:v>2016-11-27</c:v>
                </c:pt>
                <c:pt idx="1062">
                  <c:v>2016-11-28</c:v>
                </c:pt>
                <c:pt idx="1063">
                  <c:v>2016-11-29</c:v>
                </c:pt>
                <c:pt idx="1064">
                  <c:v>2016-11-30</c:v>
                </c:pt>
                <c:pt idx="1065">
                  <c:v>2016-12-01</c:v>
                </c:pt>
                <c:pt idx="1066">
                  <c:v>2016-12-02</c:v>
                </c:pt>
                <c:pt idx="1067">
                  <c:v>2016-12-03</c:v>
                </c:pt>
                <c:pt idx="1068">
                  <c:v>2016-12-04</c:v>
                </c:pt>
                <c:pt idx="1069">
                  <c:v>2016-12-05</c:v>
                </c:pt>
                <c:pt idx="1070">
                  <c:v>2016-12-06</c:v>
                </c:pt>
                <c:pt idx="1071">
                  <c:v>2016-12-07</c:v>
                </c:pt>
                <c:pt idx="1072">
                  <c:v>2016-12-08</c:v>
                </c:pt>
                <c:pt idx="1073">
                  <c:v>2016-12-09</c:v>
                </c:pt>
                <c:pt idx="1074">
                  <c:v>2016-12-10</c:v>
                </c:pt>
                <c:pt idx="1075">
                  <c:v>2016-12-11</c:v>
                </c:pt>
                <c:pt idx="1076">
                  <c:v>2016-12-12</c:v>
                </c:pt>
                <c:pt idx="1077">
                  <c:v>2016-12-13</c:v>
                </c:pt>
                <c:pt idx="1078">
                  <c:v>2016-12-14</c:v>
                </c:pt>
                <c:pt idx="1079">
                  <c:v>2016-12-15</c:v>
                </c:pt>
                <c:pt idx="1080">
                  <c:v>2016-12-16</c:v>
                </c:pt>
                <c:pt idx="1081">
                  <c:v>2016-12-17</c:v>
                </c:pt>
                <c:pt idx="1082">
                  <c:v>2016-12-18</c:v>
                </c:pt>
                <c:pt idx="1083">
                  <c:v>2016-12-19</c:v>
                </c:pt>
                <c:pt idx="1084">
                  <c:v>2016-12-20</c:v>
                </c:pt>
                <c:pt idx="1085">
                  <c:v>2016-12-21</c:v>
                </c:pt>
                <c:pt idx="1086">
                  <c:v>2016-12-22</c:v>
                </c:pt>
                <c:pt idx="1087">
                  <c:v>2016-12-23</c:v>
                </c:pt>
                <c:pt idx="1088">
                  <c:v>2016-12-24</c:v>
                </c:pt>
                <c:pt idx="1089">
                  <c:v>2016-12-25</c:v>
                </c:pt>
                <c:pt idx="1090">
                  <c:v>2016-12-26</c:v>
                </c:pt>
                <c:pt idx="1091">
                  <c:v>2016-12-27</c:v>
                </c:pt>
                <c:pt idx="1092">
                  <c:v>2016-12-28</c:v>
                </c:pt>
                <c:pt idx="1093">
                  <c:v>2016-12-29</c:v>
                </c:pt>
                <c:pt idx="1094">
                  <c:v>2016-12-30</c:v>
                </c:pt>
                <c:pt idx="1095">
                  <c:v>2016-12-31</c:v>
                </c:pt>
                <c:pt idx="1096">
                  <c:v>2017-01-01</c:v>
                </c:pt>
                <c:pt idx="1097">
                  <c:v>2017-01-02</c:v>
                </c:pt>
                <c:pt idx="1098">
                  <c:v>2017-01-03</c:v>
                </c:pt>
                <c:pt idx="1099">
                  <c:v>2017-01-04</c:v>
                </c:pt>
                <c:pt idx="1100">
                  <c:v>2017-01-05</c:v>
                </c:pt>
                <c:pt idx="1101">
                  <c:v>2017-01-06</c:v>
                </c:pt>
                <c:pt idx="1102">
                  <c:v>2017-01-07</c:v>
                </c:pt>
                <c:pt idx="1103">
                  <c:v>2017-01-08</c:v>
                </c:pt>
                <c:pt idx="1104">
                  <c:v>2017-01-09</c:v>
                </c:pt>
                <c:pt idx="1105">
                  <c:v>2017-01-10</c:v>
                </c:pt>
                <c:pt idx="1106">
                  <c:v>2017-01-11</c:v>
                </c:pt>
                <c:pt idx="1107">
                  <c:v>2017-01-12</c:v>
                </c:pt>
                <c:pt idx="1108">
                  <c:v>2017-01-13</c:v>
                </c:pt>
                <c:pt idx="1109">
                  <c:v>2017-01-14</c:v>
                </c:pt>
                <c:pt idx="1110">
                  <c:v>2017-01-15</c:v>
                </c:pt>
                <c:pt idx="1111">
                  <c:v>2017-01-16</c:v>
                </c:pt>
                <c:pt idx="1112">
                  <c:v>2017-01-17</c:v>
                </c:pt>
                <c:pt idx="1113">
                  <c:v>2017-01-18</c:v>
                </c:pt>
                <c:pt idx="1114">
                  <c:v>2017-01-19</c:v>
                </c:pt>
                <c:pt idx="1115">
                  <c:v>2017-01-20</c:v>
                </c:pt>
                <c:pt idx="1116">
                  <c:v>2017-01-21</c:v>
                </c:pt>
                <c:pt idx="1117">
                  <c:v>2017-01-22</c:v>
                </c:pt>
                <c:pt idx="1118">
                  <c:v>2017-01-23</c:v>
                </c:pt>
                <c:pt idx="1119">
                  <c:v>2017-01-24</c:v>
                </c:pt>
                <c:pt idx="1120">
                  <c:v>2017-01-25</c:v>
                </c:pt>
                <c:pt idx="1121">
                  <c:v>2017-01-26</c:v>
                </c:pt>
                <c:pt idx="1122">
                  <c:v>2017-01-27</c:v>
                </c:pt>
                <c:pt idx="1123">
                  <c:v>2017-01-28</c:v>
                </c:pt>
                <c:pt idx="1124">
                  <c:v>2017-01-29</c:v>
                </c:pt>
                <c:pt idx="1125">
                  <c:v>2017-01-30</c:v>
                </c:pt>
                <c:pt idx="1126">
                  <c:v>2017-01-31</c:v>
                </c:pt>
                <c:pt idx="1127">
                  <c:v>2017-02-01</c:v>
                </c:pt>
                <c:pt idx="1128">
                  <c:v>2017-02-02</c:v>
                </c:pt>
                <c:pt idx="1129">
                  <c:v>2017-02-03</c:v>
                </c:pt>
                <c:pt idx="1130">
                  <c:v>2017-02-04</c:v>
                </c:pt>
                <c:pt idx="1131">
                  <c:v>2017-02-05</c:v>
                </c:pt>
                <c:pt idx="1132">
                  <c:v>2017-02-06</c:v>
                </c:pt>
                <c:pt idx="1133">
                  <c:v>2017-02-07</c:v>
                </c:pt>
                <c:pt idx="1134">
                  <c:v>2017-02-08</c:v>
                </c:pt>
                <c:pt idx="1135">
                  <c:v>2017-02-09</c:v>
                </c:pt>
                <c:pt idx="1136">
                  <c:v>2017-02-10</c:v>
                </c:pt>
                <c:pt idx="1137">
                  <c:v>2017-02-11</c:v>
                </c:pt>
                <c:pt idx="1138">
                  <c:v>2017-02-12</c:v>
                </c:pt>
                <c:pt idx="1139">
                  <c:v>2017-02-13</c:v>
                </c:pt>
                <c:pt idx="1140">
                  <c:v>2017-02-14</c:v>
                </c:pt>
                <c:pt idx="1141">
                  <c:v>2017-02-15</c:v>
                </c:pt>
                <c:pt idx="1142">
                  <c:v>2017-02-16</c:v>
                </c:pt>
                <c:pt idx="1143">
                  <c:v>2017-02-17</c:v>
                </c:pt>
                <c:pt idx="1144">
                  <c:v>2017-02-18</c:v>
                </c:pt>
                <c:pt idx="1145">
                  <c:v>2017-02-19</c:v>
                </c:pt>
                <c:pt idx="1146">
                  <c:v>2017-02-20</c:v>
                </c:pt>
                <c:pt idx="1147">
                  <c:v>2017-02-21</c:v>
                </c:pt>
                <c:pt idx="1148">
                  <c:v>2017-02-22</c:v>
                </c:pt>
                <c:pt idx="1149">
                  <c:v>2017-02-23</c:v>
                </c:pt>
                <c:pt idx="1150">
                  <c:v>2017-02-24</c:v>
                </c:pt>
                <c:pt idx="1151">
                  <c:v>2017-02-25</c:v>
                </c:pt>
                <c:pt idx="1152">
                  <c:v>2017-02-26</c:v>
                </c:pt>
                <c:pt idx="1153">
                  <c:v>2017-02-27</c:v>
                </c:pt>
                <c:pt idx="1154">
                  <c:v>2017-02-28</c:v>
                </c:pt>
                <c:pt idx="1155">
                  <c:v>2017-03-01</c:v>
                </c:pt>
                <c:pt idx="1156">
                  <c:v>2017-03-02</c:v>
                </c:pt>
                <c:pt idx="1157">
                  <c:v>2017-03-03</c:v>
                </c:pt>
                <c:pt idx="1158">
                  <c:v>2017-03-04</c:v>
                </c:pt>
                <c:pt idx="1159">
                  <c:v>2017-03-05</c:v>
                </c:pt>
                <c:pt idx="1160">
                  <c:v>2017-03-06</c:v>
                </c:pt>
                <c:pt idx="1161">
                  <c:v>2017-03-07</c:v>
                </c:pt>
                <c:pt idx="1162">
                  <c:v>2017-03-08</c:v>
                </c:pt>
                <c:pt idx="1163">
                  <c:v>2017-03-09</c:v>
                </c:pt>
                <c:pt idx="1164">
                  <c:v>2017-03-10</c:v>
                </c:pt>
                <c:pt idx="1165">
                  <c:v>2017-03-11</c:v>
                </c:pt>
                <c:pt idx="1166">
                  <c:v>2017-03-12</c:v>
                </c:pt>
                <c:pt idx="1167">
                  <c:v>2017-03-13</c:v>
                </c:pt>
                <c:pt idx="1168">
                  <c:v>2017-03-14</c:v>
                </c:pt>
                <c:pt idx="1169">
                  <c:v>2017-03-15</c:v>
                </c:pt>
                <c:pt idx="1170">
                  <c:v>2017-03-16</c:v>
                </c:pt>
                <c:pt idx="1171">
                  <c:v>2017-03-17</c:v>
                </c:pt>
                <c:pt idx="1172">
                  <c:v>2017-03-18</c:v>
                </c:pt>
                <c:pt idx="1173">
                  <c:v>2017-03-19</c:v>
                </c:pt>
                <c:pt idx="1174">
                  <c:v>2017-03-20</c:v>
                </c:pt>
                <c:pt idx="1175">
                  <c:v>2017-03-21</c:v>
                </c:pt>
                <c:pt idx="1176">
                  <c:v>2017-03-22</c:v>
                </c:pt>
                <c:pt idx="1177">
                  <c:v>2017-03-23</c:v>
                </c:pt>
                <c:pt idx="1178">
                  <c:v>2017-03-24</c:v>
                </c:pt>
                <c:pt idx="1179">
                  <c:v>2017-03-25</c:v>
                </c:pt>
                <c:pt idx="1180">
                  <c:v>2017-03-26</c:v>
                </c:pt>
                <c:pt idx="1181">
                  <c:v>2017-03-27</c:v>
                </c:pt>
                <c:pt idx="1182">
                  <c:v>2017-03-28</c:v>
                </c:pt>
                <c:pt idx="1183">
                  <c:v>2017-03-29</c:v>
                </c:pt>
                <c:pt idx="1184">
                  <c:v>2017-03-30</c:v>
                </c:pt>
                <c:pt idx="1185">
                  <c:v>2017-03-31</c:v>
                </c:pt>
                <c:pt idx="1186">
                  <c:v>2017-04-01</c:v>
                </c:pt>
                <c:pt idx="1187">
                  <c:v>2017-04-02</c:v>
                </c:pt>
                <c:pt idx="1188">
                  <c:v>2017-04-03</c:v>
                </c:pt>
                <c:pt idx="1189">
                  <c:v>2017-04-04</c:v>
                </c:pt>
                <c:pt idx="1190">
                  <c:v>2017-04-05</c:v>
                </c:pt>
                <c:pt idx="1191">
                  <c:v>2017-04-06</c:v>
                </c:pt>
                <c:pt idx="1192">
                  <c:v>2017-04-07</c:v>
                </c:pt>
                <c:pt idx="1193">
                  <c:v>2017-04-08</c:v>
                </c:pt>
                <c:pt idx="1194">
                  <c:v>2017-04-09</c:v>
                </c:pt>
                <c:pt idx="1195">
                  <c:v>2017-04-10</c:v>
                </c:pt>
                <c:pt idx="1196">
                  <c:v>2017-04-11</c:v>
                </c:pt>
                <c:pt idx="1197">
                  <c:v>2017-04-12</c:v>
                </c:pt>
                <c:pt idx="1198">
                  <c:v>2017-04-13</c:v>
                </c:pt>
                <c:pt idx="1199">
                  <c:v>2017-04-14</c:v>
                </c:pt>
                <c:pt idx="1200">
                  <c:v>2017-04-15</c:v>
                </c:pt>
                <c:pt idx="1201">
                  <c:v>2017-04-16</c:v>
                </c:pt>
                <c:pt idx="1202">
                  <c:v>2017-04-17</c:v>
                </c:pt>
                <c:pt idx="1203">
                  <c:v>2017-04-18</c:v>
                </c:pt>
                <c:pt idx="1204">
                  <c:v>2017-04-19</c:v>
                </c:pt>
                <c:pt idx="1205">
                  <c:v>2017-04-20</c:v>
                </c:pt>
                <c:pt idx="1206">
                  <c:v>2017-04-21</c:v>
                </c:pt>
                <c:pt idx="1207">
                  <c:v>2017-04-22</c:v>
                </c:pt>
                <c:pt idx="1208">
                  <c:v>2017-04-23</c:v>
                </c:pt>
                <c:pt idx="1209">
                  <c:v>2017-04-24</c:v>
                </c:pt>
                <c:pt idx="1210">
                  <c:v>2017-04-25</c:v>
                </c:pt>
                <c:pt idx="1211">
                  <c:v>2017-04-26</c:v>
                </c:pt>
                <c:pt idx="1212">
                  <c:v>2017-04-27</c:v>
                </c:pt>
                <c:pt idx="1213">
                  <c:v>2017-04-28</c:v>
                </c:pt>
                <c:pt idx="1214">
                  <c:v>2017-04-29</c:v>
                </c:pt>
                <c:pt idx="1215">
                  <c:v>2017-04-30</c:v>
                </c:pt>
                <c:pt idx="1216">
                  <c:v>2017-05-01</c:v>
                </c:pt>
                <c:pt idx="1217">
                  <c:v>2017-05-02</c:v>
                </c:pt>
                <c:pt idx="1218">
                  <c:v>2017-05-03</c:v>
                </c:pt>
                <c:pt idx="1219">
                  <c:v>2017-05-04</c:v>
                </c:pt>
                <c:pt idx="1220">
                  <c:v>2017-05-05</c:v>
                </c:pt>
                <c:pt idx="1221">
                  <c:v>2017-05-06</c:v>
                </c:pt>
                <c:pt idx="1222">
                  <c:v>2017-05-07</c:v>
                </c:pt>
                <c:pt idx="1223">
                  <c:v>2017-05-08</c:v>
                </c:pt>
                <c:pt idx="1224">
                  <c:v>2017-05-09</c:v>
                </c:pt>
                <c:pt idx="1225">
                  <c:v>2017-05-10</c:v>
                </c:pt>
                <c:pt idx="1226">
                  <c:v>2017-05-11</c:v>
                </c:pt>
                <c:pt idx="1227">
                  <c:v>2017-05-12</c:v>
                </c:pt>
                <c:pt idx="1228">
                  <c:v>2017-05-13</c:v>
                </c:pt>
                <c:pt idx="1229">
                  <c:v>2017-05-14</c:v>
                </c:pt>
                <c:pt idx="1230">
                  <c:v>2017-05-15</c:v>
                </c:pt>
                <c:pt idx="1231">
                  <c:v>2017-05-16</c:v>
                </c:pt>
                <c:pt idx="1232">
                  <c:v>2017-05-17</c:v>
                </c:pt>
                <c:pt idx="1233">
                  <c:v>2017-05-18</c:v>
                </c:pt>
                <c:pt idx="1234">
                  <c:v>2017-05-19</c:v>
                </c:pt>
                <c:pt idx="1235">
                  <c:v>2017-05-20</c:v>
                </c:pt>
                <c:pt idx="1236">
                  <c:v>2017-05-21</c:v>
                </c:pt>
                <c:pt idx="1237">
                  <c:v>2017-05-22</c:v>
                </c:pt>
                <c:pt idx="1238">
                  <c:v>2017-05-23</c:v>
                </c:pt>
                <c:pt idx="1239">
                  <c:v>2017-05-24</c:v>
                </c:pt>
                <c:pt idx="1240">
                  <c:v>2017-05-25</c:v>
                </c:pt>
                <c:pt idx="1241">
                  <c:v>2017-05-26</c:v>
                </c:pt>
                <c:pt idx="1242">
                  <c:v>2017-05-27</c:v>
                </c:pt>
                <c:pt idx="1243">
                  <c:v>2017-05-28</c:v>
                </c:pt>
                <c:pt idx="1244">
                  <c:v>2017-05-29</c:v>
                </c:pt>
                <c:pt idx="1245">
                  <c:v>2017-05-30</c:v>
                </c:pt>
                <c:pt idx="1246">
                  <c:v>2017-05-31</c:v>
                </c:pt>
                <c:pt idx="1247">
                  <c:v>2017-06-01</c:v>
                </c:pt>
                <c:pt idx="1248">
                  <c:v>2017-06-02</c:v>
                </c:pt>
                <c:pt idx="1249">
                  <c:v>2017-06-03</c:v>
                </c:pt>
                <c:pt idx="1250">
                  <c:v>2017-06-04</c:v>
                </c:pt>
                <c:pt idx="1251">
                  <c:v>2017-06-05</c:v>
                </c:pt>
                <c:pt idx="1252">
                  <c:v>2017-06-06</c:v>
                </c:pt>
                <c:pt idx="1253">
                  <c:v>2017-06-07</c:v>
                </c:pt>
                <c:pt idx="1254">
                  <c:v>2017-06-08</c:v>
                </c:pt>
                <c:pt idx="1255">
                  <c:v>2017-06-09</c:v>
                </c:pt>
                <c:pt idx="1256">
                  <c:v>2017-06-10</c:v>
                </c:pt>
                <c:pt idx="1257">
                  <c:v>2017-06-11</c:v>
                </c:pt>
                <c:pt idx="1258">
                  <c:v>2017-06-12</c:v>
                </c:pt>
                <c:pt idx="1259">
                  <c:v>2017-06-13</c:v>
                </c:pt>
                <c:pt idx="1260">
                  <c:v>2017-06-14</c:v>
                </c:pt>
                <c:pt idx="1261">
                  <c:v>2017-06-15</c:v>
                </c:pt>
                <c:pt idx="1262">
                  <c:v>2017-06-16</c:v>
                </c:pt>
                <c:pt idx="1263">
                  <c:v>2017-06-17</c:v>
                </c:pt>
                <c:pt idx="1264">
                  <c:v>2017-06-18</c:v>
                </c:pt>
                <c:pt idx="1265">
                  <c:v>2017-06-19</c:v>
                </c:pt>
                <c:pt idx="1266">
                  <c:v>2017-06-20</c:v>
                </c:pt>
                <c:pt idx="1267">
                  <c:v>2017-06-21</c:v>
                </c:pt>
                <c:pt idx="1268">
                  <c:v>2017-06-22</c:v>
                </c:pt>
                <c:pt idx="1269">
                  <c:v>2017-06-23</c:v>
                </c:pt>
                <c:pt idx="1270">
                  <c:v>2017-06-24</c:v>
                </c:pt>
                <c:pt idx="1271">
                  <c:v>2017-06-25</c:v>
                </c:pt>
                <c:pt idx="1272">
                  <c:v>2017-06-26</c:v>
                </c:pt>
                <c:pt idx="1273">
                  <c:v>2017-06-27</c:v>
                </c:pt>
                <c:pt idx="1274">
                  <c:v>2017-06-28</c:v>
                </c:pt>
                <c:pt idx="1275">
                  <c:v>2017-06-29</c:v>
                </c:pt>
                <c:pt idx="1276">
                  <c:v>2017-06-30</c:v>
                </c:pt>
                <c:pt idx="1277">
                  <c:v>2017-07-01</c:v>
                </c:pt>
                <c:pt idx="1278">
                  <c:v>2017-07-02</c:v>
                </c:pt>
                <c:pt idx="1279">
                  <c:v>2017-07-03</c:v>
                </c:pt>
                <c:pt idx="1280">
                  <c:v>2017-07-04</c:v>
                </c:pt>
                <c:pt idx="1281">
                  <c:v>2017-07-05</c:v>
                </c:pt>
                <c:pt idx="1282">
                  <c:v>2017-07-06</c:v>
                </c:pt>
                <c:pt idx="1283">
                  <c:v>2017-07-07</c:v>
                </c:pt>
                <c:pt idx="1284">
                  <c:v>2017-07-08</c:v>
                </c:pt>
                <c:pt idx="1285">
                  <c:v>2017-07-09</c:v>
                </c:pt>
                <c:pt idx="1286">
                  <c:v>2017-07-10</c:v>
                </c:pt>
                <c:pt idx="1287">
                  <c:v>2017-07-11</c:v>
                </c:pt>
                <c:pt idx="1288">
                  <c:v>2017-07-12</c:v>
                </c:pt>
                <c:pt idx="1289">
                  <c:v>2017-07-13</c:v>
                </c:pt>
                <c:pt idx="1290">
                  <c:v>2017-07-14</c:v>
                </c:pt>
                <c:pt idx="1291">
                  <c:v>2017-07-15</c:v>
                </c:pt>
                <c:pt idx="1292">
                  <c:v>2017-07-16</c:v>
                </c:pt>
                <c:pt idx="1293">
                  <c:v>2017-07-17</c:v>
                </c:pt>
                <c:pt idx="1294">
                  <c:v>2017-07-18</c:v>
                </c:pt>
                <c:pt idx="1295">
                  <c:v>2017-07-19</c:v>
                </c:pt>
                <c:pt idx="1296">
                  <c:v>2017-07-20</c:v>
                </c:pt>
                <c:pt idx="1297">
                  <c:v>2017-07-21</c:v>
                </c:pt>
                <c:pt idx="1298">
                  <c:v>2017-07-22</c:v>
                </c:pt>
                <c:pt idx="1299">
                  <c:v>2017-07-23</c:v>
                </c:pt>
                <c:pt idx="1300">
                  <c:v>2017-07-24</c:v>
                </c:pt>
                <c:pt idx="1301">
                  <c:v>2017-07-25</c:v>
                </c:pt>
                <c:pt idx="1302">
                  <c:v>2017-07-26</c:v>
                </c:pt>
                <c:pt idx="1303">
                  <c:v>2017-07-27</c:v>
                </c:pt>
                <c:pt idx="1304">
                  <c:v>2017-07-28</c:v>
                </c:pt>
                <c:pt idx="1305">
                  <c:v>2017-07-29</c:v>
                </c:pt>
                <c:pt idx="1306">
                  <c:v>2017-07-30</c:v>
                </c:pt>
                <c:pt idx="1307">
                  <c:v>2017-07-31</c:v>
                </c:pt>
                <c:pt idx="1308">
                  <c:v>2017-08-01</c:v>
                </c:pt>
                <c:pt idx="1309">
                  <c:v>2017-08-02</c:v>
                </c:pt>
                <c:pt idx="1310">
                  <c:v>2017-08-03</c:v>
                </c:pt>
                <c:pt idx="1311">
                  <c:v>2017-08-04</c:v>
                </c:pt>
                <c:pt idx="1312">
                  <c:v>2017-08-05</c:v>
                </c:pt>
                <c:pt idx="1313">
                  <c:v>2017-08-06</c:v>
                </c:pt>
                <c:pt idx="1314">
                  <c:v>2017-08-07</c:v>
                </c:pt>
                <c:pt idx="1315">
                  <c:v>2017-08-08</c:v>
                </c:pt>
                <c:pt idx="1316">
                  <c:v>2017-08-09</c:v>
                </c:pt>
                <c:pt idx="1317">
                  <c:v>2017-08-10</c:v>
                </c:pt>
                <c:pt idx="1318">
                  <c:v>2017-08-11</c:v>
                </c:pt>
                <c:pt idx="1319">
                  <c:v>2017-08-12</c:v>
                </c:pt>
                <c:pt idx="1320">
                  <c:v>2017-08-13</c:v>
                </c:pt>
                <c:pt idx="1321">
                  <c:v>2017-08-14</c:v>
                </c:pt>
                <c:pt idx="1322">
                  <c:v>2017-08-15</c:v>
                </c:pt>
                <c:pt idx="1323">
                  <c:v>2017-08-16</c:v>
                </c:pt>
                <c:pt idx="1324">
                  <c:v>2017-08-17</c:v>
                </c:pt>
                <c:pt idx="1325">
                  <c:v>2017-08-18</c:v>
                </c:pt>
                <c:pt idx="1326">
                  <c:v>2017-08-19</c:v>
                </c:pt>
                <c:pt idx="1327">
                  <c:v>2017-08-20</c:v>
                </c:pt>
                <c:pt idx="1328">
                  <c:v>2017-08-21</c:v>
                </c:pt>
                <c:pt idx="1329">
                  <c:v>2017-08-22</c:v>
                </c:pt>
                <c:pt idx="1330">
                  <c:v>2017-08-23</c:v>
                </c:pt>
                <c:pt idx="1331">
                  <c:v>2017-08-24</c:v>
                </c:pt>
                <c:pt idx="1332">
                  <c:v>2017-08-25</c:v>
                </c:pt>
                <c:pt idx="1333">
                  <c:v>2017-08-26</c:v>
                </c:pt>
                <c:pt idx="1334">
                  <c:v>2017-08-27</c:v>
                </c:pt>
                <c:pt idx="1335">
                  <c:v>2017-08-28</c:v>
                </c:pt>
                <c:pt idx="1336">
                  <c:v>2017-08-29</c:v>
                </c:pt>
                <c:pt idx="1337">
                  <c:v>2017-08-30</c:v>
                </c:pt>
                <c:pt idx="1338">
                  <c:v>2017-08-31</c:v>
                </c:pt>
                <c:pt idx="1339">
                  <c:v>2017-09-01</c:v>
                </c:pt>
                <c:pt idx="1340">
                  <c:v>2017-09-02</c:v>
                </c:pt>
                <c:pt idx="1341">
                  <c:v>2017-09-03</c:v>
                </c:pt>
                <c:pt idx="1342">
                  <c:v>2017-09-04</c:v>
                </c:pt>
                <c:pt idx="1343">
                  <c:v>2017-09-05</c:v>
                </c:pt>
                <c:pt idx="1344">
                  <c:v>2017-09-06</c:v>
                </c:pt>
                <c:pt idx="1345">
                  <c:v>2017-09-07</c:v>
                </c:pt>
                <c:pt idx="1346">
                  <c:v>2017-09-08</c:v>
                </c:pt>
                <c:pt idx="1347">
                  <c:v>2017-09-09</c:v>
                </c:pt>
                <c:pt idx="1348">
                  <c:v>2017-09-10</c:v>
                </c:pt>
                <c:pt idx="1349">
                  <c:v>2017-09-11</c:v>
                </c:pt>
                <c:pt idx="1350">
                  <c:v>2017-09-12</c:v>
                </c:pt>
                <c:pt idx="1351">
                  <c:v>2017-09-13</c:v>
                </c:pt>
                <c:pt idx="1352">
                  <c:v>2017-09-14</c:v>
                </c:pt>
                <c:pt idx="1353">
                  <c:v>2017-09-15</c:v>
                </c:pt>
                <c:pt idx="1354">
                  <c:v>2017-09-16</c:v>
                </c:pt>
                <c:pt idx="1355">
                  <c:v>2017-09-17</c:v>
                </c:pt>
                <c:pt idx="1356">
                  <c:v>2017-09-18</c:v>
                </c:pt>
                <c:pt idx="1357">
                  <c:v>2017-09-19</c:v>
                </c:pt>
                <c:pt idx="1358">
                  <c:v>2017-09-20</c:v>
                </c:pt>
                <c:pt idx="1359">
                  <c:v>2017-09-21</c:v>
                </c:pt>
                <c:pt idx="1360">
                  <c:v>2017-09-22</c:v>
                </c:pt>
                <c:pt idx="1361">
                  <c:v>2017-09-23</c:v>
                </c:pt>
                <c:pt idx="1362">
                  <c:v>2017-09-24</c:v>
                </c:pt>
                <c:pt idx="1363">
                  <c:v>2017-09-25</c:v>
                </c:pt>
                <c:pt idx="1364">
                  <c:v>2017-09-26</c:v>
                </c:pt>
                <c:pt idx="1365">
                  <c:v>2017-09-27</c:v>
                </c:pt>
                <c:pt idx="1366">
                  <c:v>2017-09-28</c:v>
                </c:pt>
                <c:pt idx="1367">
                  <c:v>2017-09-29</c:v>
                </c:pt>
                <c:pt idx="1368">
                  <c:v>2017-09-30</c:v>
                </c:pt>
                <c:pt idx="1369">
                  <c:v>2017-10-01</c:v>
                </c:pt>
                <c:pt idx="1370">
                  <c:v>2017-10-02</c:v>
                </c:pt>
                <c:pt idx="1371">
                  <c:v>2017-10-03</c:v>
                </c:pt>
                <c:pt idx="1372">
                  <c:v>2017-10-04</c:v>
                </c:pt>
                <c:pt idx="1373">
                  <c:v>2017-10-05</c:v>
                </c:pt>
                <c:pt idx="1374">
                  <c:v>2017-10-06</c:v>
                </c:pt>
                <c:pt idx="1375">
                  <c:v>2017-10-07</c:v>
                </c:pt>
                <c:pt idx="1376">
                  <c:v>2017-10-08</c:v>
                </c:pt>
                <c:pt idx="1377">
                  <c:v>2017-10-09</c:v>
                </c:pt>
                <c:pt idx="1378">
                  <c:v>2017-10-10</c:v>
                </c:pt>
                <c:pt idx="1379">
                  <c:v>2017-10-11</c:v>
                </c:pt>
                <c:pt idx="1380">
                  <c:v>2017-10-12</c:v>
                </c:pt>
                <c:pt idx="1381">
                  <c:v>2017-10-13</c:v>
                </c:pt>
                <c:pt idx="1382">
                  <c:v>2017-10-14</c:v>
                </c:pt>
                <c:pt idx="1383">
                  <c:v>2017-10-15</c:v>
                </c:pt>
                <c:pt idx="1384">
                  <c:v>2017-10-16</c:v>
                </c:pt>
                <c:pt idx="1385">
                  <c:v>2017-10-17</c:v>
                </c:pt>
                <c:pt idx="1386">
                  <c:v>2017-10-18</c:v>
                </c:pt>
                <c:pt idx="1387">
                  <c:v>2017-10-19</c:v>
                </c:pt>
                <c:pt idx="1388">
                  <c:v>2017-10-20</c:v>
                </c:pt>
                <c:pt idx="1389">
                  <c:v>2017-10-21</c:v>
                </c:pt>
                <c:pt idx="1390">
                  <c:v>2017-10-22</c:v>
                </c:pt>
                <c:pt idx="1391">
                  <c:v>2017-10-23</c:v>
                </c:pt>
                <c:pt idx="1392">
                  <c:v>2017-10-24</c:v>
                </c:pt>
                <c:pt idx="1393">
                  <c:v>2017-10-25</c:v>
                </c:pt>
                <c:pt idx="1394">
                  <c:v>2017-10-26</c:v>
                </c:pt>
                <c:pt idx="1395">
                  <c:v>2017-10-27</c:v>
                </c:pt>
                <c:pt idx="1396">
                  <c:v>2017-10-28</c:v>
                </c:pt>
                <c:pt idx="1397">
                  <c:v>2017-10-29</c:v>
                </c:pt>
                <c:pt idx="1398">
                  <c:v>2017-10-30</c:v>
                </c:pt>
                <c:pt idx="1399">
                  <c:v>2017-10-31</c:v>
                </c:pt>
                <c:pt idx="1400">
                  <c:v>2017-11-01</c:v>
                </c:pt>
                <c:pt idx="1401">
                  <c:v>2017-11-02</c:v>
                </c:pt>
                <c:pt idx="1402">
                  <c:v>2017-11-03</c:v>
                </c:pt>
                <c:pt idx="1403">
                  <c:v>2017-11-04</c:v>
                </c:pt>
                <c:pt idx="1404">
                  <c:v>2017-11-05</c:v>
                </c:pt>
                <c:pt idx="1405">
                  <c:v>2017-11-06</c:v>
                </c:pt>
                <c:pt idx="1406">
                  <c:v>2017-11-07</c:v>
                </c:pt>
                <c:pt idx="1407">
                  <c:v>2017-11-08</c:v>
                </c:pt>
                <c:pt idx="1408">
                  <c:v>2017-11-09</c:v>
                </c:pt>
                <c:pt idx="1409">
                  <c:v>2017-11-10</c:v>
                </c:pt>
                <c:pt idx="1410">
                  <c:v>2017-11-11</c:v>
                </c:pt>
                <c:pt idx="1411">
                  <c:v>2017-11-12</c:v>
                </c:pt>
                <c:pt idx="1412">
                  <c:v>2017-11-13</c:v>
                </c:pt>
                <c:pt idx="1413">
                  <c:v>2017-11-14</c:v>
                </c:pt>
                <c:pt idx="1414">
                  <c:v>2017-11-15</c:v>
                </c:pt>
                <c:pt idx="1415">
                  <c:v>2017-11-16</c:v>
                </c:pt>
                <c:pt idx="1416">
                  <c:v>2017-11-17</c:v>
                </c:pt>
                <c:pt idx="1417">
                  <c:v>2017-11-18</c:v>
                </c:pt>
                <c:pt idx="1418">
                  <c:v>2017-11-19</c:v>
                </c:pt>
                <c:pt idx="1419">
                  <c:v>2017-11-20</c:v>
                </c:pt>
                <c:pt idx="1420">
                  <c:v>2017-11-21</c:v>
                </c:pt>
                <c:pt idx="1421">
                  <c:v>2017-11-22</c:v>
                </c:pt>
                <c:pt idx="1422">
                  <c:v>2017-11-23</c:v>
                </c:pt>
                <c:pt idx="1423">
                  <c:v>2017-11-24</c:v>
                </c:pt>
                <c:pt idx="1424">
                  <c:v>2017-11-25</c:v>
                </c:pt>
                <c:pt idx="1425">
                  <c:v>2017-11-26</c:v>
                </c:pt>
                <c:pt idx="1426">
                  <c:v>2017-11-27</c:v>
                </c:pt>
                <c:pt idx="1427">
                  <c:v>2017-11-28</c:v>
                </c:pt>
                <c:pt idx="1428">
                  <c:v>2017-11-29</c:v>
                </c:pt>
                <c:pt idx="1429">
                  <c:v>2017-11-30</c:v>
                </c:pt>
                <c:pt idx="1430">
                  <c:v>2017-12-01</c:v>
                </c:pt>
                <c:pt idx="1431">
                  <c:v>2017-12-02</c:v>
                </c:pt>
                <c:pt idx="1432">
                  <c:v>2017-12-03</c:v>
                </c:pt>
                <c:pt idx="1433">
                  <c:v>2017-12-04</c:v>
                </c:pt>
                <c:pt idx="1434">
                  <c:v>2017-12-05</c:v>
                </c:pt>
                <c:pt idx="1435">
                  <c:v>2017-12-06</c:v>
                </c:pt>
                <c:pt idx="1436">
                  <c:v>2017-12-07</c:v>
                </c:pt>
                <c:pt idx="1437">
                  <c:v>2017-12-08</c:v>
                </c:pt>
                <c:pt idx="1438">
                  <c:v>2017-12-09</c:v>
                </c:pt>
                <c:pt idx="1439">
                  <c:v>2017-12-10</c:v>
                </c:pt>
                <c:pt idx="1440">
                  <c:v>2017-12-11</c:v>
                </c:pt>
                <c:pt idx="1441">
                  <c:v>2017-12-12</c:v>
                </c:pt>
                <c:pt idx="1442">
                  <c:v>2017-12-13</c:v>
                </c:pt>
                <c:pt idx="1443">
                  <c:v>2017-12-14</c:v>
                </c:pt>
                <c:pt idx="1444">
                  <c:v>2017-12-15</c:v>
                </c:pt>
                <c:pt idx="1445">
                  <c:v>2017-12-16</c:v>
                </c:pt>
                <c:pt idx="1446">
                  <c:v>2017-12-17</c:v>
                </c:pt>
                <c:pt idx="1447">
                  <c:v>2017-12-18</c:v>
                </c:pt>
                <c:pt idx="1448">
                  <c:v>2017-12-19</c:v>
                </c:pt>
                <c:pt idx="1449">
                  <c:v>2017-12-20</c:v>
                </c:pt>
                <c:pt idx="1450">
                  <c:v>2017-12-21</c:v>
                </c:pt>
                <c:pt idx="1451">
                  <c:v>2017-12-22</c:v>
                </c:pt>
                <c:pt idx="1452">
                  <c:v>2017-12-23</c:v>
                </c:pt>
                <c:pt idx="1453">
                  <c:v>2017-12-24</c:v>
                </c:pt>
                <c:pt idx="1454">
                  <c:v>2017-12-25</c:v>
                </c:pt>
                <c:pt idx="1455">
                  <c:v>2017-12-26</c:v>
                </c:pt>
                <c:pt idx="1456">
                  <c:v>2017-12-27</c:v>
                </c:pt>
                <c:pt idx="1457">
                  <c:v>2017-12-28</c:v>
                </c:pt>
                <c:pt idx="1458">
                  <c:v>2017-12-29</c:v>
                </c:pt>
                <c:pt idx="1459">
                  <c:v>2017-12-30</c:v>
                </c:pt>
                <c:pt idx="1460">
                  <c:v>2017-12-31</c:v>
                </c:pt>
                <c:pt idx="1461">
                  <c:v>2018-01-01</c:v>
                </c:pt>
                <c:pt idx="1462">
                  <c:v>2018-01-02</c:v>
                </c:pt>
                <c:pt idx="1463">
                  <c:v>2018-01-03</c:v>
                </c:pt>
                <c:pt idx="1464">
                  <c:v>2018-01-04</c:v>
                </c:pt>
                <c:pt idx="1465">
                  <c:v>2018-01-05</c:v>
                </c:pt>
                <c:pt idx="1466">
                  <c:v>2018-01-06</c:v>
                </c:pt>
                <c:pt idx="1467">
                  <c:v>2018-01-07</c:v>
                </c:pt>
                <c:pt idx="1468">
                  <c:v>2018-01-08</c:v>
                </c:pt>
                <c:pt idx="1469">
                  <c:v>2018-01-09</c:v>
                </c:pt>
                <c:pt idx="1470">
                  <c:v>2018-01-10</c:v>
                </c:pt>
                <c:pt idx="1471">
                  <c:v>2018-01-11</c:v>
                </c:pt>
                <c:pt idx="1472">
                  <c:v>2018-01-12</c:v>
                </c:pt>
                <c:pt idx="1473">
                  <c:v>2018-01-13</c:v>
                </c:pt>
                <c:pt idx="1474">
                  <c:v>2018-01-14</c:v>
                </c:pt>
                <c:pt idx="1475">
                  <c:v>2018-01-15</c:v>
                </c:pt>
                <c:pt idx="1476">
                  <c:v>2018-01-16</c:v>
                </c:pt>
                <c:pt idx="1477">
                  <c:v>2018-01-17</c:v>
                </c:pt>
                <c:pt idx="1478">
                  <c:v>2018-01-18</c:v>
                </c:pt>
                <c:pt idx="1479">
                  <c:v>2018-01-19</c:v>
                </c:pt>
                <c:pt idx="1480">
                  <c:v>2018-01-20</c:v>
                </c:pt>
                <c:pt idx="1481">
                  <c:v>2018-01-21</c:v>
                </c:pt>
                <c:pt idx="1482">
                  <c:v>2018-01-22</c:v>
                </c:pt>
                <c:pt idx="1483">
                  <c:v>2018-01-23</c:v>
                </c:pt>
                <c:pt idx="1484">
                  <c:v>2018-01-24</c:v>
                </c:pt>
                <c:pt idx="1485">
                  <c:v>2018-01-25</c:v>
                </c:pt>
                <c:pt idx="1486">
                  <c:v>2018-01-26</c:v>
                </c:pt>
                <c:pt idx="1487">
                  <c:v>2018-01-27</c:v>
                </c:pt>
                <c:pt idx="1488">
                  <c:v>2018-01-28</c:v>
                </c:pt>
                <c:pt idx="1489">
                  <c:v>2018-01-29</c:v>
                </c:pt>
                <c:pt idx="1490">
                  <c:v>2018-01-30</c:v>
                </c:pt>
                <c:pt idx="1491">
                  <c:v>2018-01-31</c:v>
                </c:pt>
                <c:pt idx="1492">
                  <c:v>2018-02-01</c:v>
                </c:pt>
                <c:pt idx="1493">
                  <c:v>2018-02-02</c:v>
                </c:pt>
                <c:pt idx="1494">
                  <c:v>2018-02-03</c:v>
                </c:pt>
                <c:pt idx="1495">
                  <c:v>2018-02-04</c:v>
                </c:pt>
                <c:pt idx="1496">
                  <c:v>2018-02-05</c:v>
                </c:pt>
                <c:pt idx="1497">
                  <c:v>2018-02-06</c:v>
                </c:pt>
                <c:pt idx="1498">
                  <c:v>2018-02-07</c:v>
                </c:pt>
                <c:pt idx="1499">
                  <c:v>2018-02-08</c:v>
                </c:pt>
                <c:pt idx="1500">
                  <c:v>2018-02-09</c:v>
                </c:pt>
                <c:pt idx="1501">
                  <c:v>2018-02-10</c:v>
                </c:pt>
                <c:pt idx="1502">
                  <c:v>2018-02-11</c:v>
                </c:pt>
                <c:pt idx="1503">
                  <c:v>2018-02-12</c:v>
                </c:pt>
                <c:pt idx="1504">
                  <c:v>2018-02-13</c:v>
                </c:pt>
                <c:pt idx="1505">
                  <c:v>2018-02-14</c:v>
                </c:pt>
                <c:pt idx="1506">
                  <c:v>2018-02-15</c:v>
                </c:pt>
                <c:pt idx="1507">
                  <c:v>2018-02-16</c:v>
                </c:pt>
                <c:pt idx="1508">
                  <c:v>2018-02-17</c:v>
                </c:pt>
                <c:pt idx="1509">
                  <c:v>2018-02-18</c:v>
                </c:pt>
                <c:pt idx="1510">
                  <c:v>2018-02-19</c:v>
                </c:pt>
                <c:pt idx="1511">
                  <c:v>2018-02-20</c:v>
                </c:pt>
                <c:pt idx="1512">
                  <c:v>2018-02-21</c:v>
                </c:pt>
                <c:pt idx="1513">
                  <c:v>2018-02-22</c:v>
                </c:pt>
                <c:pt idx="1514">
                  <c:v>2018-02-23</c:v>
                </c:pt>
                <c:pt idx="1515">
                  <c:v>2018-02-24</c:v>
                </c:pt>
                <c:pt idx="1516">
                  <c:v>2018-02-25</c:v>
                </c:pt>
                <c:pt idx="1517">
                  <c:v>2018-02-26</c:v>
                </c:pt>
                <c:pt idx="1518">
                  <c:v>2018-02-27</c:v>
                </c:pt>
                <c:pt idx="1519">
                  <c:v>2018-02-28</c:v>
                </c:pt>
                <c:pt idx="1520">
                  <c:v>2018-03-01</c:v>
                </c:pt>
                <c:pt idx="1521">
                  <c:v>2018-03-02</c:v>
                </c:pt>
                <c:pt idx="1522">
                  <c:v>2018-03-03</c:v>
                </c:pt>
                <c:pt idx="1523">
                  <c:v>2018-03-04</c:v>
                </c:pt>
                <c:pt idx="1524">
                  <c:v>2018-03-05</c:v>
                </c:pt>
                <c:pt idx="1525">
                  <c:v>2018-03-06</c:v>
                </c:pt>
                <c:pt idx="1526">
                  <c:v>2018-03-07</c:v>
                </c:pt>
                <c:pt idx="1527">
                  <c:v>2018-03-08</c:v>
                </c:pt>
                <c:pt idx="1528">
                  <c:v>2018-03-09</c:v>
                </c:pt>
                <c:pt idx="1529">
                  <c:v>2018-03-10</c:v>
                </c:pt>
                <c:pt idx="1530">
                  <c:v>2018-03-11</c:v>
                </c:pt>
                <c:pt idx="1531">
                  <c:v>2018-03-12</c:v>
                </c:pt>
                <c:pt idx="1532">
                  <c:v>2018-03-13</c:v>
                </c:pt>
                <c:pt idx="1533">
                  <c:v>2018-03-14</c:v>
                </c:pt>
                <c:pt idx="1534">
                  <c:v>2018-03-15</c:v>
                </c:pt>
                <c:pt idx="1535">
                  <c:v>2018-03-16</c:v>
                </c:pt>
                <c:pt idx="1536">
                  <c:v>2018-03-17</c:v>
                </c:pt>
                <c:pt idx="1537">
                  <c:v>2018-03-18</c:v>
                </c:pt>
                <c:pt idx="1538">
                  <c:v>2018-03-19</c:v>
                </c:pt>
                <c:pt idx="1539">
                  <c:v>2018-03-20</c:v>
                </c:pt>
                <c:pt idx="1540">
                  <c:v>2018-03-21</c:v>
                </c:pt>
                <c:pt idx="1541">
                  <c:v>2018-03-22</c:v>
                </c:pt>
                <c:pt idx="1542">
                  <c:v>2018-03-23</c:v>
                </c:pt>
                <c:pt idx="1543">
                  <c:v>2018-03-24</c:v>
                </c:pt>
                <c:pt idx="1544">
                  <c:v>2018-03-25</c:v>
                </c:pt>
                <c:pt idx="1545">
                  <c:v>2018-03-26</c:v>
                </c:pt>
                <c:pt idx="1546">
                  <c:v>2018-03-27</c:v>
                </c:pt>
                <c:pt idx="1547">
                  <c:v>2018-03-28</c:v>
                </c:pt>
                <c:pt idx="1548">
                  <c:v>2018-03-29</c:v>
                </c:pt>
                <c:pt idx="1549">
                  <c:v>2018-03-30</c:v>
                </c:pt>
                <c:pt idx="1550">
                  <c:v>2018-03-31</c:v>
                </c:pt>
                <c:pt idx="1551">
                  <c:v>2018-04-01</c:v>
                </c:pt>
                <c:pt idx="1552">
                  <c:v>2018-04-02</c:v>
                </c:pt>
                <c:pt idx="1553">
                  <c:v>2018-04-03</c:v>
                </c:pt>
                <c:pt idx="1554">
                  <c:v>2018-04-04</c:v>
                </c:pt>
                <c:pt idx="1555">
                  <c:v>2018-04-05</c:v>
                </c:pt>
                <c:pt idx="1556">
                  <c:v>2018-04-06</c:v>
                </c:pt>
                <c:pt idx="1557">
                  <c:v>2018-04-07</c:v>
                </c:pt>
                <c:pt idx="1558">
                  <c:v>2018-04-08</c:v>
                </c:pt>
                <c:pt idx="1559">
                  <c:v>2018-04-09</c:v>
                </c:pt>
                <c:pt idx="1560">
                  <c:v>2018-04-10</c:v>
                </c:pt>
                <c:pt idx="1561">
                  <c:v>2018-04-11</c:v>
                </c:pt>
                <c:pt idx="1562">
                  <c:v>2018-04-12</c:v>
                </c:pt>
                <c:pt idx="1563">
                  <c:v>2018-04-13</c:v>
                </c:pt>
                <c:pt idx="1564">
                  <c:v>2018-04-14</c:v>
                </c:pt>
                <c:pt idx="1565">
                  <c:v>2018-04-15</c:v>
                </c:pt>
                <c:pt idx="1566">
                  <c:v>2018-04-16</c:v>
                </c:pt>
                <c:pt idx="1567">
                  <c:v>2018-04-17</c:v>
                </c:pt>
                <c:pt idx="1568">
                  <c:v>2018-04-18</c:v>
                </c:pt>
                <c:pt idx="1569">
                  <c:v>2018-04-19</c:v>
                </c:pt>
                <c:pt idx="1570">
                  <c:v>2018-04-20</c:v>
                </c:pt>
                <c:pt idx="1571">
                  <c:v>2018-04-21</c:v>
                </c:pt>
                <c:pt idx="1572">
                  <c:v>2018-04-22</c:v>
                </c:pt>
                <c:pt idx="1573">
                  <c:v>2018-04-23</c:v>
                </c:pt>
                <c:pt idx="1574">
                  <c:v>2018-04-24</c:v>
                </c:pt>
                <c:pt idx="1575">
                  <c:v>2018-04-25</c:v>
                </c:pt>
                <c:pt idx="1576">
                  <c:v>2018-04-26</c:v>
                </c:pt>
                <c:pt idx="1577">
                  <c:v>2018-04-27</c:v>
                </c:pt>
                <c:pt idx="1578">
                  <c:v>2018-04-28</c:v>
                </c:pt>
                <c:pt idx="1579">
                  <c:v>2018-04-29</c:v>
                </c:pt>
                <c:pt idx="1580">
                  <c:v>2018-04-30</c:v>
                </c:pt>
                <c:pt idx="1581">
                  <c:v>2018-05-01</c:v>
                </c:pt>
                <c:pt idx="1582">
                  <c:v>2018-05-02</c:v>
                </c:pt>
                <c:pt idx="1583">
                  <c:v>2018-05-03</c:v>
                </c:pt>
                <c:pt idx="1584">
                  <c:v>2018-05-04</c:v>
                </c:pt>
                <c:pt idx="1585">
                  <c:v>2018-05-05</c:v>
                </c:pt>
                <c:pt idx="1586">
                  <c:v>2018-05-06</c:v>
                </c:pt>
                <c:pt idx="1587">
                  <c:v>2018-05-07</c:v>
                </c:pt>
                <c:pt idx="1588">
                  <c:v>2018-05-08</c:v>
                </c:pt>
                <c:pt idx="1589">
                  <c:v>2018-05-09</c:v>
                </c:pt>
                <c:pt idx="1590">
                  <c:v>2018-05-10</c:v>
                </c:pt>
                <c:pt idx="1591">
                  <c:v>2018-05-11</c:v>
                </c:pt>
                <c:pt idx="1592">
                  <c:v>2018-05-12</c:v>
                </c:pt>
                <c:pt idx="1593">
                  <c:v>2018-05-13</c:v>
                </c:pt>
                <c:pt idx="1594">
                  <c:v>2018-05-14</c:v>
                </c:pt>
                <c:pt idx="1595">
                  <c:v>2018-05-15</c:v>
                </c:pt>
                <c:pt idx="1596">
                  <c:v>2018-05-16</c:v>
                </c:pt>
                <c:pt idx="1597">
                  <c:v>2018-05-17</c:v>
                </c:pt>
                <c:pt idx="1598">
                  <c:v>2018-05-18</c:v>
                </c:pt>
                <c:pt idx="1599">
                  <c:v>2018-05-19</c:v>
                </c:pt>
                <c:pt idx="1600">
                  <c:v>2018-05-20</c:v>
                </c:pt>
                <c:pt idx="1601">
                  <c:v>2018-05-21</c:v>
                </c:pt>
                <c:pt idx="1602">
                  <c:v>2018-05-22</c:v>
                </c:pt>
                <c:pt idx="1603">
                  <c:v>2018-05-23</c:v>
                </c:pt>
                <c:pt idx="1604">
                  <c:v>2018-05-24</c:v>
                </c:pt>
                <c:pt idx="1605">
                  <c:v>2018-05-25</c:v>
                </c:pt>
                <c:pt idx="1606">
                  <c:v>2018-05-26</c:v>
                </c:pt>
                <c:pt idx="1607">
                  <c:v>2018-05-27</c:v>
                </c:pt>
                <c:pt idx="1608">
                  <c:v>2018-05-28</c:v>
                </c:pt>
                <c:pt idx="1609">
                  <c:v>2018-05-29</c:v>
                </c:pt>
                <c:pt idx="1610">
                  <c:v>2018-05-30</c:v>
                </c:pt>
                <c:pt idx="1611">
                  <c:v>2018-05-31</c:v>
                </c:pt>
                <c:pt idx="1612">
                  <c:v>2018-06-01</c:v>
                </c:pt>
                <c:pt idx="1613">
                  <c:v>2018-06-02</c:v>
                </c:pt>
                <c:pt idx="1614">
                  <c:v>2018-06-03</c:v>
                </c:pt>
                <c:pt idx="1615">
                  <c:v>2018-06-04</c:v>
                </c:pt>
                <c:pt idx="1616">
                  <c:v>2018-06-05</c:v>
                </c:pt>
                <c:pt idx="1617">
                  <c:v>2018-06-06</c:v>
                </c:pt>
                <c:pt idx="1618">
                  <c:v>2018-06-07</c:v>
                </c:pt>
                <c:pt idx="1619">
                  <c:v>2018-06-08</c:v>
                </c:pt>
                <c:pt idx="1620">
                  <c:v>2018-06-09</c:v>
                </c:pt>
                <c:pt idx="1621">
                  <c:v>2018-06-10</c:v>
                </c:pt>
                <c:pt idx="1622">
                  <c:v>2018-06-11</c:v>
                </c:pt>
                <c:pt idx="1623">
                  <c:v>2018-06-12</c:v>
                </c:pt>
                <c:pt idx="1624">
                  <c:v>2018-06-13</c:v>
                </c:pt>
                <c:pt idx="1625">
                  <c:v>2018-06-14</c:v>
                </c:pt>
                <c:pt idx="1626">
                  <c:v>2018-06-15</c:v>
                </c:pt>
                <c:pt idx="1627">
                  <c:v>2018-06-16</c:v>
                </c:pt>
                <c:pt idx="1628">
                  <c:v>2018-06-17</c:v>
                </c:pt>
                <c:pt idx="1629">
                  <c:v>2018-06-18</c:v>
                </c:pt>
                <c:pt idx="1630">
                  <c:v>2018-06-19</c:v>
                </c:pt>
                <c:pt idx="1631">
                  <c:v>2018-06-20</c:v>
                </c:pt>
                <c:pt idx="1632">
                  <c:v>2018-06-21</c:v>
                </c:pt>
                <c:pt idx="1633">
                  <c:v>2018-06-22</c:v>
                </c:pt>
                <c:pt idx="1634">
                  <c:v>2018-06-23</c:v>
                </c:pt>
                <c:pt idx="1635">
                  <c:v>2018-06-24</c:v>
                </c:pt>
                <c:pt idx="1636">
                  <c:v>2018-06-25</c:v>
                </c:pt>
                <c:pt idx="1637">
                  <c:v>2018-06-26</c:v>
                </c:pt>
                <c:pt idx="1638">
                  <c:v>2018-06-27</c:v>
                </c:pt>
                <c:pt idx="1639">
                  <c:v>2018-06-28</c:v>
                </c:pt>
                <c:pt idx="1640">
                  <c:v>2018-06-29</c:v>
                </c:pt>
                <c:pt idx="1641">
                  <c:v>2018-06-30</c:v>
                </c:pt>
                <c:pt idx="1642">
                  <c:v>2018-07-01</c:v>
                </c:pt>
                <c:pt idx="1643">
                  <c:v>2018-07-02</c:v>
                </c:pt>
                <c:pt idx="1644">
                  <c:v>2018-07-03</c:v>
                </c:pt>
                <c:pt idx="1645">
                  <c:v>2018-07-04</c:v>
                </c:pt>
                <c:pt idx="1646">
                  <c:v>2018-07-05</c:v>
                </c:pt>
                <c:pt idx="1647">
                  <c:v>2018-07-06</c:v>
                </c:pt>
                <c:pt idx="1648">
                  <c:v>2018-07-07</c:v>
                </c:pt>
                <c:pt idx="1649">
                  <c:v>2018-07-08</c:v>
                </c:pt>
                <c:pt idx="1650">
                  <c:v>2018-07-09</c:v>
                </c:pt>
                <c:pt idx="1651">
                  <c:v>2018-07-10</c:v>
                </c:pt>
                <c:pt idx="1652">
                  <c:v>2018-07-11</c:v>
                </c:pt>
                <c:pt idx="1653">
                  <c:v>2018-07-12</c:v>
                </c:pt>
                <c:pt idx="1654">
                  <c:v>2018-07-13</c:v>
                </c:pt>
                <c:pt idx="1655">
                  <c:v>2018-07-14</c:v>
                </c:pt>
                <c:pt idx="1656">
                  <c:v>2018-07-15</c:v>
                </c:pt>
                <c:pt idx="1657">
                  <c:v>2018-07-16</c:v>
                </c:pt>
                <c:pt idx="1658">
                  <c:v>2018-07-17</c:v>
                </c:pt>
                <c:pt idx="1659">
                  <c:v>2018-07-18</c:v>
                </c:pt>
                <c:pt idx="1660">
                  <c:v>2018-07-19</c:v>
                </c:pt>
                <c:pt idx="1661">
                  <c:v>2018-07-20</c:v>
                </c:pt>
                <c:pt idx="1662">
                  <c:v>2018-07-21</c:v>
                </c:pt>
                <c:pt idx="1663">
                  <c:v>2018-07-22</c:v>
                </c:pt>
                <c:pt idx="1664">
                  <c:v>2018-07-23</c:v>
                </c:pt>
                <c:pt idx="1665">
                  <c:v>2018-07-24</c:v>
                </c:pt>
                <c:pt idx="1666">
                  <c:v>2018-07-25</c:v>
                </c:pt>
                <c:pt idx="1667">
                  <c:v>2018-07-26</c:v>
                </c:pt>
                <c:pt idx="1668">
                  <c:v>2018-07-27</c:v>
                </c:pt>
                <c:pt idx="1669">
                  <c:v>2018-07-28</c:v>
                </c:pt>
                <c:pt idx="1670">
                  <c:v>2018-07-29</c:v>
                </c:pt>
                <c:pt idx="1671">
                  <c:v>2018-07-30</c:v>
                </c:pt>
                <c:pt idx="1672">
                  <c:v>2018-07-31</c:v>
                </c:pt>
                <c:pt idx="1673">
                  <c:v>2018-08-01</c:v>
                </c:pt>
                <c:pt idx="1674">
                  <c:v>2018-08-02</c:v>
                </c:pt>
                <c:pt idx="1675">
                  <c:v>2018-08-03</c:v>
                </c:pt>
                <c:pt idx="1676">
                  <c:v>2018-08-04</c:v>
                </c:pt>
                <c:pt idx="1677">
                  <c:v>2018-08-05</c:v>
                </c:pt>
                <c:pt idx="1678">
                  <c:v>2018-08-06</c:v>
                </c:pt>
                <c:pt idx="1679">
                  <c:v>2018-08-07</c:v>
                </c:pt>
                <c:pt idx="1680">
                  <c:v>2018-08-08</c:v>
                </c:pt>
                <c:pt idx="1681">
                  <c:v>2018-08-09</c:v>
                </c:pt>
                <c:pt idx="1682">
                  <c:v>2018-08-10</c:v>
                </c:pt>
                <c:pt idx="1683">
                  <c:v>2018-08-11</c:v>
                </c:pt>
                <c:pt idx="1684">
                  <c:v>2018-08-12</c:v>
                </c:pt>
                <c:pt idx="1685">
                  <c:v>2018-08-13</c:v>
                </c:pt>
                <c:pt idx="1686">
                  <c:v>2018-08-14</c:v>
                </c:pt>
                <c:pt idx="1687">
                  <c:v>2018-08-15</c:v>
                </c:pt>
                <c:pt idx="1688">
                  <c:v>2018-08-16</c:v>
                </c:pt>
                <c:pt idx="1689">
                  <c:v>2018-08-17</c:v>
                </c:pt>
                <c:pt idx="1690">
                  <c:v>2018-08-18</c:v>
                </c:pt>
                <c:pt idx="1691">
                  <c:v>2018-08-19</c:v>
                </c:pt>
                <c:pt idx="1692">
                  <c:v>2018-08-20</c:v>
                </c:pt>
                <c:pt idx="1693">
                  <c:v>2018-08-21</c:v>
                </c:pt>
                <c:pt idx="1694">
                  <c:v>2018-08-22</c:v>
                </c:pt>
                <c:pt idx="1695">
                  <c:v>2018-08-23</c:v>
                </c:pt>
                <c:pt idx="1696">
                  <c:v>2018-08-24</c:v>
                </c:pt>
                <c:pt idx="1697">
                  <c:v>2018-08-25</c:v>
                </c:pt>
                <c:pt idx="1698">
                  <c:v>2018-08-26</c:v>
                </c:pt>
                <c:pt idx="1699">
                  <c:v>2018-08-27</c:v>
                </c:pt>
                <c:pt idx="1700">
                  <c:v>2018-08-28</c:v>
                </c:pt>
                <c:pt idx="1701">
                  <c:v>2018-08-29</c:v>
                </c:pt>
                <c:pt idx="1702">
                  <c:v>2018-08-30</c:v>
                </c:pt>
                <c:pt idx="1703">
                  <c:v>2018-08-31</c:v>
                </c:pt>
                <c:pt idx="1704">
                  <c:v>2018-09-01</c:v>
                </c:pt>
                <c:pt idx="1705">
                  <c:v>2018-09-02</c:v>
                </c:pt>
                <c:pt idx="1706">
                  <c:v>2018-09-03</c:v>
                </c:pt>
                <c:pt idx="1707">
                  <c:v>2018-09-04</c:v>
                </c:pt>
                <c:pt idx="1708">
                  <c:v>2018-09-05</c:v>
                </c:pt>
                <c:pt idx="1709">
                  <c:v>2018-09-06</c:v>
                </c:pt>
                <c:pt idx="1710">
                  <c:v>2018-09-07</c:v>
                </c:pt>
                <c:pt idx="1711">
                  <c:v>2018-09-08</c:v>
                </c:pt>
                <c:pt idx="1712">
                  <c:v>2018-09-09</c:v>
                </c:pt>
                <c:pt idx="1713">
                  <c:v>2018-09-10</c:v>
                </c:pt>
                <c:pt idx="1714">
                  <c:v>2018-09-11</c:v>
                </c:pt>
                <c:pt idx="1715">
                  <c:v>2018-09-12</c:v>
                </c:pt>
                <c:pt idx="1716">
                  <c:v>2018-09-13</c:v>
                </c:pt>
                <c:pt idx="1717">
                  <c:v>2018-09-14</c:v>
                </c:pt>
                <c:pt idx="1718">
                  <c:v>2018-09-15</c:v>
                </c:pt>
                <c:pt idx="1719">
                  <c:v>2018-09-16</c:v>
                </c:pt>
                <c:pt idx="1720">
                  <c:v>2018-09-17</c:v>
                </c:pt>
                <c:pt idx="1721">
                  <c:v>2018-09-18</c:v>
                </c:pt>
                <c:pt idx="1722">
                  <c:v>2018-09-19</c:v>
                </c:pt>
                <c:pt idx="1723">
                  <c:v>2018-09-20</c:v>
                </c:pt>
                <c:pt idx="1724">
                  <c:v>2018-09-21</c:v>
                </c:pt>
                <c:pt idx="1725">
                  <c:v>2018-09-22</c:v>
                </c:pt>
                <c:pt idx="1726">
                  <c:v>2018-09-23</c:v>
                </c:pt>
                <c:pt idx="1727">
                  <c:v>2018-09-24</c:v>
                </c:pt>
                <c:pt idx="1728">
                  <c:v>2018-09-25</c:v>
                </c:pt>
                <c:pt idx="1729">
                  <c:v>2018-09-26</c:v>
                </c:pt>
                <c:pt idx="1730">
                  <c:v>2018-09-27</c:v>
                </c:pt>
                <c:pt idx="1731">
                  <c:v>2018-09-28</c:v>
                </c:pt>
                <c:pt idx="1732">
                  <c:v>2018-09-29</c:v>
                </c:pt>
                <c:pt idx="1733">
                  <c:v>2018-09-30</c:v>
                </c:pt>
                <c:pt idx="1734">
                  <c:v>2018-10-01</c:v>
                </c:pt>
                <c:pt idx="1735">
                  <c:v>2018-10-02</c:v>
                </c:pt>
                <c:pt idx="1736">
                  <c:v>2018-10-03</c:v>
                </c:pt>
                <c:pt idx="1737">
                  <c:v>2018-10-04</c:v>
                </c:pt>
                <c:pt idx="1738">
                  <c:v>2018-10-05</c:v>
                </c:pt>
                <c:pt idx="1739">
                  <c:v>2018-10-06</c:v>
                </c:pt>
                <c:pt idx="1740">
                  <c:v>2018-10-07</c:v>
                </c:pt>
                <c:pt idx="1741">
                  <c:v>2018-10-08</c:v>
                </c:pt>
                <c:pt idx="1742">
                  <c:v>2018-10-09</c:v>
                </c:pt>
                <c:pt idx="1743">
                  <c:v>2018-10-10</c:v>
                </c:pt>
                <c:pt idx="1744">
                  <c:v>2018-10-11</c:v>
                </c:pt>
                <c:pt idx="1745">
                  <c:v>2018-10-12</c:v>
                </c:pt>
                <c:pt idx="1746">
                  <c:v>2018-10-13</c:v>
                </c:pt>
                <c:pt idx="1747">
                  <c:v>2018-10-14</c:v>
                </c:pt>
                <c:pt idx="1748">
                  <c:v>2018-10-15</c:v>
                </c:pt>
                <c:pt idx="1749">
                  <c:v>2018-10-16</c:v>
                </c:pt>
                <c:pt idx="1750">
                  <c:v>2018-10-17</c:v>
                </c:pt>
                <c:pt idx="1751">
                  <c:v>2018-10-18</c:v>
                </c:pt>
                <c:pt idx="1752">
                  <c:v>2018-10-19</c:v>
                </c:pt>
                <c:pt idx="1753">
                  <c:v>2018-10-20</c:v>
                </c:pt>
                <c:pt idx="1754">
                  <c:v>2018-10-21</c:v>
                </c:pt>
                <c:pt idx="1755">
                  <c:v>2018-10-22</c:v>
                </c:pt>
                <c:pt idx="1756">
                  <c:v>2018-10-23</c:v>
                </c:pt>
                <c:pt idx="1757">
                  <c:v>2018-10-24</c:v>
                </c:pt>
                <c:pt idx="1758">
                  <c:v>2018-10-25</c:v>
                </c:pt>
                <c:pt idx="1759">
                  <c:v>2018-10-26</c:v>
                </c:pt>
                <c:pt idx="1760">
                  <c:v>2018-10-27</c:v>
                </c:pt>
                <c:pt idx="1761">
                  <c:v>2018-10-28</c:v>
                </c:pt>
                <c:pt idx="1762">
                  <c:v>2018-10-29</c:v>
                </c:pt>
                <c:pt idx="1763">
                  <c:v>2018-10-30</c:v>
                </c:pt>
                <c:pt idx="1764">
                  <c:v>2018-10-31</c:v>
                </c:pt>
                <c:pt idx="1765">
                  <c:v>2018-11-01</c:v>
                </c:pt>
                <c:pt idx="1766">
                  <c:v>2018-11-02</c:v>
                </c:pt>
                <c:pt idx="1767">
                  <c:v>2018-11-03</c:v>
                </c:pt>
                <c:pt idx="1768">
                  <c:v>2018-11-04</c:v>
                </c:pt>
                <c:pt idx="1769">
                  <c:v>2018-11-05</c:v>
                </c:pt>
                <c:pt idx="1770">
                  <c:v>2018-11-06</c:v>
                </c:pt>
                <c:pt idx="1771">
                  <c:v>2018-11-07</c:v>
                </c:pt>
                <c:pt idx="1772">
                  <c:v>2018-11-08</c:v>
                </c:pt>
                <c:pt idx="1773">
                  <c:v>2018-11-09</c:v>
                </c:pt>
                <c:pt idx="1774">
                  <c:v>2018-11-10</c:v>
                </c:pt>
                <c:pt idx="1775">
                  <c:v>2018-11-11</c:v>
                </c:pt>
                <c:pt idx="1776">
                  <c:v>2018-11-12</c:v>
                </c:pt>
                <c:pt idx="1777">
                  <c:v>2018-11-13</c:v>
                </c:pt>
                <c:pt idx="1778">
                  <c:v>2018-11-14</c:v>
                </c:pt>
                <c:pt idx="1779">
                  <c:v>2018-11-15</c:v>
                </c:pt>
                <c:pt idx="1780">
                  <c:v>2018-11-16</c:v>
                </c:pt>
                <c:pt idx="1781">
                  <c:v>2018-11-17</c:v>
                </c:pt>
                <c:pt idx="1782">
                  <c:v>2018-11-18</c:v>
                </c:pt>
                <c:pt idx="1783">
                  <c:v>2018-11-19</c:v>
                </c:pt>
                <c:pt idx="1784">
                  <c:v>2018-11-20</c:v>
                </c:pt>
                <c:pt idx="1785">
                  <c:v>2018-11-21</c:v>
                </c:pt>
                <c:pt idx="1786">
                  <c:v>2018-11-22</c:v>
                </c:pt>
                <c:pt idx="1787">
                  <c:v>2018-11-23</c:v>
                </c:pt>
                <c:pt idx="1788">
                  <c:v>2018-11-24</c:v>
                </c:pt>
                <c:pt idx="1789">
                  <c:v>2018-11-25</c:v>
                </c:pt>
                <c:pt idx="1790">
                  <c:v>2018-11-26</c:v>
                </c:pt>
                <c:pt idx="1791">
                  <c:v>2018-11-27</c:v>
                </c:pt>
                <c:pt idx="1792">
                  <c:v>2018-11-28</c:v>
                </c:pt>
                <c:pt idx="1793">
                  <c:v>2018-11-29</c:v>
                </c:pt>
                <c:pt idx="1794">
                  <c:v>2018-11-30</c:v>
                </c:pt>
                <c:pt idx="1795">
                  <c:v>2018-12-01</c:v>
                </c:pt>
                <c:pt idx="1796">
                  <c:v>2018-12-02</c:v>
                </c:pt>
                <c:pt idx="1797">
                  <c:v>2018-12-03</c:v>
                </c:pt>
                <c:pt idx="1798">
                  <c:v>2018-12-04</c:v>
                </c:pt>
                <c:pt idx="1799">
                  <c:v>2018-12-05</c:v>
                </c:pt>
                <c:pt idx="1800">
                  <c:v>2018-12-06</c:v>
                </c:pt>
                <c:pt idx="1801">
                  <c:v>2018-12-07</c:v>
                </c:pt>
                <c:pt idx="1802">
                  <c:v>2018-12-08</c:v>
                </c:pt>
                <c:pt idx="1803">
                  <c:v>2018-12-09</c:v>
                </c:pt>
                <c:pt idx="1804">
                  <c:v>2018-12-10</c:v>
                </c:pt>
                <c:pt idx="1805">
                  <c:v>2018-12-11</c:v>
                </c:pt>
                <c:pt idx="1806">
                  <c:v>2018-12-12</c:v>
                </c:pt>
                <c:pt idx="1807">
                  <c:v>2018-12-13</c:v>
                </c:pt>
                <c:pt idx="1808">
                  <c:v>2018-12-14</c:v>
                </c:pt>
                <c:pt idx="1809">
                  <c:v>2018-12-15</c:v>
                </c:pt>
                <c:pt idx="1810">
                  <c:v>2018-12-16</c:v>
                </c:pt>
                <c:pt idx="1811">
                  <c:v>2018-12-17</c:v>
                </c:pt>
                <c:pt idx="1812">
                  <c:v>2018-12-18</c:v>
                </c:pt>
                <c:pt idx="1813">
                  <c:v>2018-12-19</c:v>
                </c:pt>
                <c:pt idx="1814">
                  <c:v>2018-12-20</c:v>
                </c:pt>
                <c:pt idx="1815">
                  <c:v>2018-12-21</c:v>
                </c:pt>
                <c:pt idx="1816">
                  <c:v>2018-12-22</c:v>
                </c:pt>
                <c:pt idx="1817">
                  <c:v>2018-12-23</c:v>
                </c:pt>
                <c:pt idx="1818">
                  <c:v>2018-12-24</c:v>
                </c:pt>
                <c:pt idx="1819">
                  <c:v>2018-12-25</c:v>
                </c:pt>
                <c:pt idx="1820">
                  <c:v>2018-12-26</c:v>
                </c:pt>
                <c:pt idx="1821">
                  <c:v>2018-12-27</c:v>
                </c:pt>
                <c:pt idx="1822">
                  <c:v>2018-12-28</c:v>
                </c:pt>
                <c:pt idx="1823">
                  <c:v>2018-12-29</c:v>
                </c:pt>
                <c:pt idx="1824">
                  <c:v>2018-12-30</c:v>
                </c:pt>
                <c:pt idx="1825">
                  <c:v>2018-12-31</c:v>
                </c:pt>
                <c:pt idx="1826">
                  <c:v>2019-01-01</c:v>
                </c:pt>
                <c:pt idx="1827">
                  <c:v>2019-01-02</c:v>
                </c:pt>
                <c:pt idx="1828">
                  <c:v>2019-01-03</c:v>
                </c:pt>
                <c:pt idx="1829">
                  <c:v>2019-01-04</c:v>
                </c:pt>
                <c:pt idx="1830">
                  <c:v>2019-01-05</c:v>
                </c:pt>
                <c:pt idx="1831">
                  <c:v>2019-01-06</c:v>
                </c:pt>
                <c:pt idx="1832">
                  <c:v>2019-01-07</c:v>
                </c:pt>
                <c:pt idx="1833">
                  <c:v>2019-01-08</c:v>
                </c:pt>
                <c:pt idx="1834">
                  <c:v>2019-01-09</c:v>
                </c:pt>
                <c:pt idx="1835">
                  <c:v>2019-01-10</c:v>
                </c:pt>
                <c:pt idx="1836">
                  <c:v>2019-01-11</c:v>
                </c:pt>
                <c:pt idx="1837">
                  <c:v>2019-01-12</c:v>
                </c:pt>
                <c:pt idx="1838">
                  <c:v>2019-01-13</c:v>
                </c:pt>
                <c:pt idx="1839">
                  <c:v>2019-01-14</c:v>
                </c:pt>
                <c:pt idx="1840">
                  <c:v>2019-01-15</c:v>
                </c:pt>
                <c:pt idx="1841">
                  <c:v>2019-01-16</c:v>
                </c:pt>
                <c:pt idx="1842">
                  <c:v>2019-01-17</c:v>
                </c:pt>
                <c:pt idx="1843">
                  <c:v>2019-01-18</c:v>
                </c:pt>
                <c:pt idx="1844">
                  <c:v>2019-01-19</c:v>
                </c:pt>
                <c:pt idx="1845">
                  <c:v>2019-01-20</c:v>
                </c:pt>
                <c:pt idx="1846">
                  <c:v>2019-01-21</c:v>
                </c:pt>
                <c:pt idx="1847">
                  <c:v>2019-01-22</c:v>
                </c:pt>
                <c:pt idx="1848">
                  <c:v>2019-01-23</c:v>
                </c:pt>
                <c:pt idx="1849">
                  <c:v>2019-01-24</c:v>
                </c:pt>
                <c:pt idx="1850">
                  <c:v>2019-01-25</c:v>
                </c:pt>
                <c:pt idx="1851">
                  <c:v>2019-01-26</c:v>
                </c:pt>
                <c:pt idx="1852">
                  <c:v>2019-01-27</c:v>
                </c:pt>
                <c:pt idx="1853">
                  <c:v>2019-01-28</c:v>
                </c:pt>
                <c:pt idx="1854">
                  <c:v>2019-01-29</c:v>
                </c:pt>
                <c:pt idx="1855">
                  <c:v>2019-01-30</c:v>
                </c:pt>
                <c:pt idx="1856">
                  <c:v>2019-01-31</c:v>
                </c:pt>
                <c:pt idx="1857">
                  <c:v>2019-02-01</c:v>
                </c:pt>
                <c:pt idx="1858">
                  <c:v>2019-02-02</c:v>
                </c:pt>
                <c:pt idx="1859">
                  <c:v>2019-02-03</c:v>
                </c:pt>
                <c:pt idx="1860">
                  <c:v>2019-02-04</c:v>
                </c:pt>
                <c:pt idx="1861">
                  <c:v>2019-02-05</c:v>
                </c:pt>
                <c:pt idx="1862">
                  <c:v>2019-02-06</c:v>
                </c:pt>
                <c:pt idx="1863">
                  <c:v>2019-02-07</c:v>
                </c:pt>
                <c:pt idx="1864">
                  <c:v>2019-02-08</c:v>
                </c:pt>
                <c:pt idx="1865">
                  <c:v>2019-02-09</c:v>
                </c:pt>
                <c:pt idx="1866">
                  <c:v>2019-02-10</c:v>
                </c:pt>
                <c:pt idx="1867">
                  <c:v>2019-02-11</c:v>
                </c:pt>
                <c:pt idx="1868">
                  <c:v>2019-02-12</c:v>
                </c:pt>
                <c:pt idx="1869">
                  <c:v>2019-02-13</c:v>
                </c:pt>
                <c:pt idx="1870">
                  <c:v>2019-02-14</c:v>
                </c:pt>
                <c:pt idx="1871">
                  <c:v>2019-02-15</c:v>
                </c:pt>
                <c:pt idx="1872">
                  <c:v>2019-02-16</c:v>
                </c:pt>
                <c:pt idx="1873">
                  <c:v>2019-02-17</c:v>
                </c:pt>
                <c:pt idx="1874">
                  <c:v>2019-02-18</c:v>
                </c:pt>
                <c:pt idx="1875">
                  <c:v>2019-02-19</c:v>
                </c:pt>
                <c:pt idx="1876">
                  <c:v>2019-02-20</c:v>
                </c:pt>
                <c:pt idx="1877">
                  <c:v>2019-02-21</c:v>
                </c:pt>
                <c:pt idx="1878">
                  <c:v>2019-02-22</c:v>
                </c:pt>
                <c:pt idx="1879">
                  <c:v>2019-02-23</c:v>
                </c:pt>
                <c:pt idx="1880">
                  <c:v>2019-02-24</c:v>
                </c:pt>
                <c:pt idx="1881">
                  <c:v>2019-02-25</c:v>
                </c:pt>
                <c:pt idx="1882">
                  <c:v>2019-02-26</c:v>
                </c:pt>
                <c:pt idx="1883">
                  <c:v>2019-02-27</c:v>
                </c:pt>
                <c:pt idx="1884">
                  <c:v>2019-02-28</c:v>
                </c:pt>
                <c:pt idx="1885">
                  <c:v>2019-03-01</c:v>
                </c:pt>
                <c:pt idx="1886">
                  <c:v>2019-03-02</c:v>
                </c:pt>
                <c:pt idx="1887">
                  <c:v>2019-03-03</c:v>
                </c:pt>
                <c:pt idx="1888">
                  <c:v>2019-03-04</c:v>
                </c:pt>
                <c:pt idx="1889">
                  <c:v>2019-03-05</c:v>
                </c:pt>
                <c:pt idx="1890">
                  <c:v>2019-03-06</c:v>
                </c:pt>
                <c:pt idx="1891">
                  <c:v>2019-03-07</c:v>
                </c:pt>
                <c:pt idx="1892">
                  <c:v>2019-03-08</c:v>
                </c:pt>
                <c:pt idx="1893">
                  <c:v>2019-03-09</c:v>
                </c:pt>
                <c:pt idx="1894">
                  <c:v>2019-03-10</c:v>
                </c:pt>
                <c:pt idx="1895">
                  <c:v>2019-03-11</c:v>
                </c:pt>
                <c:pt idx="1896">
                  <c:v>2019-03-12</c:v>
                </c:pt>
                <c:pt idx="1897">
                  <c:v>2019-03-13</c:v>
                </c:pt>
                <c:pt idx="1898">
                  <c:v>2019-03-14</c:v>
                </c:pt>
                <c:pt idx="1899">
                  <c:v>2019-03-15</c:v>
                </c:pt>
                <c:pt idx="1900">
                  <c:v>2019-03-16</c:v>
                </c:pt>
                <c:pt idx="1901">
                  <c:v>2019-03-17</c:v>
                </c:pt>
                <c:pt idx="1902">
                  <c:v>2019-03-18</c:v>
                </c:pt>
                <c:pt idx="1903">
                  <c:v>2019-03-19</c:v>
                </c:pt>
                <c:pt idx="1904">
                  <c:v>2019-03-20</c:v>
                </c:pt>
                <c:pt idx="1905">
                  <c:v>2019-03-21</c:v>
                </c:pt>
                <c:pt idx="1906">
                  <c:v>2019-03-22</c:v>
                </c:pt>
                <c:pt idx="1907">
                  <c:v>2019-03-23</c:v>
                </c:pt>
                <c:pt idx="1908">
                  <c:v>2019-03-24</c:v>
                </c:pt>
                <c:pt idx="1909">
                  <c:v>2019-03-25</c:v>
                </c:pt>
                <c:pt idx="1910">
                  <c:v>2019-03-26</c:v>
                </c:pt>
                <c:pt idx="1911">
                  <c:v>2019-03-27</c:v>
                </c:pt>
                <c:pt idx="1912">
                  <c:v>2019-03-28</c:v>
                </c:pt>
                <c:pt idx="1913">
                  <c:v>2019-03-29</c:v>
                </c:pt>
                <c:pt idx="1914">
                  <c:v>2019-03-30</c:v>
                </c:pt>
                <c:pt idx="1915">
                  <c:v>2019-03-31</c:v>
                </c:pt>
                <c:pt idx="1916">
                  <c:v>2019-04-01</c:v>
                </c:pt>
                <c:pt idx="1917">
                  <c:v>2019-04-02</c:v>
                </c:pt>
                <c:pt idx="1918">
                  <c:v>2019-04-03</c:v>
                </c:pt>
                <c:pt idx="1919">
                  <c:v>2019-04-04</c:v>
                </c:pt>
                <c:pt idx="1920">
                  <c:v>2019-04-05</c:v>
                </c:pt>
                <c:pt idx="1921">
                  <c:v>2019-04-06</c:v>
                </c:pt>
                <c:pt idx="1922">
                  <c:v>2019-04-07</c:v>
                </c:pt>
                <c:pt idx="1923">
                  <c:v>2019-04-08</c:v>
                </c:pt>
                <c:pt idx="1924">
                  <c:v>2019-04-09</c:v>
                </c:pt>
                <c:pt idx="1925">
                  <c:v>2019-04-10</c:v>
                </c:pt>
                <c:pt idx="1926">
                  <c:v>2019-04-11</c:v>
                </c:pt>
                <c:pt idx="1927">
                  <c:v>2019-04-12</c:v>
                </c:pt>
                <c:pt idx="1928">
                  <c:v>2019-04-13</c:v>
                </c:pt>
                <c:pt idx="1929">
                  <c:v>2019-04-14</c:v>
                </c:pt>
                <c:pt idx="1930">
                  <c:v>2019-04-15</c:v>
                </c:pt>
                <c:pt idx="1931">
                  <c:v>2019-04-16</c:v>
                </c:pt>
                <c:pt idx="1932">
                  <c:v>2019-04-17</c:v>
                </c:pt>
                <c:pt idx="1933">
                  <c:v>2019-04-18</c:v>
                </c:pt>
                <c:pt idx="1934">
                  <c:v>2019-04-19</c:v>
                </c:pt>
                <c:pt idx="1935">
                  <c:v>2019-04-20</c:v>
                </c:pt>
                <c:pt idx="1936">
                  <c:v>2019-04-21</c:v>
                </c:pt>
                <c:pt idx="1937">
                  <c:v>2019-04-22</c:v>
                </c:pt>
                <c:pt idx="1938">
                  <c:v>2019-04-23</c:v>
                </c:pt>
                <c:pt idx="1939">
                  <c:v>2019-04-24</c:v>
                </c:pt>
                <c:pt idx="1940">
                  <c:v>2019-04-25</c:v>
                </c:pt>
                <c:pt idx="1941">
                  <c:v>2019-04-26</c:v>
                </c:pt>
                <c:pt idx="1942">
                  <c:v>2019-04-27</c:v>
                </c:pt>
                <c:pt idx="1943">
                  <c:v>2019-04-28</c:v>
                </c:pt>
                <c:pt idx="1944">
                  <c:v>2019-04-29</c:v>
                </c:pt>
                <c:pt idx="1945">
                  <c:v>2019-04-30</c:v>
                </c:pt>
                <c:pt idx="1946">
                  <c:v>2019-05-01</c:v>
                </c:pt>
                <c:pt idx="1947">
                  <c:v>2019-05-02</c:v>
                </c:pt>
                <c:pt idx="1948">
                  <c:v>2019-05-03</c:v>
                </c:pt>
                <c:pt idx="1949">
                  <c:v>2019-05-04</c:v>
                </c:pt>
                <c:pt idx="1950">
                  <c:v>2019-05-05</c:v>
                </c:pt>
                <c:pt idx="1951">
                  <c:v>2019-05-06</c:v>
                </c:pt>
                <c:pt idx="1952">
                  <c:v>2019-05-07</c:v>
                </c:pt>
                <c:pt idx="1953">
                  <c:v>2019-05-08</c:v>
                </c:pt>
                <c:pt idx="1954">
                  <c:v>2019-05-09</c:v>
                </c:pt>
                <c:pt idx="1955">
                  <c:v>2019-05-10</c:v>
                </c:pt>
                <c:pt idx="1956">
                  <c:v>2019-05-11</c:v>
                </c:pt>
                <c:pt idx="1957">
                  <c:v>2019-05-12</c:v>
                </c:pt>
                <c:pt idx="1958">
                  <c:v>2019-05-13</c:v>
                </c:pt>
                <c:pt idx="1959">
                  <c:v>2019-05-14</c:v>
                </c:pt>
                <c:pt idx="1960">
                  <c:v>2019-05-15</c:v>
                </c:pt>
                <c:pt idx="1961">
                  <c:v>2019-05-16</c:v>
                </c:pt>
                <c:pt idx="1962">
                  <c:v>2019-05-17</c:v>
                </c:pt>
                <c:pt idx="1963">
                  <c:v>2019-05-18</c:v>
                </c:pt>
                <c:pt idx="1964">
                  <c:v>2019-05-19</c:v>
                </c:pt>
                <c:pt idx="1965">
                  <c:v>2019-05-20</c:v>
                </c:pt>
                <c:pt idx="1966">
                  <c:v>2019-05-21</c:v>
                </c:pt>
                <c:pt idx="1967">
                  <c:v>2019-05-22</c:v>
                </c:pt>
                <c:pt idx="1968">
                  <c:v>2019-05-23</c:v>
                </c:pt>
                <c:pt idx="1969">
                  <c:v>2019-05-24</c:v>
                </c:pt>
                <c:pt idx="1970">
                  <c:v>2019-05-25</c:v>
                </c:pt>
                <c:pt idx="1971">
                  <c:v>2019-05-26</c:v>
                </c:pt>
                <c:pt idx="1972">
                  <c:v>2019-05-27</c:v>
                </c:pt>
                <c:pt idx="1973">
                  <c:v>2019-05-28</c:v>
                </c:pt>
                <c:pt idx="1974">
                  <c:v>2019-05-29</c:v>
                </c:pt>
                <c:pt idx="1975">
                  <c:v>2019-05-30</c:v>
                </c:pt>
                <c:pt idx="1976">
                  <c:v>2019-05-31</c:v>
                </c:pt>
                <c:pt idx="1977">
                  <c:v>2019-06-01</c:v>
                </c:pt>
                <c:pt idx="1978">
                  <c:v>2019-06-02</c:v>
                </c:pt>
                <c:pt idx="1979">
                  <c:v>2019-06-03</c:v>
                </c:pt>
                <c:pt idx="1980">
                  <c:v>2019-06-04</c:v>
                </c:pt>
                <c:pt idx="1981">
                  <c:v>2019-06-05</c:v>
                </c:pt>
                <c:pt idx="1982">
                  <c:v>2019-06-06</c:v>
                </c:pt>
                <c:pt idx="1983">
                  <c:v>2019-06-07</c:v>
                </c:pt>
                <c:pt idx="1984">
                  <c:v>2019-06-08</c:v>
                </c:pt>
                <c:pt idx="1985">
                  <c:v>2019-06-09</c:v>
                </c:pt>
                <c:pt idx="1986">
                  <c:v>2019-06-10</c:v>
                </c:pt>
                <c:pt idx="1987">
                  <c:v>2019-06-11</c:v>
                </c:pt>
                <c:pt idx="1988">
                  <c:v>2019-06-12</c:v>
                </c:pt>
                <c:pt idx="1989">
                  <c:v>2019-06-13</c:v>
                </c:pt>
                <c:pt idx="1990">
                  <c:v>2019-06-14</c:v>
                </c:pt>
                <c:pt idx="1991">
                  <c:v>2019-06-15</c:v>
                </c:pt>
                <c:pt idx="1992">
                  <c:v>2019-06-16</c:v>
                </c:pt>
                <c:pt idx="1993">
                  <c:v>2019-06-17</c:v>
                </c:pt>
                <c:pt idx="1994">
                  <c:v>2019-06-18</c:v>
                </c:pt>
                <c:pt idx="1995">
                  <c:v>2019-06-19</c:v>
                </c:pt>
                <c:pt idx="1996">
                  <c:v>2019-06-20</c:v>
                </c:pt>
                <c:pt idx="1997">
                  <c:v>2019-06-21</c:v>
                </c:pt>
                <c:pt idx="1998">
                  <c:v>2019-06-22</c:v>
                </c:pt>
                <c:pt idx="1999">
                  <c:v>2019-06-23</c:v>
                </c:pt>
                <c:pt idx="2000">
                  <c:v>2019-06-24</c:v>
                </c:pt>
                <c:pt idx="2001">
                  <c:v>2019-06-25</c:v>
                </c:pt>
                <c:pt idx="2002">
                  <c:v>2019-06-26</c:v>
                </c:pt>
                <c:pt idx="2003">
                  <c:v>2019-06-27</c:v>
                </c:pt>
                <c:pt idx="2004">
                  <c:v>2019-06-28</c:v>
                </c:pt>
                <c:pt idx="2005">
                  <c:v>2019-06-29</c:v>
                </c:pt>
                <c:pt idx="2006">
                  <c:v>2019-06-30</c:v>
                </c:pt>
                <c:pt idx="2007">
                  <c:v>2019-07-01</c:v>
                </c:pt>
                <c:pt idx="2008">
                  <c:v>2019-07-02</c:v>
                </c:pt>
                <c:pt idx="2009">
                  <c:v>2019-07-03</c:v>
                </c:pt>
                <c:pt idx="2010">
                  <c:v>2019-07-04</c:v>
                </c:pt>
                <c:pt idx="2011">
                  <c:v>2019-07-05</c:v>
                </c:pt>
                <c:pt idx="2012">
                  <c:v>2019-07-06</c:v>
                </c:pt>
                <c:pt idx="2013">
                  <c:v>2019-07-07</c:v>
                </c:pt>
                <c:pt idx="2014">
                  <c:v>2019-07-08</c:v>
                </c:pt>
                <c:pt idx="2015">
                  <c:v>2019-07-09</c:v>
                </c:pt>
                <c:pt idx="2016">
                  <c:v>2019-07-10</c:v>
                </c:pt>
                <c:pt idx="2017">
                  <c:v>2019-07-11</c:v>
                </c:pt>
                <c:pt idx="2018">
                  <c:v>2019-07-12</c:v>
                </c:pt>
                <c:pt idx="2019">
                  <c:v>2019-07-13</c:v>
                </c:pt>
                <c:pt idx="2020">
                  <c:v>2019-07-14</c:v>
                </c:pt>
                <c:pt idx="2021">
                  <c:v>2019-07-15</c:v>
                </c:pt>
                <c:pt idx="2022">
                  <c:v>2019-07-16</c:v>
                </c:pt>
                <c:pt idx="2023">
                  <c:v>2019-07-17</c:v>
                </c:pt>
                <c:pt idx="2024">
                  <c:v>2019-07-18</c:v>
                </c:pt>
                <c:pt idx="2025">
                  <c:v>2019-07-19</c:v>
                </c:pt>
                <c:pt idx="2026">
                  <c:v>2019-07-20</c:v>
                </c:pt>
                <c:pt idx="2027">
                  <c:v>2019-07-21</c:v>
                </c:pt>
                <c:pt idx="2028">
                  <c:v>2019-07-22</c:v>
                </c:pt>
                <c:pt idx="2029">
                  <c:v>2019-07-23</c:v>
                </c:pt>
                <c:pt idx="2030">
                  <c:v>2019-07-24</c:v>
                </c:pt>
                <c:pt idx="2031">
                  <c:v>2019-07-25</c:v>
                </c:pt>
                <c:pt idx="2032">
                  <c:v>2019-07-26</c:v>
                </c:pt>
                <c:pt idx="2033">
                  <c:v>2019-07-27</c:v>
                </c:pt>
                <c:pt idx="2034">
                  <c:v>2019-07-28</c:v>
                </c:pt>
                <c:pt idx="2035">
                  <c:v>2019-07-29</c:v>
                </c:pt>
                <c:pt idx="2036">
                  <c:v>2019-07-30</c:v>
                </c:pt>
                <c:pt idx="2037">
                  <c:v>2019-07-31</c:v>
                </c:pt>
                <c:pt idx="2038">
                  <c:v>2019-08-01</c:v>
                </c:pt>
                <c:pt idx="2039">
                  <c:v>2019-08-02</c:v>
                </c:pt>
                <c:pt idx="2040">
                  <c:v>2019-08-03</c:v>
                </c:pt>
                <c:pt idx="2041">
                  <c:v>2019-08-04</c:v>
                </c:pt>
                <c:pt idx="2042">
                  <c:v>2019-08-05</c:v>
                </c:pt>
                <c:pt idx="2043">
                  <c:v>2019-08-06</c:v>
                </c:pt>
                <c:pt idx="2044">
                  <c:v>2019-08-07</c:v>
                </c:pt>
                <c:pt idx="2045">
                  <c:v>2019-08-08</c:v>
                </c:pt>
                <c:pt idx="2046">
                  <c:v>2019-08-09</c:v>
                </c:pt>
                <c:pt idx="2047">
                  <c:v>2019-08-10</c:v>
                </c:pt>
                <c:pt idx="2048">
                  <c:v>2019-08-11</c:v>
                </c:pt>
                <c:pt idx="2049">
                  <c:v>2019-08-12</c:v>
                </c:pt>
                <c:pt idx="2050">
                  <c:v>2019-08-13</c:v>
                </c:pt>
                <c:pt idx="2051">
                  <c:v>2019-08-14</c:v>
                </c:pt>
                <c:pt idx="2052">
                  <c:v>2019-08-15</c:v>
                </c:pt>
                <c:pt idx="2053">
                  <c:v>2019-08-16</c:v>
                </c:pt>
                <c:pt idx="2054">
                  <c:v>2019-08-17</c:v>
                </c:pt>
                <c:pt idx="2055">
                  <c:v>2019-08-18</c:v>
                </c:pt>
                <c:pt idx="2056">
                  <c:v>2019-08-19</c:v>
                </c:pt>
                <c:pt idx="2057">
                  <c:v>2019-08-20</c:v>
                </c:pt>
                <c:pt idx="2058">
                  <c:v>2019-08-21</c:v>
                </c:pt>
                <c:pt idx="2059">
                  <c:v>2019-08-22</c:v>
                </c:pt>
                <c:pt idx="2060">
                  <c:v>2019-08-23</c:v>
                </c:pt>
                <c:pt idx="2061">
                  <c:v>2019-08-24</c:v>
                </c:pt>
                <c:pt idx="2062">
                  <c:v>2019-08-25</c:v>
                </c:pt>
                <c:pt idx="2063">
                  <c:v>2019-08-26</c:v>
                </c:pt>
                <c:pt idx="2064">
                  <c:v>2019-08-27</c:v>
                </c:pt>
                <c:pt idx="2065">
                  <c:v>2019-08-28</c:v>
                </c:pt>
                <c:pt idx="2066">
                  <c:v>2019-08-29</c:v>
                </c:pt>
                <c:pt idx="2067">
                  <c:v>2019-08-30</c:v>
                </c:pt>
                <c:pt idx="2068">
                  <c:v>2019-08-31</c:v>
                </c:pt>
                <c:pt idx="2069">
                  <c:v>2019-09-01</c:v>
                </c:pt>
                <c:pt idx="2070">
                  <c:v>2019-09-02</c:v>
                </c:pt>
                <c:pt idx="2071">
                  <c:v>2019-09-03</c:v>
                </c:pt>
                <c:pt idx="2072">
                  <c:v>2019-09-04</c:v>
                </c:pt>
                <c:pt idx="2073">
                  <c:v>2019-09-05</c:v>
                </c:pt>
                <c:pt idx="2074">
                  <c:v>2019-09-06</c:v>
                </c:pt>
                <c:pt idx="2075">
                  <c:v>2019-09-07</c:v>
                </c:pt>
                <c:pt idx="2076">
                  <c:v>2019-09-08</c:v>
                </c:pt>
                <c:pt idx="2077">
                  <c:v>2019-09-09</c:v>
                </c:pt>
                <c:pt idx="2078">
                  <c:v>2019-09-10</c:v>
                </c:pt>
                <c:pt idx="2079">
                  <c:v>2019-09-11</c:v>
                </c:pt>
                <c:pt idx="2080">
                  <c:v>2019-09-12</c:v>
                </c:pt>
                <c:pt idx="2081">
                  <c:v>2019-09-13</c:v>
                </c:pt>
                <c:pt idx="2082">
                  <c:v>2019-09-14</c:v>
                </c:pt>
                <c:pt idx="2083">
                  <c:v>2019-09-15</c:v>
                </c:pt>
                <c:pt idx="2084">
                  <c:v>2019-09-16</c:v>
                </c:pt>
                <c:pt idx="2085">
                  <c:v>2019-09-17</c:v>
                </c:pt>
                <c:pt idx="2086">
                  <c:v>2019-09-18</c:v>
                </c:pt>
                <c:pt idx="2087">
                  <c:v>2019-09-19</c:v>
                </c:pt>
                <c:pt idx="2088">
                  <c:v>2019-09-20</c:v>
                </c:pt>
                <c:pt idx="2089">
                  <c:v>2019-09-21</c:v>
                </c:pt>
                <c:pt idx="2090">
                  <c:v>2019-09-22</c:v>
                </c:pt>
                <c:pt idx="2091">
                  <c:v>2019-09-23</c:v>
                </c:pt>
                <c:pt idx="2092">
                  <c:v>2019-09-24</c:v>
                </c:pt>
                <c:pt idx="2093">
                  <c:v>2019-09-25</c:v>
                </c:pt>
                <c:pt idx="2094">
                  <c:v>2019-09-26</c:v>
                </c:pt>
                <c:pt idx="2095">
                  <c:v>2019-09-27</c:v>
                </c:pt>
                <c:pt idx="2096">
                  <c:v>2019-09-28</c:v>
                </c:pt>
                <c:pt idx="2097">
                  <c:v>2019-09-29</c:v>
                </c:pt>
                <c:pt idx="2098">
                  <c:v>2019-09-30</c:v>
                </c:pt>
                <c:pt idx="2099">
                  <c:v>2019-10-01</c:v>
                </c:pt>
                <c:pt idx="2100">
                  <c:v>2019-10-02</c:v>
                </c:pt>
                <c:pt idx="2101">
                  <c:v>2019-10-03</c:v>
                </c:pt>
                <c:pt idx="2102">
                  <c:v>2019-10-04</c:v>
                </c:pt>
                <c:pt idx="2103">
                  <c:v>2019-10-05</c:v>
                </c:pt>
                <c:pt idx="2104">
                  <c:v>2019-10-06</c:v>
                </c:pt>
                <c:pt idx="2105">
                  <c:v>2019-10-07</c:v>
                </c:pt>
                <c:pt idx="2106">
                  <c:v>2019-10-08</c:v>
                </c:pt>
                <c:pt idx="2107">
                  <c:v>2019-10-09</c:v>
                </c:pt>
                <c:pt idx="2108">
                  <c:v>2019-10-10</c:v>
                </c:pt>
                <c:pt idx="2109">
                  <c:v>2019-10-11</c:v>
                </c:pt>
                <c:pt idx="2110">
                  <c:v>2019-10-12</c:v>
                </c:pt>
                <c:pt idx="2111">
                  <c:v>2019-10-13</c:v>
                </c:pt>
                <c:pt idx="2112">
                  <c:v>2019-10-14</c:v>
                </c:pt>
                <c:pt idx="2113">
                  <c:v>2019-10-15</c:v>
                </c:pt>
                <c:pt idx="2114">
                  <c:v>2019-10-16</c:v>
                </c:pt>
                <c:pt idx="2115">
                  <c:v>2019-10-17</c:v>
                </c:pt>
                <c:pt idx="2116">
                  <c:v>2019-10-18</c:v>
                </c:pt>
                <c:pt idx="2117">
                  <c:v>2019-10-19</c:v>
                </c:pt>
                <c:pt idx="2118">
                  <c:v>2019-10-20</c:v>
                </c:pt>
                <c:pt idx="2119">
                  <c:v>2019-10-21</c:v>
                </c:pt>
                <c:pt idx="2120">
                  <c:v>2019-10-22</c:v>
                </c:pt>
                <c:pt idx="2121">
                  <c:v>2019-10-23</c:v>
                </c:pt>
                <c:pt idx="2122">
                  <c:v>2019-10-24</c:v>
                </c:pt>
                <c:pt idx="2123">
                  <c:v>2019-10-25</c:v>
                </c:pt>
                <c:pt idx="2124">
                  <c:v>2019-10-26</c:v>
                </c:pt>
                <c:pt idx="2125">
                  <c:v>2019-10-27</c:v>
                </c:pt>
                <c:pt idx="2126">
                  <c:v>2019-10-28</c:v>
                </c:pt>
                <c:pt idx="2127">
                  <c:v>2019-10-29</c:v>
                </c:pt>
                <c:pt idx="2128">
                  <c:v>2019-10-30</c:v>
                </c:pt>
                <c:pt idx="2129">
                  <c:v>2019-10-31</c:v>
                </c:pt>
                <c:pt idx="2130">
                  <c:v>2019-11-01</c:v>
                </c:pt>
                <c:pt idx="2131">
                  <c:v>2019-11-02</c:v>
                </c:pt>
                <c:pt idx="2132">
                  <c:v>2019-11-03</c:v>
                </c:pt>
                <c:pt idx="2133">
                  <c:v>2019-11-04</c:v>
                </c:pt>
                <c:pt idx="2134">
                  <c:v>2019-11-05</c:v>
                </c:pt>
                <c:pt idx="2135">
                  <c:v>2019-11-06</c:v>
                </c:pt>
                <c:pt idx="2136">
                  <c:v>2019-11-07</c:v>
                </c:pt>
                <c:pt idx="2137">
                  <c:v>2019-11-08</c:v>
                </c:pt>
                <c:pt idx="2138">
                  <c:v>2019-11-09</c:v>
                </c:pt>
                <c:pt idx="2139">
                  <c:v>2019-11-10</c:v>
                </c:pt>
                <c:pt idx="2140">
                  <c:v>2019-11-11</c:v>
                </c:pt>
                <c:pt idx="2141">
                  <c:v>2019-11-12</c:v>
                </c:pt>
                <c:pt idx="2142">
                  <c:v>2019-11-13</c:v>
                </c:pt>
                <c:pt idx="2143">
                  <c:v>2019-11-14</c:v>
                </c:pt>
                <c:pt idx="2144">
                  <c:v>2019-11-15</c:v>
                </c:pt>
                <c:pt idx="2145">
                  <c:v>2019-11-16</c:v>
                </c:pt>
                <c:pt idx="2146">
                  <c:v>2019-11-17</c:v>
                </c:pt>
                <c:pt idx="2147">
                  <c:v>2019-11-18</c:v>
                </c:pt>
                <c:pt idx="2148">
                  <c:v>2019-11-19</c:v>
                </c:pt>
                <c:pt idx="2149">
                  <c:v>2019-11-20</c:v>
                </c:pt>
                <c:pt idx="2150">
                  <c:v>2019-11-21</c:v>
                </c:pt>
                <c:pt idx="2151">
                  <c:v>2019-11-22</c:v>
                </c:pt>
                <c:pt idx="2152">
                  <c:v>2019-11-23</c:v>
                </c:pt>
                <c:pt idx="2153">
                  <c:v>2019-11-24</c:v>
                </c:pt>
                <c:pt idx="2154">
                  <c:v>2019-11-25</c:v>
                </c:pt>
                <c:pt idx="2155">
                  <c:v>2019-11-26</c:v>
                </c:pt>
                <c:pt idx="2156">
                  <c:v>2019-11-27</c:v>
                </c:pt>
                <c:pt idx="2157">
                  <c:v>2019-11-28</c:v>
                </c:pt>
                <c:pt idx="2158">
                  <c:v>2019-11-29</c:v>
                </c:pt>
                <c:pt idx="2159">
                  <c:v>2019-11-30</c:v>
                </c:pt>
                <c:pt idx="2160">
                  <c:v>2019-12-01</c:v>
                </c:pt>
                <c:pt idx="2161">
                  <c:v>2019-12-02</c:v>
                </c:pt>
                <c:pt idx="2162">
                  <c:v>2019-12-03</c:v>
                </c:pt>
                <c:pt idx="2163">
                  <c:v>2019-12-04</c:v>
                </c:pt>
                <c:pt idx="2164">
                  <c:v>2019-12-05</c:v>
                </c:pt>
                <c:pt idx="2165">
                  <c:v>2019-12-06</c:v>
                </c:pt>
                <c:pt idx="2166">
                  <c:v>2019-12-07</c:v>
                </c:pt>
                <c:pt idx="2167">
                  <c:v>2019-12-08</c:v>
                </c:pt>
                <c:pt idx="2168">
                  <c:v>2019-12-09</c:v>
                </c:pt>
                <c:pt idx="2169">
                  <c:v>2019-12-10</c:v>
                </c:pt>
                <c:pt idx="2170">
                  <c:v>2019-12-11</c:v>
                </c:pt>
                <c:pt idx="2171">
                  <c:v>2019-12-12</c:v>
                </c:pt>
                <c:pt idx="2172">
                  <c:v>2019-12-13</c:v>
                </c:pt>
                <c:pt idx="2173">
                  <c:v>2019-12-14</c:v>
                </c:pt>
                <c:pt idx="2174">
                  <c:v>2019-12-15</c:v>
                </c:pt>
                <c:pt idx="2175">
                  <c:v>2019-12-16</c:v>
                </c:pt>
                <c:pt idx="2176">
                  <c:v>2019-12-17</c:v>
                </c:pt>
                <c:pt idx="2177">
                  <c:v>2019-12-18</c:v>
                </c:pt>
                <c:pt idx="2178">
                  <c:v>2019-12-19</c:v>
                </c:pt>
                <c:pt idx="2179">
                  <c:v>2019-12-20</c:v>
                </c:pt>
                <c:pt idx="2180">
                  <c:v>2019-12-21</c:v>
                </c:pt>
                <c:pt idx="2181">
                  <c:v>2019-12-22</c:v>
                </c:pt>
                <c:pt idx="2182">
                  <c:v>2019-12-23</c:v>
                </c:pt>
                <c:pt idx="2183">
                  <c:v>2019-12-24</c:v>
                </c:pt>
                <c:pt idx="2184">
                  <c:v>2019-12-25</c:v>
                </c:pt>
                <c:pt idx="2185">
                  <c:v>2019-12-26</c:v>
                </c:pt>
                <c:pt idx="2186">
                  <c:v>2019-12-27</c:v>
                </c:pt>
                <c:pt idx="2187">
                  <c:v>2019-12-28</c:v>
                </c:pt>
                <c:pt idx="2188">
                  <c:v>2019-12-29</c:v>
                </c:pt>
                <c:pt idx="2189">
                  <c:v>2019-12-30</c:v>
                </c:pt>
                <c:pt idx="2190">
                  <c:v>2019-12-31</c:v>
                </c:pt>
                <c:pt idx="2191">
                  <c:v>2020-01-01</c:v>
                </c:pt>
                <c:pt idx="2192">
                  <c:v>2020-01-02</c:v>
                </c:pt>
                <c:pt idx="2193">
                  <c:v>2020-01-03</c:v>
                </c:pt>
                <c:pt idx="2194">
                  <c:v>2020-01-04</c:v>
                </c:pt>
                <c:pt idx="2195">
                  <c:v>2020-01-05</c:v>
                </c:pt>
                <c:pt idx="2196">
                  <c:v>2020-01-06</c:v>
                </c:pt>
                <c:pt idx="2197">
                  <c:v>2020-01-07</c:v>
                </c:pt>
                <c:pt idx="2198">
                  <c:v>2020-01-08</c:v>
                </c:pt>
                <c:pt idx="2199">
                  <c:v>2020-01-09</c:v>
                </c:pt>
                <c:pt idx="2200">
                  <c:v>2020-01-10</c:v>
                </c:pt>
                <c:pt idx="2201">
                  <c:v>2020-01-11</c:v>
                </c:pt>
                <c:pt idx="2202">
                  <c:v>2020-01-12</c:v>
                </c:pt>
                <c:pt idx="2203">
                  <c:v>2020-01-13</c:v>
                </c:pt>
                <c:pt idx="2204">
                  <c:v>2020-01-14</c:v>
                </c:pt>
                <c:pt idx="2205">
                  <c:v>2020-01-15</c:v>
                </c:pt>
                <c:pt idx="2206">
                  <c:v>2020-01-16</c:v>
                </c:pt>
                <c:pt idx="2207">
                  <c:v>2020-01-17</c:v>
                </c:pt>
                <c:pt idx="2208">
                  <c:v>2020-01-18</c:v>
                </c:pt>
                <c:pt idx="2209">
                  <c:v>2020-01-19</c:v>
                </c:pt>
                <c:pt idx="2210">
                  <c:v>2020-01-20</c:v>
                </c:pt>
                <c:pt idx="2211">
                  <c:v>2020-01-21</c:v>
                </c:pt>
                <c:pt idx="2212">
                  <c:v>2020-01-22</c:v>
                </c:pt>
                <c:pt idx="2213">
                  <c:v>2020-01-23</c:v>
                </c:pt>
                <c:pt idx="2214">
                  <c:v>2020-01-24</c:v>
                </c:pt>
                <c:pt idx="2215">
                  <c:v>2020-01-25</c:v>
                </c:pt>
                <c:pt idx="2216">
                  <c:v>2020-01-26</c:v>
                </c:pt>
                <c:pt idx="2217">
                  <c:v>2020-01-27</c:v>
                </c:pt>
                <c:pt idx="2218">
                  <c:v>2020-01-28</c:v>
                </c:pt>
                <c:pt idx="2219">
                  <c:v>2020-01-29</c:v>
                </c:pt>
                <c:pt idx="2220">
                  <c:v>2020-01-30</c:v>
                </c:pt>
                <c:pt idx="2221">
                  <c:v>2020-01-31</c:v>
                </c:pt>
                <c:pt idx="2222">
                  <c:v>2020-02-01</c:v>
                </c:pt>
                <c:pt idx="2223">
                  <c:v>2020-02-02</c:v>
                </c:pt>
                <c:pt idx="2224">
                  <c:v>2020-02-03</c:v>
                </c:pt>
                <c:pt idx="2225">
                  <c:v>2020-02-04</c:v>
                </c:pt>
                <c:pt idx="2226">
                  <c:v>2020-02-05</c:v>
                </c:pt>
                <c:pt idx="2227">
                  <c:v>2020-02-06</c:v>
                </c:pt>
                <c:pt idx="2228">
                  <c:v>2020-02-07</c:v>
                </c:pt>
                <c:pt idx="2229">
                  <c:v>2020-02-08</c:v>
                </c:pt>
                <c:pt idx="2230">
                  <c:v>2020-02-09</c:v>
                </c:pt>
                <c:pt idx="2231">
                  <c:v>2020-02-10</c:v>
                </c:pt>
                <c:pt idx="2232">
                  <c:v>2020-02-11</c:v>
                </c:pt>
                <c:pt idx="2233">
                  <c:v>2020-02-12</c:v>
                </c:pt>
                <c:pt idx="2234">
                  <c:v>2020-02-13</c:v>
                </c:pt>
                <c:pt idx="2235">
                  <c:v>2020-02-14</c:v>
                </c:pt>
                <c:pt idx="2236">
                  <c:v>2020-02-15</c:v>
                </c:pt>
                <c:pt idx="2237">
                  <c:v>2020-02-16</c:v>
                </c:pt>
                <c:pt idx="2238">
                  <c:v>2020-02-17</c:v>
                </c:pt>
                <c:pt idx="2239">
                  <c:v>2020-02-18</c:v>
                </c:pt>
                <c:pt idx="2240">
                  <c:v>2020-02-19</c:v>
                </c:pt>
                <c:pt idx="2241">
                  <c:v>2020-02-20</c:v>
                </c:pt>
                <c:pt idx="2242">
                  <c:v>2020-02-21</c:v>
                </c:pt>
                <c:pt idx="2243">
                  <c:v>2020-02-22</c:v>
                </c:pt>
                <c:pt idx="2244">
                  <c:v>2020-02-23</c:v>
                </c:pt>
                <c:pt idx="2245">
                  <c:v>2020-02-24</c:v>
                </c:pt>
                <c:pt idx="2246">
                  <c:v>2020-02-25</c:v>
                </c:pt>
                <c:pt idx="2247">
                  <c:v>2020-02-26</c:v>
                </c:pt>
                <c:pt idx="2248">
                  <c:v>2020-02-27</c:v>
                </c:pt>
                <c:pt idx="2249">
                  <c:v>2020-02-28</c:v>
                </c:pt>
                <c:pt idx="2250">
                  <c:v>2020-02-29</c:v>
                </c:pt>
                <c:pt idx="2251">
                  <c:v>2020-03-01</c:v>
                </c:pt>
                <c:pt idx="2252">
                  <c:v>2020-03-02</c:v>
                </c:pt>
                <c:pt idx="2253">
                  <c:v>2020-03-03</c:v>
                </c:pt>
                <c:pt idx="2254">
                  <c:v>2020-03-04</c:v>
                </c:pt>
                <c:pt idx="2255">
                  <c:v>2020-03-05</c:v>
                </c:pt>
                <c:pt idx="2256">
                  <c:v>2020-03-06</c:v>
                </c:pt>
                <c:pt idx="2257">
                  <c:v>2020-03-07</c:v>
                </c:pt>
                <c:pt idx="2258">
                  <c:v>2020-03-08</c:v>
                </c:pt>
                <c:pt idx="2259">
                  <c:v>2020-03-09</c:v>
                </c:pt>
                <c:pt idx="2260">
                  <c:v>2020-03-10</c:v>
                </c:pt>
                <c:pt idx="2261">
                  <c:v>2020-03-11</c:v>
                </c:pt>
                <c:pt idx="2262">
                  <c:v>2020-03-12</c:v>
                </c:pt>
                <c:pt idx="2263">
                  <c:v>2020-03-13</c:v>
                </c:pt>
                <c:pt idx="2264">
                  <c:v>2020-03-14</c:v>
                </c:pt>
                <c:pt idx="2265">
                  <c:v>2020-03-15</c:v>
                </c:pt>
                <c:pt idx="2266">
                  <c:v>2020-03-16</c:v>
                </c:pt>
                <c:pt idx="2267">
                  <c:v>2020-03-17</c:v>
                </c:pt>
                <c:pt idx="2268">
                  <c:v>2020-03-18</c:v>
                </c:pt>
                <c:pt idx="2269">
                  <c:v>2020-03-19</c:v>
                </c:pt>
                <c:pt idx="2270">
                  <c:v>2020-03-20</c:v>
                </c:pt>
                <c:pt idx="2271">
                  <c:v>2020-03-21</c:v>
                </c:pt>
                <c:pt idx="2272">
                  <c:v>2020-03-22</c:v>
                </c:pt>
                <c:pt idx="2273">
                  <c:v>2020-03-23</c:v>
                </c:pt>
                <c:pt idx="2274">
                  <c:v>2020-03-24</c:v>
                </c:pt>
                <c:pt idx="2275">
                  <c:v>2020-03-25</c:v>
                </c:pt>
                <c:pt idx="2276">
                  <c:v>2020-03-26</c:v>
                </c:pt>
                <c:pt idx="2277">
                  <c:v>2020-03-27</c:v>
                </c:pt>
                <c:pt idx="2278">
                  <c:v>2020-03-28</c:v>
                </c:pt>
                <c:pt idx="2279">
                  <c:v>2020-03-29</c:v>
                </c:pt>
                <c:pt idx="2280">
                  <c:v>2020-03-30</c:v>
                </c:pt>
                <c:pt idx="2281">
                  <c:v>2020-03-31</c:v>
                </c:pt>
                <c:pt idx="2282">
                  <c:v>2020-04-01</c:v>
                </c:pt>
                <c:pt idx="2283">
                  <c:v>2020-04-02</c:v>
                </c:pt>
                <c:pt idx="2284">
                  <c:v>2020-04-03</c:v>
                </c:pt>
                <c:pt idx="2285">
                  <c:v>2020-04-04</c:v>
                </c:pt>
                <c:pt idx="2286">
                  <c:v>2020-04-05</c:v>
                </c:pt>
                <c:pt idx="2287">
                  <c:v>2020-04-06</c:v>
                </c:pt>
                <c:pt idx="2288">
                  <c:v>2020-04-07</c:v>
                </c:pt>
                <c:pt idx="2289">
                  <c:v>2020-04-08</c:v>
                </c:pt>
                <c:pt idx="2290">
                  <c:v>2020-04-09</c:v>
                </c:pt>
                <c:pt idx="2291">
                  <c:v>2020-04-10</c:v>
                </c:pt>
                <c:pt idx="2292">
                  <c:v>2020-04-11</c:v>
                </c:pt>
                <c:pt idx="2293">
                  <c:v>2020-04-12</c:v>
                </c:pt>
                <c:pt idx="2294">
                  <c:v>2020-04-13</c:v>
                </c:pt>
                <c:pt idx="2295">
                  <c:v>2020-04-14</c:v>
                </c:pt>
                <c:pt idx="2296">
                  <c:v>2020-04-15</c:v>
                </c:pt>
                <c:pt idx="2297">
                  <c:v>2020-04-16</c:v>
                </c:pt>
                <c:pt idx="2298">
                  <c:v>2020-04-17</c:v>
                </c:pt>
                <c:pt idx="2299">
                  <c:v>2020-04-18</c:v>
                </c:pt>
                <c:pt idx="2300">
                  <c:v>2020-04-19</c:v>
                </c:pt>
                <c:pt idx="2301">
                  <c:v>2020-04-20</c:v>
                </c:pt>
                <c:pt idx="2302">
                  <c:v>2020-04-21</c:v>
                </c:pt>
                <c:pt idx="2303">
                  <c:v>2020-04-22</c:v>
                </c:pt>
                <c:pt idx="2304">
                  <c:v>2020-04-23</c:v>
                </c:pt>
                <c:pt idx="2305">
                  <c:v>2020-04-24</c:v>
                </c:pt>
                <c:pt idx="2306">
                  <c:v>2020-04-25</c:v>
                </c:pt>
                <c:pt idx="2307">
                  <c:v>2020-04-26</c:v>
                </c:pt>
                <c:pt idx="2308">
                  <c:v>2020-04-27</c:v>
                </c:pt>
                <c:pt idx="2309">
                  <c:v>2020-04-28</c:v>
                </c:pt>
                <c:pt idx="2310">
                  <c:v>2020-04-29</c:v>
                </c:pt>
                <c:pt idx="2311">
                  <c:v>2020-04-30</c:v>
                </c:pt>
                <c:pt idx="2312">
                  <c:v>2020-05-01</c:v>
                </c:pt>
                <c:pt idx="2313">
                  <c:v>2020-05-02</c:v>
                </c:pt>
                <c:pt idx="2314">
                  <c:v>2020-05-03</c:v>
                </c:pt>
                <c:pt idx="2315">
                  <c:v>2020-05-04</c:v>
                </c:pt>
                <c:pt idx="2316">
                  <c:v>2020-05-05</c:v>
                </c:pt>
                <c:pt idx="2317">
                  <c:v>2020-05-06</c:v>
                </c:pt>
                <c:pt idx="2318">
                  <c:v>2020-05-07</c:v>
                </c:pt>
                <c:pt idx="2319">
                  <c:v>2020-05-08</c:v>
                </c:pt>
                <c:pt idx="2320">
                  <c:v>2020-05-09</c:v>
                </c:pt>
                <c:pt idx="2321">
                  <c:v>2020-05-10</c:v>
                </c:pt>
                <c:pt idx="2322">
                  <c:v>2020-05-11</c:v>
                </c:pt>
                <c:pt idx="2323">
                  <c:v>2020-05-12</c:v>
                </c:pt>
                <c:pt idx="2324">
                  <c:v>2020-05-13</c:v>
                </c:pt>
                <c:pt idx="2325">
                  <c:v>2020-05-14</c:v>
                </c:pt>
                <c:pt idx="2326">
                  <c:v>2020-05-15</c:v>
                </c:pt>
                <c:pt idx="2327">
                  <c:v>2020-05-16</c:v>
                </c:pt>
                <c:pt idx="2328">
                  <c:v>2020-05-17</c:v>
                </c:pt>
                <c:pt idx="2329">
                  <c:v>2020-05-18</c:v>
                </c:pt>
                <c:pt idx="2330">
                  <c:v>2020-05-19</c:v>
                </c:pt>
                <c:pt idx="2331">
                  <c:v>2020-05-20</c:v>
                </c:pt>
                <c:pt idx="2332">
                  <c:v>2020-05-21</c:v>
                </c:pt>
                <c:pt idx="2333">
                  <c:v>2020-05-22</c:v>
                </c:pt>
                <c:pt idx="2334">
                  <c:v>2020-05-23</c:v>
                </c:pt>
                <c:pt idx="2335">
                  <c:v>2020-05-24</c:v>
                </c:pt>
                <c:pt idx="2336">
                  <c:v>2020-05-25</c:v>
                </c:pt>
                <c:pt idx="2337">
                  <c:v>2020-05-26</c:v>
                </c:pt>
                <c:pt idx="2338">
                  <c:v>2020-05-27</c:v>
                </c:pt>
                <c:pt idx="2339">
                  <c:v>2020-05-28</c:v>
                </c:pt>
                <c:pt idx="2340">
                  <c:v>2020-05-29</c:v>
                </c:pt>
                <c:pt idx="2341">
                  <c:v>2020-05-30</c:v>
                </c:pt>
                <c:pt idx="2342">
                  <c:v>2020-05-31</c:v>
                </c:pt>
                <c:pt idx="2343">
                  <c:v>2020-06-01</c:v>
                </c:pt>
                <c:pt idx="2344">
                  <c:v>2020-06-02</c:v>
                </c:pt>
                <c:pt idx="2345">
                  <c:v>2020-06-03</c:v>
                </c:pt>
                <c:pt idx="2346">
                  <c:v>2020-06-04</c:v>
                </c:pt>
                <c:pt idx="2347">
                  <c:v>2020-06-05</c:v>
                </c:pt>
                <c:pt idx="2348">
                  <c:v>2020-06-06</c:v>
                </c:pt>
                <c:pt idx="2349">
                  <c:v>2020-06-07</c:v>
                </c:pt>
                <c:pt idx="2350">
                  <c:v>2020-06-08</c:v>
                </c:pt>
                <c:pt idx="2351">
                  <c:v>2020-06-09</c:v>
                </c:pt>
                <c:pt idx="2352">
                  <c:v>2020-06-10</c:v>
                </c:pt>
                <c:pt idx="2353">
                  <c:v>2020-06-11</c:v>
                </c:pt>
                <c:pt idx="2354">
                  <c:v>2020-06-12</c:v>
                </c:pt>
                <c:pt idx="2355">
                  <c:v>2020-06-13</c:v>
                </c:pt>
                <c:pt idx="2356">
                  <c:v>2020-06-14</c:v>
                </c:pt>
                <c:pt idx="2357">
                  <c:v>2020-06-15</c:v>
                </c:pt>
                <c:pt idx="2358">
                  <c:v>2020-06-16</c:v>
                </c:pt>
                <c:pt idx="2359">
                  <c:v>2020-06-17</c:v>
                </c:pt>
                <c:pt idx="2360">
                  <c:v>2020-06-18</c:v>
                </c:pt>
                <c:pt idx="2361">
                  <c:v>2020-06-19</c:v>
                </c:pt>
                <c:pt idx="2362">
                  <c:v>2020-06-20</c:v>
                </c:pt>
                <c:pt idx="2363">
                  <c:v>2020-06-21</c:v>
                </c:pt>
                <c:pt idx="2364">
                  <c:v>2020-06-22</c:v>
                </c:pt>
                <c:pt idx="2365">
                  <c:v>2020-06-23</c:v>
                </c:pt>
                <c:pt idx="2366">
                  <c:v>2020-06-24</c:v>
                </c:pt>
                <c:pt idx="2367">
                  <c:v>2020-06-25</c:v>
                </c:pt>
                <c:pt idx="2368">
                  <c:v>2020-06-26</c:v>
                </c:pt>
                <c:pt idx="2369">
                  <c:v>2020-06-27</c:v>
                </c:pt>
                <c:pt idx="2370">
                  <c:v>2020-06-28</c:v>
                </c:pt>
                <c:pt idx="2371">
                  <c:v>2020-06-29</c:v>
                </c:pt>
                <c:pt idx="2372">
                  <c:v>2020-06-30</c:v>
                </c:pt>
                <c:pt idx="2373">
                  <c:v>2020-07-01</c:v>
                </c:pt>
                <c:pt idx="2374">
                  <c:v>2020-07-02</c:v>
                </c:pt>
                <c:pt idx="2375">
                  <c:v>2020-07-03</c:v>
                </c:pt>
                <c:pt idx="2376">
                  <c:v>2020-07-04</c:v>
                </c:pt>
                <c:pt idx="2377">
                  <c:v>2020-07-05</c:v>
                </c:pt>
                <c:pt idx="2378">
                  <c:v>2020-07-06</c:v>
                </c:pt>
                <c:pt idx="2379">
                  <c:v>2020-07-07</c:v>
                </c:pt>
                <c:pt idx="2380">
                  <c:v>2020-07-08</c:v>
                </c:pt>
                <c:pt idx="2381">
                  <c:v>2020-07-09</c:v>
                </c:pt>
                <c:pt idx="2382">
                  <c:v>2020-07-10</c:v>
                </c:pt>
                <c:pt idx="2383">
                  <c:v>2020-07-11</c:v>
                </c:pt>
                <c:pt idx="2384">
                  <c:v>2020-07-12</c:v>
                </c:pt>
                <c:pt idx="2385">
                  <c:v>2020-07-13</c:v>
                </c:pt>
                <c:pt idx="2386">
                  <c:v>2020-07-14</c:v>
                </c:pt>
                <c:pt idx="2387">
                  <c:v>2020-07-15</c:v>
                </c:pt>
                <c:pt idx="2388">
                  <c:v>2020-07-16</c:v>
                </c:pt>
                <c:pt idx="2389">
                  <c:v>2020-07-17</c:v>
                </c:pt>
                <c:pt idx="2390">
                  <c:v>2020-07-18</c:v>
                </c:pt>
                <c:pt idx="2391">
                  <c:v>2020-07-19</c:v>
                </c:pt>
                <c:pt idx="2392">
                  <c:v>2020-07-20</c:v>
                </c:pt>
                <c:pt idx="2393">
                  <c:v>2020-07-21</c:v>
                </c:pt>
                <c:pt idx="2394">
                  <c:v>2020-07-22</c:v>
                </c:pt>
                <c:pt idx="2395">
                  <c:v>2020-07-23</c:v>
                </c:pt>
                <c:pt idx="2396">
                  <c:v>2020-07-24</c:v>
                </c:pt>
                <c:pt idx="2397">
                  <c:v>2020-07-25</c:v>
                </c:pt>
                <c:pt idx="2398">
                  <c:v>2020-07-26</c:v>
                </c:pt>
                <c:pt idx="2399">
                  <c:v>2020-07-27</c:v>
                </c:pt>
                <c:pt idx="2400">
                  <c:v>2020-07-28</c:v>
                </c:pt>
                <c:pt idx="2401">
                  <c:v>2020-07-29</c:v>
                </c:pt>
                <c:pt idx="2402">
                  <c:v>2020-07-30</c:v>
                </c:pt>
                <c:pt idx="2403">
                  <c:v>2020-07-31</c:v>
                </c:pt>
                <c:pt idx="2404">
                  <c:v>2020-08-01</c:v>
                </c:pt>
                <c:pt idx="2405">
                  <c:v>2020-08-02</c:v>
                </c:pt>
                <c:pt idx="2406">
                  <c:v>2020-08-03</c:v>
                </c:pt>
                <c:pt idx="2407">
                  <c:v>2020-08-04</c:v>
                </c:pt>
                <c:pt idx="2408">
                  <c:v>2020-08-05</c:v>
                </c:pt>
                <c:pt idx="2409">
                  <c:v>2020-08-06</c:v>
                </c:pt>
                <c:pt idx="2410">
                  <c:v>2020-08-07</c:v>
                </c:pt>
                <c:pt idx="2411">
                  <c:v>2020-08-08</c:v>
                </c:pt>
                <c:pt idx="2412">
                  <c:v>2020-08-09</c:v>
                </c:pt>
                <c:pt idx="2413">
                  <c:v>2020-08-10</c:v>
                </c:pt>
                <c:pt idx="2414">
                  <c:v>2020-08-11</c:v>
                </c:pt>
                <c:pt idx="2415">
                  <c:v>2020-08-12</c:v>
                </c:pt>
                <c:pt idx="2416">
                  <c:v>2020-08-13</c:v>
                </c:pt>
                <c:pt idx="2417">
                  <c:v>2020-08-14</c:v>
                </c:pt>
                <c:pt idx="2418">
                  <c:v>2020-08-15</c:v>
                </c:pt>
                <c:pt idx="2419">
                  <c:v>2020-08-16</c:v>
                </c:pt>
                <c:pt idx="2420">
                  <c:v>2020-08-17</c:v>
                </c:pt>
                <c:pt idx="2421">
                  <c:v>2020-08-18</c:v>
                </c:pt>
                <c:pt idx="2422">
                  <c:v>2020-08-19</c:v>
                </c:pt>
                <c:pt idx="2423">
                  <c:v>2020-08-20</c:v>
                </c:pt>
                <c:pt idx="2424">
                  <c:v>2020-08-21</c:v>
                </c:pt>
                <c:pt idx="2425">
                  <c:v>2020-08-22</c:v>
                </c:pt>
                <c:pt idx="2426">
                  <c:v>2020-08-23</c:v>
                </c:pt>
                <c:pt idx="2427">
                  <c:v>2020-08-24</c:v>
                </c:pt>
                <c:pt idx="2428">
                  <c:v>2020-08-25</c:v>
                </c:pt>
                <c:pt idx="2429">
                  <c:v>2020-08-26</c:v>
                </c:pt>
                <c:pt idx="2430">
                  <c:v>2020-08-27</c:v>
                </c:pt>
                <c:pt idx="2431">
                  <c:v>2020-08-28</c:v>
                </c:pt>
                <c:pt idx="2432">
                  <c:v>2020-08-29</c:v>
                </c:pt>
                <c:pt idx="2433">
                  <c:v>2020-08-30</c:v>
                </c:pt>
                <c:pt idx="2434">
                  <c:v>2020-08-31</c:v>
                </c:pt>
                <c:pt idx="2435">
                  <c:v>2020-09-01</c:v>
                </c:pt>
                <c:pt idx="2436">
                  <c:v>2020-09-02</c:v>
                </c:pt>
                <c:pt idx="2437">
                  <c:v>2020-09-03</c:v>
                </c:pt>
                <c:pt idx="2438">
                  <c:v>2020-09-04</c:v>
                </c:pt>
                <c:pt idx="2439">
                  <c:v>2020-09-05</c:v>
                </c:pt>
                <c:pt idx="2440">
                  <c:v>2020-09-06</c:v>
                </c:pt>
                <c:pt idx="2441">
                  <c:v>2020-09-07</c:v>
                </c:pt>
                <c:pt idx="2442">
                  <c:v>2020-09-08</c:v>
                </c:pt>
                <c:pt idx="2443">
                  <c:v>2020-09-09</c:v>
                </c:pt>
                <c:pt idx="2444">
                  <c:v>2020-09-10</c:v>
                </c:pt>
                <c:pt idx="2445">
                  <c:v>2020-09-11</c:v>
                </c:pt>
                <c:pt idx="2446">
                  <c:v>2020-09-12</c:v>
                </c:pt>
                <c:pt idx="2447">
                  <c:v>2020-09-13</c:v>
                </c:pt>
                <c:pt idx="2448">
                  <c:v>2020-09-14</c:v>
                </c:pt>
                <c:pt idx="2449">
                  <c:v>2020-09-15</c:v>
                </c:pt>
                <c:pt idx="2450">
                  <c:v>2020-09-16</c:v>
                </c:pt>
                <c:pt idx="2451">
                  <c:v>2020-09-17</c:v>
                </c:pt>
                <c:pt idx="2452">
                  <c:v>2020-09-18</c:v>
                </c:pt>
                <c:pt idx="2453">
                  <c:v>2020-09-19</c:v>
                </c:pt>
                <c:pt idx="2454">
                  <c:v>2020-09-20</c:v>
                </c:pt>
                <c:pt idx="2455">
                  <c:v>2020-09-21</c:v>
                </c:pt>
                <c:pt idx="2456">
                  <c:v>2020-09-22</c:v>
                </c:pt>
                <c:pt idx="2457">
                  <c:v>2020-09-23</c:v>
                </c:pt>
                <c:pt idx="2458">
                  <c:v>2020-09-24</c:v>
                </c:pt>
                <c:pt idx="2459">
                  <c:v>2020-09-25</c:v>
                </c:pt>
                <c:pt idx="2460">
                  <c:v>2020-09-26</c:v>
                </c:pt>
                <c:pt idx="2461">
                  <c:v>2020-09-27</c:v>
                </c:pt>
                <c:pt idx="2462">
                  <c:v>2020-09-28</c:v>
                </c:pt>
                <c:pt idx="2463">
                  <c:v>2020-09-29</c:v>
                </c:pt>
                <c:pt idx="2464">
                  <c:v>2020-09-30</c:v>
                </c:pt>
                <c:pt idx="2465">
                  <c:v>2020-10-01</c:v>
                </c:pt>
                <c:pt idx="2466">
                  <c:v>2020-10-02</c:v>
                </c:pt>
                <c:pt idx="2467">
                  <c:v>2020-10-03</c:v>
                </c:pt>
                <c:pt idx="2468">
                  <c:v>2020-10-04</c:v>
                </c:pt>
                <c:pt idx="2469">
                  <c:v>2020-10-05</c:v>
                </c:pt>
                <c:pt idx="2470">
                  <c:v>2020-10-06</c:v>
                </c:pt>
                <c:pt idx="2471">
                  <c:v>2020-10-07</c:v>
                </c:pt>
                <c:pt idx="2472">
                  <c:v>2020-10-08</c:v>
                </c:pt>
                <c:pt idx="2473">
                  <c:v>2020-10-09</c:v>
                </c:pt>
                <c:pt idx="2474">
                  <c:v>2020-10-10</c:v>
                </c:pt>
                <c:pt idx="2475">
                  <c:v>2020-10-11</c:v>
                </c:pt>
                <c:pt idx="2476">
                  <c:v>2020-10-12</c:v>
                </c:pt>
                <c:pt idx="2477">
                  <c:v>2020-10-13</c:v>
                </c:pt>
                <c:pt idx="2478">
                  <c:v>2020-10-14</c:v>
                </c:pt>
                <c:pt idx="2479">
                  <c:v>2020-10-15</c:v>
                </c:pt>
                <c:pt idx="2480">
                  <c:v>2020-10-16</c:v>
                </c:pt>
                <c:pt idx="2481">
                  <c:v>2020-10-17</c:v>
                </c:pt>
                <c:pt idx="2482">
                  <c:v>2020-10-18</c:v>
                </c:pt>
                <c:pt idx="2483">
                  <c:v>2020-10-19</c:v>
                </c:pt>
                <c:pt idx="2484">
                  <c:v>2020-10-20</c:v>
                </c:pt>
                <c:pt idx="2485">
                  <c:v>2020-10-21</c:v>
                </c:pt>
                <c:pt idx="2486">
                  <c:v>2020-10-22</c:v>
                </c:pt>
                <c:pt idx="2487">
                  <c:v>2020-10-23</c:v>
                </c:pt>
                <c:pt idx="2488">
                  <c:v>2020-10-24</c:v>
                </c:pt>
                <c:pt idx="2489">
                  <c:v>2020-10-25</c:v>
                </c:pt>
                <c:pt idx="2490">
                  <c:v>2020-10-26</c:v>
                </c:pt>
                <c:pt idx="2491">
                  <c:v>2020-10-27</c:v>
                </c:pt>
                <c:pt idx="2492">
                  <c:v>2020-10-28</c:v>
                </c:pt>
                <c:pt idx="2493">
                  <c:v>2020-10-29</c:v>
                </c:pt>
                <c:pt idx="2494">
                  <c:v>2020-10-30</c:v>
                </c:pt>
                <c:pt idx="2495">
                  <c:v>2020-10-31</c:v>
                </c:pt>
                <c:pt idx="2496">
                  <c:v>2020-11-01</c:v>
                </c:pt>
                <c:pt idx="2497">
                  <c:v>2020-11-02</c:v>
                </c:pt>
                <c:pt idx="2498">
                  <c:v>2020-11-03</c:v>
                </c:pt>
                <c:pt idx="2499">
                  <c:v>2020-11-04</c:v>
                </c:pt>
                <c:pt idx="2500">
                  <c:v>2020-11-05</c:v>
                </c:pt>
                <c:pt idx="2501">
                  <c:v>2020-11-06</c:v>
                </c:pt>
                <c:pt idx="2502">
                  <c:v>2020-11-07</c:v>
                </c:pt>
                <c:pt idx="2503">
                  <c:v>2020-11-08</c:v>
                </c:pt>
                <c:pt idx="2504">
                  <c:v>2020-11-09</c:v>
                </c:pt>
                <c:pt idx="2505">
                  <c:v>2020-11-10</c:v>
                </c:pt>
                <c:pt idx="2506">
                  <c:v>2020-11-11</c:v>
                </c:pt>
                <c:pt idx="2507">
                  <c:v>2020-11-12</c:v>
                </c:pt>
                <c:pt idx="2508">
                  <c:v>2020-11-13</c:v>
                </c:pt>
                <c:pt idx="2509">
                  <c:v>2020-11-14</c:v>
                </c:pt>
                <c:pt idx="2510">
                  <c:v>2020-11-15</c:v>
                </c:pt>
                <c:pt idx="2511">
                  <c:v>2020-11-16</c:v>
                </c:pt>
                <c:pt idx="2512">
                  <c:v>2020-11-17</c:v>
                </c:pt>
                <c:pt idx="2513">
                  <c:v>2020-11-18</c:v>
                </c:pt>
                <c:pt idx="2514">
                  <c:v>2020-11-19</c:v>
                </c:pt>
                <c:pt idx="2515">
                  <c:v>2020-11-20</c:v>
                </c:pt>
                <c:pt idx="2516">
                  <c:v>2020-11-21</c:v>
                </c:pt>
                <c:pt idx="2517">
                  <c:v>2020-11-22</c:v>
                </c:pt>
                <c:pt idx="2518">
                  <c:v>2020-11-23</c:v>
                </c:pt>
                <c:pt idx="2519">
                  <c:v>2020-11-24</c:v>
                </c:pt>
                <c:pt idx="2520">
                  <c:v>2020-11-25</c:v>
                </c:pt>
                <c:pt idx="2521">
                  <c:v>2020-11-26</c:v>
                </c:pt>
                <c:pt idx="2522">
                  <c:v>2020-11-27</c:v>
                </c:pt>
                <c:pt idx="2523">
                  <c:v>2020-11-28</c:v>
                </c:pt>
                <c:pt idx="2524">
                  <c:v>2020-11-29</c:v>
                </c:pt>
                <c:pt idx="2525">
                  <c:v>2020-11-30</c:v>
                </c:pt>
                <c:pt idx="2526">
                  <c:v>2020-12-01</c:v>
                </c:pt>
                <c:pt idx="2527">
                  <c:v>2020-12-02</c:v>
                </c:pt>
                <c:pt idx="2528">
                  <c:v>2020-12-03</c:v>
                </c:pt>
                <c:pt idx="2529">
                  <c:v>2020-12-04</c:v>
                </c:pt>
                <c:pt idx="2530">
                  <c:v>2020-12-05</c:v>
                </c:pt>
                <c:pt idx="2531">
                  <c:v>2020-12-06</c:v>
                </c:pt>
                <c:pt idx="2532">
                  <c:v>2020-12-07</c:v>
                </c:pt>
                <c:pt idx="2533">
                  <c:v>2020-12-08</c:v>
                </c:pt>
                <c:pt idx="2534">
                  <c:v>2020-12-09</c:v>
                </c:pt>
                <c:pt idx="2535">
                  <c:v>2020-12-10</c:v>
                </c:pt>
                <c:pt idx="2536">
                  <c:v>2020-12-11</c:v>
                </c:pt>
                <c:pt idx="2537">
                  <c:v>2020-12-12</c:v>
                </c:pt>
                <c:pt idx="2538">
                  <c:v>2020-12-13</c:v>
                </c:pt>
                <c:pt idx="2539">
                  <c:v>2020-12-14</c:v>
                </c:pt>
                <c:pt idx="2540">
                  <c:v>2020-12-15</c:v>
                </c:pt>
                <c:pt idx="2541">
                  <c:v>2020-12-16</c:v>
                </c:pt>
                <c:pt idx="2542">
                  <c:v>2020-12-17</c:v>
                </c:pt>
                <c:pt idx="2543">
                  <c:v>2020-12-18</c:v>
                </c:pt>
                <c:pt idx="2544">
                  <c:v>2020-12-19</c:v>
                </c:pt>
                <c:pt idx="2545">
                  <c:v>2020-12-20</c:v>
                </c:pt>
                <c:pt idx="2546">
                  <c:v>2020-12-21</c:v>
                </c:pt>
                <c:pt idx="2547">
                  <c:v>2020-12-22</c:v>
                </c:pt>
                <c:pt idx="2548">
                  <c:v>2020-12-23</c:v>
                </c:pt>
                <c:pt idx="2549">
                  <c:v>2020-12-24</c:v>
                </c:pt>
                <c:pt idx="2550">
                  <c:v>2020-12-25</c:v>
                </c:pt>
                <c:pt idx="2551">
                  <c:v>2020-12-26</c:v>
                </c:pt>
                <c:pt idx="2552">
                  <c:v>2020-12-27</c:v>
                </c:pt>
                <c:pt idx="2553">
                  <c:v>2020-12-28</c:v>
                </c:pt>
                <c:pt idx="2554">
                  <c:v>2020-12-29</c:v>
                </c:pt>
                <c:pt idx="2555">
                  <c:v>2020-12-30</c:v>
                </c:pt>
                <c:pt idx="2556">
                  <c:v>2020-12-31</c:v>
                </c:pt>
                <c:pt idx="2557">
                  <c:v>2021-01-01</c:v>
                </c:pt>
                <c:pt idx="2558">
                  <c:v>2021-01-02</c:v>
                </c:pt>
                <c:pt idx="2559">
                  <c:v>2021-01-03</c:v>
                </c:pt>
                <c:pt idx="2560">
                  <c:v>2021-01-04</c:v>
                </c:pt>
                <c:pt idx="2561">
                  <c:v>2021-01-05</c:v>
                </c:pt>
                <c:pt idx="2562">
                  <c:v>2021-01-06</c:v>
                </c:pt>
                <c:pt idx="2563">
                  <c:v>2021-01-07</c:v>
                </c:pt>
                <c:pt idx="2564">
                  <c:v>2021-01-08</c:v>
                </c:pt>
                <c:pt idx="2565">
                  <c:v>2021-01-09</c:v>
                </c:pt>
                <c:pt idx="2566">
                  <c:v>2021-01-10</c:v>
                </c:pt>
                <c:pt idx="2567">
                  <c:v>2021-01-11</c:v>
                </c:pt>
                <c:pt idx="2568">
                  <c:v>2021-01-12</c:v>
                </c:pt>
                <c:pt idx="2569">
                  <c:v>2021-01-13</c:v>
                </c:pt>
                <c:pt idx="2570">
                  <c:v>2021-01-14</c:v>
                </c:pt>
                <c:pt idx="2571">
                  <c:v>2021-01-15</c:v>
                </c:pt>
                <c:pt idx="2572">
                  <c:v>2021-01-16</c:v>
                </c:pt>
                <c:pt idx="2573">
                  <c:v>2021-01-17</c:v>
                </c:pt>
                <c:pt idx="2574">
                  <c:v>2021-01-18</c:v>
                </c:pt>
                <c:pt idx="2575">
                  <c:v>2021-01-19</c:v>
                </c:pt>
                <c:pt idx="2576">
                  <c:v>2021-01-20</c:v>
                </c:pt>
                <c:pt idx="2577">
                  <c:v>2021-01-21</c:v>
                </c:pt>
                <c:pt idx="2578">
                  <c:v>2021-01-22</c:v>
                </c:pt>
                <c:pt idx="2579">
                  <c:v>2021-01-23</c:v>
                </c:pt>
                <c:pt idx="2580">
                  <c:v>2021-01-24</c:v>
                </c:pt>
                <c:pt idx="2581">
                  <c:v>2021-01-25</c:v>
                </c:pt>
                <c:pt idx="2582">
                  <c:v>2021-01-26</c:v>
                </c:pt>
                <c:pt idx="2583">
                  <c:v>2021-01-27</c:v>
                </c:pt>
                <c:pt idx="2584">
                  <c:v>2021-01-28</c:v>
                </c:pt>
                <c:pt idx="2585">
                  <c:v>2021-01-29</c:v>
                </c:pt>
                <c:pt idx="2586">
                  <c:v>2021-01-30</c:v>
                </c:pt>
                <c:pt idx="2587">
                  <c:v>2021-01-31</c:v>
                </c:pt>
                <c:pt idx="2588">
                  <c:v>2021-02-01</c:v>
                </c:pt>
                <c:pt idx="2589">
                  <c:v>2021-02-02</c:v>
                </c:pt>
                <c:pt idx="2590">
                  <c:v>2021-02-03</c:v>
                </c:pt>
                <c:pt idx="2591">
                  <c:v>2021-02-04</c:v>
                </c:pt>
                <c:pt idx="2592">
                  <c:v>2021-02-05</c:v>
                </c:pt>
                <c:pt idx="2593">
                  <c:v>2021-02-06</c:v>
                </c:pt>
                <c:pt idx="2594">
                  <c:v>2021-02-07</c:v>
                </c:pt>
                <c:pt idx="2595">
                  <c:v>2021-02-08</c:v>
                </c:pt>
                <c:pt idx="2596">
                  <c:v>2021-02-09</c:v>
                </c:pt>
                <c:pt idx="2597">
                  <c:v>2021-02-10</c:v>
                </c:pt>
                <c:pt idx="2598">
                  <c:v>2021-02-11</c:v>
                </c:pt>
                <c:pt idx="2599">
                  <c:v>2021-02-12</c:v>
                </c:pt>
                <c:pt idx="2600">
                  <c:v>2021-02-13</c:v>
                </c:pt>
                <c:pt idx="2601">
                  <c:v>2021-02-14</c:v>
                </c:pt>
                <c:pt idx="2602">
                  <c:v>2021-02-15</c:v>
                </c:pt>
                <c:pt idx="2603">
                  <c:v>2021-02-16</c:v>
                </c:pt>
                <c:pt idx="2604">
                  <c:v>2021-02-17</c:v>
                </c:pt>
                <c:pt idx="2605">
                  <c:v>2021-02-18</c:v>
                </c:pt>
                <c:pt idx="2606">
                  <c:v>2021-02-19</c:v>
                </c:pt>
                <c:pt idx="2607">
                  <c:v>2021-02-20</c:v>
                </c:pt>
                <c:pt idx="2608">
                  <c:v>2021-02-21</c:v>
                </c:pt>
                <c:pt idx="2609">
                  <c:v>2021-02-22</c:v>
                </c:pt>
                <c:pt idx="2610">
                  <c:v>2021-02-23</c:v>
                </c:pt>
                <c:pt idx="2611">
                  <c:v>2021-02-24</c:v>
                </c:pt>
                <c:pt idx="2612">
                  <c:v>2021-02-25</c:v>
                </c:pt>
                <c:pt idx="2613">
                  <c:v>2021-02-26</c:v>
                </c:pt>
                <c:pt idx="2614">
                  <c:v>2021-02-27</c:v>
                </c:pt>
                <c:pt idx="2615">
                  <c:v>2021-02-28</c:v>
                </c:pt>
                <c:pt idx="2616">
                  <c:v>2021-03-01</c:v>
                </c:pt>
                <c:pt idx="2617">
                  <c:v>2021-03-02</c:v>
                </c:pt>
                <c:pt idx="2618">
                  <c:v>2021-03-03</c:v>
                </c:pt>
                <c:pt idx="2619">
                  <c:v>2021-03-04</c:v>
                </c:pt>
                <c:pt idx="2620">
                  <c:v>2021-03-05</c:v>
                </c:pt>
                <c:pt idx="2621">
                  <c:v>2021-03-06</c:v>
                </c:pt>
                <c:pt idx="2622">
                  <c:v>2021-03-07</c:v>
                </c:pt>
                <c:pt idx="2623">
                  <c:v>2021-03-08</c:v>
                </c:pt>
                <c:pt idx="2624">
                  <c:v>2021-03-09</c:v>
                </c:pt>
                <c:pt idx="2625">
                  <c:v>2021-03-10</c:v>
                </c:pt>
                <c:pt idx="2626">
                  <c:v>2021-03-11</c:v>
                </c:pt>
                <c:pt idx="2627">
                  <c:v>2021-03-12</c:v>
                </c:pt>
                <c:pt idx="2628">
                  <c:v>2021-03-13</c:v>
                </c:pt>
                <c:pt idx="2629">
                  <c:v>2021-03-14</c:v>
                </c:pt>
                <c:pt idx="2630">
                  <c:v>2021-03-15</c:v>
                </c:pt>
                <c:pt idx="2631">
                  <c:v>2021-03-16</c:v>
                </c:pt>
                <c:pt idx="2632">
                  <c:v>2021-03-17</c:v>
                </c:pt>
                <c:pt idx="2633">
                  <c:v>2021-03-18</c:v>
                </c:pt>
                <c:pt idx="2634">
                  <c:v>2021-03-19</c:v>
                </c:pt>
                <c:pt idx="2635">
                  <c:v>2021-03-20</c:v>
                </c:pt>
                <c:pt idx="2636">
                  <c:v>2021-03-21</c:v>
                </c:pt>
                <c:pt idx="2637">
                  <c:v>2021-03-22</c:v>
                </c:pt>
                <c:pt idx="2638">
                  <c:v>2021-03-23</c:v>
                </c:pt>
                <c:pt idx="2639">
                  <c:v>2021-03-24</c:v>
                </c:pt>
                <c:pt idx="2640">
                  <c:v>2021-03-25</c:v>
                </c:pt>
                <c:pt idx="2641">
                  <c:v>2021-03-26</c:v>
                </c:pt>
                <c:pt idx="2642">
                  <c:v>2021-03-27</c:v>
                </c:pt>
                <c:pt idx="2643">
                  <c:v>2021-03-28</c:v>
                </c:pt>
                <c:pt idx="2644">
                  <c:v>2021-03-29</c:v>
                </c:pt>
                <c:pt idx="2645">
                  <c:v>2021-03-30</c:v>
                </c:pt>
                <c:pt idx="2646">
                  <c:v>2021-03-31</c:v>
                </c:pt>
                <c:pt idx="2647">
                  <c:v>2021-04-01</c:v>
                </c:pt>
                <c:pt idx="2648">
                  <c:v>2021-04-02</c:v>
                </c:pt>
                <c:pt idx="2649">
                  <c:v>2021-04-03</c:v>
                </c:pt>
                <c:pt idx="2650">
                  <c:v>2021-04-04</c:v>
                </c:pt>
                <c:pt idx="2651">
                  <c:v>2021-04-05</c:v>
                </c:pt>
                <c:pt idx="2652">
                  <c:v>2021-04-06</c:v>
                </c:pt>
                <c:pt idx="2653">
                  <c:v>2021-04-07</c:v>
                </c:pt>
                <c:pt idx="2654">
                  <c:v>2021-04-08</c:v>
                </c:pt>
                <c:pt idx="2655">
                  <c:v>2021-04-09</c:v>
                </c:pt>
                <c:pt idx="2656">
                  <c:v>2021-04-10</c:v>
                </c:pt>
                <c:pt idx="2657">
                  <c:v>2021-04-11</c:v>
                </c:pt>
                <c:pt idx="2658">
                  <c:v>2021-04-12</c:v>
                </c:pt>
                <c:pt idx="2659">
                  <c:v>2021-04-13</c:v>
                </c:pt>
                <c:pt idx="2660">
                  <c:v>2021-04-14</c:v>
                </c:pt>
                <c:pt idx="2661">
                  <c:v>2021-04-15</c:v>
                </c:pt>
                <c:pt idx="2662">
                  <c:v>2021-04-16</c:v>
                </c:pt>
                <c:pt idx="2663">
                  <c:v>2021-04-17</c:v>
                </c:pt>
                <c:pt idx="2664">
                  <c:v>2021-04-18</c:v>
                </c:pt>
                <c:pt idx="2665">
                  <c:v>2021-04-19</c:v>
                </c:pt>
                <c:pt idx="2666">
                  <c:v>2021-04-20</c:v>
                </c:pt>
                <c:pt idx="2667">
                  <c:v>2021-04-21</c:v>
                </c:pt>
                <c:pt idx="2668">
                  <c:v>2021-04-22</c:v>
                </c:pt>
                <c:pt idx="2669">
                  <c:v>2021-04-23</c:v>
                </c:pt>
                <c:pt idx="2670">
                  <c:v>2021-04-24</c:v>
                </c:pt>
                <c:pt idx="2671">
                  <c:v>2021-04-25</c:v>
                </c:pt>
                <c:pt idx="2672">
                  <c:v>2021-04-26</c:v>
                </c:pt>
                <c:pt idx="2673">
                  <c:v>2021-04-27</c:v>
                </c:pt>
                <c:pt idx="2674">
                  <c:v>2021-04-28</c:v>
                </c:pt>
                <c:pt idx="2675">
                  <c:v>2021-04-29</c:v>
                </c:pt>
                <c:pt idx="2676">
                  <c:v>2021-04-30</c:v>
                </c:pt>
                <c:pt idx="2677">
                  <c:v>2021-05-01</c:v>
                </c:pt>
                <c:pt idx="2678">
                  <c:v>2021-05-02</c:v>
                </c:pt>
                <c:pt idx="2679">
                  <c:v>2021-05-03</c:v>
                </c:pt>
                <c:pt idx="2680">
                  <c:v>2021-05-04</c:v>
                </c:pt>
                <c:pt idx="2681">
                  <c:v>2021-05-05</c:v>
                </c:pt>
                <c:pt idx="2682">
                  <c:v>2021-05-06</c:v>
                </c:pt>
                <c:pt idx="2683">
                  <c:v>2021-05-07</c:v>
                </c:pt>
                <c:pt idx="2684">
                  <c:v>2021-05-08</c:v>
                </c:pt>
                <c:pt idx="2685">
                  <c:v>2021-05-09</c:v>
                </c:pt>
                <c:pt idx="2686">
                  <c:v>2021-05-10</c:v>
                </c:pt>
                <c:pt idx="2687">
                  <c:v>2021-05-11</c:v>
                </c:pt>
                <c:pt idx="2688">
                  <c:v>2021-05-12</c:v>
                </c:pt>
                <c:pt idx="2689">
                  <c:v>2021-05-13</c:v>
                </c:pt>
                <c:pt idx="2690">
                  <c:v>2021-05-14</c:v>
                </c:pt>
                <c:pt idx="2691">
                  <c:v>2021-05-15</c:v>
                </c:pt>
                <c:pt idx="2692">
                  <c:v>2021-05-16</c:v>
                </c:pt>
                <c:pt idx="2693">
                  <c:v>2021-05-17</c:v>
                </c:pt>
                <c:pt idx="2694">
                  <c:v>2021-05-18</c:v>
                </c:pt>
                <c:pt idx="2695">
                  <c:v>2021-05-19</c:v>
                </c:pt>
                <c:pt idx="2696">
                  <c:v>2021-05-20</c:v>
                </c:pt>
                <c:pt idx="2697">
                  <c:v>2021-05-21</c:v>
                </c:pt>
                <c:pt idx="2698">
                  <c:v>2021-05-22</c:v>
                </c:pt>
                <c:pt idx="2699">
                  <c:v>2021-05-23</c:v>
                </c:pt>
                <c:pt idx="2700">
                  <c:v>2021-05-24</c:v>
                </c:pt>
                <c:pt idx="2701">
                  <c:v>2021-05-25</c:v>
                </c:pt>
                <c:pt idx="2702">
                  <c:v>2021-05-26</c:v>
                </c:pt>
                <c:pt idx="2703">
                  <c:v>2021-05-27</c:v>
                </c:pt>
                <c:pt idx="2704">
                  <c:v>2021-05-28</c:v>
                </c:pt>
                <c:pt idx="2705">
                  <c:v>2021-05-29</c:v>
                </c:pt>
                <c:pt idx="2706">
                  <c:v>2021-05-30</c:v>
                </c:pt>
                <c:pt idx="2707">
                  <c:v>2021-05-31</c:v>
                </c:pt>
                <c:pt idx="2708">
                  <c:v>2021-06-01</c:v>
                </c:pt>
                <c:pt idx="2709">
                  <c:v>2021-06-02</c:v>
                </c:pt>
                <c:pt idx="2710">
                  <c:v>2021-06-03</c:v>
                </c:pt>
                <c:pt idx="2711">
                  <c:v>2021-06-04</c:v>
                </c:pt>
                <c:pt idx="2712">
                  <c:v>2021-06-05</c:v>
                </c:pt>
                <c:pt idx="2713">
                  <c:v>2021-06-06</c:v>
                </c:pt>
                <c:pt idx="2714">
                  <c:v>2021-06-07</c:v>
                </c:pt>
                <c:pt idx="2715">
                  <c:v>2021-06-08</c:v>
                </c:pt>
                <c:pt idx="2716">
                  <c:v>2021-06-09</c:v>
                </c:pt>
                <c:pt idx="2717">
                  <c:v>2021-06-10</c:v>
                </c:pt>
                <c:pt idx="2718">
                  <c:v>2021-06-11</c:v>
                </c:pt>
                <c:pt idx="2719">
                  <c:v>2021-06-12</c:v>
                </c:pt>
                <c:pt idx="2720">
                  <c:v>2021-06-13</c:v>
                </c:pt>
                <c:pt idx="2721">
                  <c:v>2021-06-14</c:v>
                </c:pt>
                <c:pt idx="2722">
                  <c:v>2021-06-15</c:v>
                </c:pt>
                <c:pt idx="2723">
                  <c:v>2021-06-16</c:v>
                </c:pt>
                <c:pt idx="2724">
                  <c:v>2021-06-17</c:v>
                </c:pt>
                <c:pt idx="2725">
                  <c:v>2021-06-18</c:v>
                </c:pt>
                <c:pt idx="2726">
                  <c:v>2021-06-19</c:v>
                </c:pt>
                <c:pt idx="2727">
                  <c:v>2021-06-20</c:v>
                </c:pt>
                <c:pt idx="2728">
                  <c:v>2021-06-21</c:v>
                </c:pt>
                <c:pt idx="2729">
                  <c:v>2021-06-22</c:v>
                </c:pt>
                <c:pt idx="2730">
                  <c:v>2021-06-23</c:v>
                </c:pt>
                <c:pt idx="2731">
                  <c:v>2021-06-24</c:v>
                </c:pt>
                <c:pt idx="2732">
                  <c:v>2021-06-25</c:v>
                </c:pt>
                <c:pt idx="2733">
                  <c:v>2021-06-26</c:v>
                </c:pt>
                <c:pt idx="2734">
                  <c:v>2021-06-27</c:v>
                </c:pt>
                <c:pt idx="2735">
                  <c:v>2021-06-28</c:v>
                </c:pt>
                <c:pt idx="2736">
                  <c:v>2021-06-29</c:v>
                </c:pt>
                <c:pt idx="2737">
                  <c:v>2021-06-30</c:v>
                </c:pt>
                <c:pt idx="2738">
                  <c:v>2021-07-01</c:v>
                </c:pt>
                <c:pt idx="2739">
                  <c:v>2021-07-02</c:v>
                </c:pt>
                <c:pt idx="2740">
                  <c:v>2021-07-03</c:v>
                </c:pt>
                <c:pt idx="2741">
                  <c:v>2021-07-04</c:v>
                </c:pt>
                <c:pt idx="2742">
                  <c:v>2021-07-05</c:v>
                </c:pt>
                <c:pt idx="2743">
                  <c:v>2021-07-06</c:v>
                </c:pt>
                <c:pt idx="2744">
                  <c:v>2021-07-07</c:v>
                </c:pt>
                <c:pt idx="2745">
                  <c:v>2021-07-08</c:v>
                </c:pt>
                <c:pt idx="2746">
                  <c:v>2021-07-09</c:v>
                </c:pt>
                <c:pt idx="2747">
                  <c:v>2021-07-10</c:v>
                </c:pt>
                <c:pt idx="2748">
                  <c:v>2021-07-11</c:v>
                </c:pt>
                <c:pt idx="2749">
                  <c:v>2021-07-12</c:v>
                </c:pt>
                <c:pt idx="2750">
                  <c:v>2021-07-13</c:v>
                </c:pt>
                <c:pt idx="2751">
                  <c:v>2021-07-14</c:v>
                </c:pt>
                <c:pt idx="2752">
                  <c:v>2021-07-15</c:v>
                </c:pt>
                <c:pt idx="2753">
                  <c:v>2021-07-16</c:v>
                </c:pt>
                <c:pt idx="2754">
                  <c:v>2021-07-17</c:v>
                </c:pt>
                <c:pt idx="2755">
                  <c:v>2021-07-18</c:v>
                </c:pt>
                <c:pt idx="2756">
                  <c:v>2021-07-19</c:v>
                </c:pt>
                <c:pt idx="2757">
                  <c:v>2021-07-20</c:v>
                </c:pt>
                <c:pt idx="2758">
                  <c:v>2021-07-21</c:v>
                </c:pt>
                <c:pt idx="2759">
                  <c:v>2021-07-22</c:v>
                </c:pt>
                <c:pt idx="2760">
                  <c:v>2021-07-23</c:v>
                </c:pt>
                <c:pt idx="2761">
                  <c:v>2021-07-24</c:v>
                </c:pt>
                <c:pt idx="2762">
                  <c:v>2021-07-25</c:v>
                </c:pt>
                <c:pt idx="2763">
                  <c:v>2021-07-26</c:v>
                </c:pt>
                <c:pt idx="2764">
                  <c:v>2021-07-27</c:v>
                </c:pt>
                <c:pt idx="2765">
                  <c:v>2021-07-28</c:v>
                </c:pt>
                <c:pt idx="2766">
                  <c:v>2021-07-29</c:v>
                </c:pt>
                <c:pt idx="2767">
                  <c:v>2021-07-30</c:v>
                </c:pt>
                <c:pt idx="2768">
                  <c:v>2021-07-31</c:v>
                </c:pt>
                <c:pt idx="2769">
                  <c:v>2021-08-01</c:v>
                </c:pt>
                <c:pt idx="2770">
                  <c:v>2021-08-02</c:v>
                </c:pt>
                <c:pt idx="2771">
                  <c:v>2021-08-03</c:v>
                </c:pt>
                <c:pt idx="2772">
                  <c:v>2021-08-04</c:v>
                </c:pt>
                <c:pt idx="2773">
                  <c:v>2021-08-05</c:v>
                </c:pt>
                <c:pt idx="2774">
                  <c:v>2021-08-06</c:v>
                </c:pt>
                <c:pt idx="2775">
                  <c:v>2021-08-07</c:v>
                </c:pt>
                <c:pt idx="2776">
                  <c:v>2021-08-08</c:v>
                </c:pt>
                <c:pt idx="2777">
                  <c:v>2021-08-09</c:v>
                </c:pt>
                <c:pt idx="2778">
                  <c:v>2021-08-10</c:v>
                </c:pt>
                <c:pt idx="2779">
                  <c:v>2021-08-11</c:v>
                </c:pt>
                <c:pt idx="2780">
                  <c:v>2021-08-12</c:v>
                </c:pt>
                <c:pt idx="2781">
                  <c:v>2021-08-13</c:v>
                </c:pt>
                <c:pt idx="2782">
                  <c:v>2021-08-14</c:v>
                </c:pt>
                <c:pt idx="2783">
                  <c:v>2021-08-15</c:v>
                </c:pt>
                <c:pt idx="2784">
                  <c:v>2021-08-16</c:v>
                </c:pt>
                <c:pt idx="2785">
                  <c:v>2021-08-17</c:v>
                </c:pt>
                <c:pt idx="2786">
                  <c:v>2021-08-18</c:v>
                </c:pt>
                <c:pt idx="2787">
                  <c:v>2021-08-19</c:v>
                </c:pt>
                <c:pt idx="2788">
                  <c:v>2021-08-20</c:v>
                </c:pt>
                <c:pt idx="2789">
                  <c:v>2021-08-21</c:v>
                </c:pt>
                <c:pt idx="2790">
                  <c:v>2021-08-22</c:v>
                </c:pt>
                <c:pt idx="2791">
                  <c:v>2021-08-23</c:v>
                </c:pt>
                <c:pt idx="2792">
                  <c:v>2021-08-24</c:v>
                </c:pt>
                <c:pt idx="2793">
                  <c:v>2021-08-25</c:v>
                </c:pt>
                <c:pt idx="2794">
                  <c:v>2021-08-26</c:v>
                </c:pt>
                <c:pt idx="2795">
                  <c:v>2021-08-27</c:v>
                </c:pt>
                <c:pt idx="2796">
                  <c:v>2021-08-28</c:v>
                </c:pt>
                <c:pt idx="2797">
                  <c:v>2021-08-29</c:v>
                </c:pt>
                <c:pt idx="2798">
                  <c:v>2021-08-30</c:v>
                </c:pt>
                <c:pt idx="2799">
                  <c:v>2021-08-31</c:v>
                </c:pt>
                <c:pt idx="2800">
                  <c:v>2021-09-01</c:v>
                </c:pt>
                <c:pt idx="2801">
                  <c:v>2021-09-02</c:v>
                </c:pt>
                <c:pt idx="2802">
                  <c:v>2021-09-03</c:v>
                </c:pt>
                <c:pt idx="2803">
                  <c:v>2021-09-04</c:v>
                </c:pt>
                <c:pt idx="2804">
                  <c:v>2021-09-05</c:v>
                </c:pt>
                <c:pt idx="2805">
                  <c:v>2021-09-06</c:v>
                </c:pt>
                <c:pt idx="2806">
                  <c:v>2021-09-07</c:v>
                </c:pt>
                <c:pt idx="2807">
                  <c:v>2021-09-08</c:v>
                </c:pt>
                <c:pt idx="2808">
                  <c:v>2021-09-09</c:v>
                </c:pt>
                <c:pt idx="2809">
                  <c:v>2021-09-10</c:v>
                </c:pt>
                <c:pt idx="2810">
                  <c:v>2021-09-11</c:v>
                </c:pt>
                <c:pt idx="2811">
                  <c:v>2021-09-12</c:v>
                </c:pt>
                <c:pt idx="2812">
                  <c:v>2021-09-13</c:v>
                </c:pt>
                <c:pt idx="2813">
                  <c:v>2021-09-14</c:v>
                </c:pt>
                <c:pt idx="2814">
                  <c:v>2021-09-15</c:v>
                </c:pt>
                <c:pt idx="2815">
                  <c:v>2021-09-16</c:v>
                </c:pt>
                <c:pt idx="2816">
                  <c:v>2021-09-17</c:v>
                </c:pt>
                <c:pt idx="2817">
                  <c:v>2021-09-18</c:v>
                </c:pt>
                <c:pt idx="2818">
                  <c:v>2021-09-19</c:v>
                </c:pt>
                <c:pt idx="2819">
                  <c:v>2021-09-20</c:v>
                </c:pt>
                <c:pt idx="2820">
                  <c:v>2021-09-21</c:v>
                </c:pt>
                <c:pt idx="2821">
                  <c:v>2021-09-22</c:v>
                </c:pt>
                <c:pt idx="2822">
                  <c:v>2021-09-23</c:v>
                </c:pt>
                <c:pt idx="2823">
                  <c:v>2021-09-24</c:v>
                </c:pt>
                <c:pt idx="2824">
                  <c:v>2021-09-25</c:v>
                </c:pt>
                <c:pt idx="2825">
                  <c:v>2021-09-26</c:v>
                </c:pt>
                <c:pt idx="2826">
                  <c:v>2021-09-27</c:v>
                </c:pt>
                <c:pt idx="2827">
                  <c:v>2021-09-28</c:v>
                </c:pt>
                <c:pt idx="2828">
                  <c:v>2021-09-29</c:v>
                </c:pt>
                <c:pt idx="2829">
                  <c:v>2021-09-30</c:v>
                </c:pt>
                <c:pt idx="2830">
                  <c:v>2021-10-01</c:v>
                </c:pt>
                <c:pt idx="2831">
                  <c:v>2021-10-02</c:v>
                </c:pt>
                <c:pt idx="2832">
                  <c:v>2021-10-03</c:v>
                </c:pt>
                <c:pt idx="2833">
                  <c:v>2021-10-04</c:v>
                </c:pt>
                <c:pt idx="2834">
                  <c:v>2021-10-05</c:v>
                </c:pt>
                <c:pt idx="2835">
                  <c:v>2021-10-06</c:v>
                </c:pt>
                <c:pt idx="2836">
                  <c:v>2021-10-07</c:v>
                </c:pt>
                <c:pt idx="2837">
                  <c:v>2021-10-08</c:v>
                </c:pt>
                <c:pt idx="2838">
                  <c:v>2021-10-09</c:v>
                </c:pt>
                <c:pt idx="2839">
                  <c:v>2021-10-10</c:v>
                </c:pt>
                <c:pt idx="2840">
                  <c:v>2021-10-11</c:v>
                </c:pt>
                <c:pt idx="2841">
                  <c:v>2021-10-12</c:v>
                </c:pt>
                <c:pt idx="2842">
                  <c:v>2021-10-13</c:v>
                </c:pt>
                <c:pt idx="2843">
                  <c:v>2021-10-14</c:v>
                </c:pt>
                <c:pt idx="2844">
                  <c:v>2021-10-15</c:v>
                </c:pt>
                <c:pt idx="2845">
                  <c:v>2021-10-16</c:v>
                </c:pt>
                <c:pt idx="2846">
                  <c:v>2021-10-17</c:v>
                </c:pt>
                <c:pt idx="2847">
                  <c:v>2021-10-18</c:v>
                </c:pt>
                <c:pt idx="2848">
                  <c:v>2021-10-19</c:v>
                </c:pt>
                <c:pt idx="2849">
                  <c:v>2021-10-20</c:v>
                </c:pt>
                <c:pt idx="2850">
                  <c:v>2021-10-21</c:v>
                </c:pt>
                <c:pt idx="2851">
                  <c:v>2021-10-22</c:v>
                </c:pt>
                <c:pt idx="2852">
                  <c:v>2021-10-23</c:v>
                </c:pt>
                <c:pt idx="2853">
                  <c:v>2021-10-24</c:v>
                </c:pt>
                <c:pt idx="2854">
                  <c:v>2021-10-25</c:v>
                </c:pt>
                <c:pt idx="2855">
                  <c:v>2021-10-26</c:v>
                </c:pt>
                <c:pt idx="2856">
                  <c:v>2021-10-27</c:v>
                </c:pt>
                <c:pt idx="2857">
                  <c:v>2021-10-28</c:v>
                </c:pt>
                <c:pt idx="2858">
                  <c:v>2021-10-29</c:v>
                </c:pt>
                <c:pt idx="2859">
                  <c:v>2021-10-30</c:v>
                </c:pt>
                <c:pt idx="2860">
                  <c:v>2021-10-31</c:v>
                </c:pt>
                <c:pt idx="2861">
                  <c:v>2021-11-01</c:v>
                </c:pt>
                <c:pt idx="2862">
                  <c:v>2021-11-02</c:v>
                </c:pt>
                <c:pt idx="2863">
                  <c:v>2021-11-03</c:v>
                </c:pt>
                <c:pt idx="2864">
                  <c:v>2021-11-04</c:v>
                </c:pt>
                <c:pt idx="2865">
                  <c:v>2021-11-05</c:v>
                </c:pt>
                <c:pt idx="2866">
                  <c:v>2021-11-06</c:v>
                </c:pt>
                <c:pt idx="2867">
                  <c:v>2021-11-07</c:v>
                </c:pt>
                <c:pt idx="2868">
                  <c:v>2021-11-08</c:v>
                </c:pt>
                <c:pt idx="2869">
                  <c:v>2021-11-09</c:v>
                </c:pt>
                <c:pt idx="2870">
                  <c:v>2021-11-10</c:v>
                </c:pt>
                <c:pt idx="2871">
                  <c:v>2021-11-11</c:v>
                </c:pt>
                <c:pt idx="2872">
                  <c:v>2021-11-12</c:v>
                </c:pt>
                <c:pt idx="2873">
                  <c:v>2021-11-13</c:v>
                </c:pt>
                <c:pt idx="2874">
                  <c:v>2021-11-14</c:v>
                </c:pt>
                <c:pt idx="2875">
                  <c:v>2021-11-15</c:v>
                </c:pt>
                <c:pt idx="2876">
                  <c:v>2021-11-16</c:v>
                </c:pt>
                <c:pt idx="2877">
                  <c:v>2021-11-17</c:v>
                </c:pt>
                <c:pt idx="2878">
                  <c:v>2021-11-18</c:v>
                </c:pt>
                <c:pt idx="2879">
                  <c:v>2021-11-19</c:v>
                </c:pt>
                <c:pt idx="2880">
                  <c:v>2021-11-20</c:v>
                </c:pt>
                <c:pt idx="2881">
                  <c:v>2021-11-21</c:v>
                </c:pt>
                <c:pt idx="2882">
                  <c:v>2021-11-22</c:v>
                </c:pt>
                <c:pt idx="2883">
                  <c:v>2021-11-23</c:v>
                </c:pt>
                <c:pt idx="2884">
                  <c:v>2021-11-24</c:v>
                </c:pt>
                <c:pt idx="2885">
                  <c:v>2021-11-25</c:v>
                </c:pt>
                <c:pt idx="2886">
                  <c:v>2021-11-26</c:v>
                </c:pt>
                <c:pt idx="2887">
                  <c:v>2021-11-27</c:v>
                </c:pt>
                <c:pt idx="2888">
                  <c:v>2021-11-28</c:v>
                </c:pt>
                <c:pt idx="2889">
                  <c:v>2021-11-29</c:v>
                </c:pt>
                <c:pt idx="2890">
                  <c:v>2021-11-30</c:v>
                </c:pt>
                <c:pt idx="2891">
                  <c:v>2021-12-01</c:v>
                </c:pt>
                <c:pt idx="2892">
                  <c:v>2021-12-02</c:v>
                </c:pt>
                <c:pt idx="2893">
                  <c:v>2021-12-03</c:v>
                </c:pt>
                <c:pt idx="2894">
                  <c:v>2021-12-04</c:v>
                </c:pt>
                <c:pt idx="2895">
                  <c:v>2021-12-05</c:v>
                </c:pt>
                <c:pt idx="2896">
                  <c:v>2021-12-06</c:v>
                </c:pt>
                <c:pt idx="2897">
                  <c:v>2021-12-07</c:v>
                </c:pt>
                <c:pt idx="2898">
                  <c:v>2021-12-08</c:v>
                </c:pt>
                <c:pt idx="2899">
                  <c:v>2021-12-09</c:v>
                </c:pt>
                <c:pt idx="2900">
                  <c:v>2021-12-10</c:v>
                </c:pt>
                <c:pt idx="2901">
                  <c:v>2021-12-11</c:v>
                </c:pt>
                <c:pt idx="2902">
                  <c:v>2021-12-12</c:v>
                </c:pt>
                <c:pt idx="2903">
                  <c:v>2021-12-13</c:v>
                </c:pt>
                <c:pt idx="2904">
                  <c:v>2021-12-14</c:v>
                </c:pt>
                <c:pt idx="2905">
                  <c:v>2021-12-15</c:v>
                </c:pt>
                <c:pt idx="2906">
                  <c:v>2021-12-16</c:v>
                </c:pt>
                <c:pt idx="2907">
                  <c:v>2021-12-17</c:v>
                </c:pt>
                <c:pt idx="2908">
                  <c:v>2021-12-18</c:v>
                </c:pt>
                <c:pt idx="2909">
                  <c:v>2021-12-19</c:v>
                </c:pt>
                <c:pt idx="2910">
                  <c:v>2021-12-20</c:v>
                </c:pt>
                <c:pt idx="2911">
                  <c:v>2021-12-21</c:v>
                </c:pt>
                <c:pt idx="2912">
                  <c:v>2021-12-22</c:v>
                </c:pt>
                <c:pt idx="2913">
                  <c:v>2021-12-23</c:v>
                </c:pt>
                <c:pt idx="2914">
                  <c:v>2021-12-24</c:v>
                </c:pt>
                <c:pt idx="2915">
                  <c:v>2021-12-25</c:v>
                </c:pt>
                <c:pt idx="2916">
                  <c:v>2021-12-26</c:v>
                </c:pt>
                <c:pt idx="2917">
                  <c:v>2021-12-27</c:v>
                </c:pt>
                <c:pt idx="2918">
                  <c:v>2021-12-28</c:v>
                </c:pt>
                <c:pt idx="2919">
                  <c:v>2021-12-29</c:v>
                </c:pt>
                <c:pt idx="2920">
                  <c:v>2021-12-30</c:v>
                </c:pt>
                <c:pt idx="2921">
                  <c:v>2021-12-31</c:v>
                </c:pt>
                <c:pt idx="2922">
                  <c:v>2022-01-01</c:v>
                </c:pt>
                <c:pt idx="2923">
                  <c:v>2022-01-02</c:v>
                </c:pt>
                <c:pt idx="2924">
                  <c:v>2022-01-03</c:v>
                </c:pt>
                <c:pt idx="2925">
                  <c:v>2022-01-04</c:v>
                </c:pt>
                <c:pt idx="2926">
                  <c:v>2022-01-05</c:v>
                </c:pt>
                <c:pt idx="2927">
                  <c:v>2022-01-06</c:v>
                </c:pt>
                <c:pt idx="2928">
                  <c:v>2022-01-07</c:v>
                </c:pt>
                <c:pt idx="2929">
                  <c:v>2022-01-08</c:v>
                </c:pt>
                <c:pt idx="2930">
                  <c:v>2022-01-09</c:v>
                </c:pt>
                <c:pt idx="2931">
                  <c:v>2022-01-10</c:v>
                </c:pt>
                <c:pt idx="2932">
                  <c:v>2022-01-11</c:v>
                </c:pt>
                <c:pt idx="2933">
                  <c:v>2022-01-12</c:v>
                </c:pt>
                <c:pt idx="2934">
                  <c:v>2022-01-13</c:v>
                </c:pt>
                <c:pt idx="2935">
                  <c:v>2022-01-14</c:v>
                </c:pt>
                <c:pt idx="2936">
                  <c:v>2022-01-15</c:v>
                </c:pt>
                <c:pt idx="2937">
                  <c:v>2022-01-16</c:v>
                </c:pt>
                <c:pt idx="2938">
                  <c:v>2022-01-17</c:v>
                </c:pt>
                <c:pt idx="2939">
                  <c:v>2022-01-18</c:v>
                </c:pt>
                <c:pt idx="2940">
                  <c:v>2022-01-19</c:v>
                </c:pt>
                <c:pt idx="2941">
                  <c:v>2022-01-20</c:v>
                </c:pt>
                <c:pt idx="2942">
                  <c:v>2022-01-21</c:v>
                </c:pt>
                <c:pt idx="2943">
                  <c:v>2022-01-22</c:v>
                </c:pt>
                <c:pt idx="2944">
                  <c:v>2022-01-23</c:v>
                </c:pt>
                <c:pt idx="2945">
                  <c:v>2022-01-24</c:v>
                </c:pt>
                <c:pt idx="2946">
                  <c:v>2022-01-25</c:v>
                </c:pt>
                <c:pt idx="2947">
                  <c:v>2022-01-26</c:v>
                </c:pt>
                <c:pt idx="2948">
                  <c:v>2022-01-27</c:v>
                </c:pt>
                <c:pt idx="2949">
                  <c:v>2022-01-28</c:v>
                </c:pt>
                <c:pt idx="2950">
                  <c:v>2022-01-29</c:v>
                </c:pt>
                <c:pt idx="2951">
                  <c:v>2022-01-30</c:v>
                </c:pt>
                <c:pt idx="2952">
                  <c:v>2022-01-31</c:v>
                </c:pt>
                <c:pt idx="2953">
                  <c:v>2022-02-01</c:v>
                </c:pt>
                <c:pt idx="2954">
                  <c:v>2022-02-02</c:v>
                </c:pt>
                <c:pt idx="2955">
                  <c:v>2022-02-03</c:v>
                </c:pt>
                <c:pt idx="2956">
                  <c:v>2022-02-04</c:v>
                </c:pt>
                <c:pt idx="2957">
                  <c:v>2022-02-05</c:v>
                </c:pt>
                <c:pt idx="2958">
                  <c:v>2022-02-06</c:v>
                </c:pt>
                <c:pt idx="2959">
                  <c:v>2022-02-07</c:v>
                </c:pt>
                <c:pt idx="2960">
                  <c:v>2022-02-08</c:v>
                </c:pt>
                <c:pt idx="2961">
                  <c:v>2022-02-09</c:v>
                </c:pt>
                <c:pt idx="2962">
                  <c:v>2022-02-10</c:v>
                </c:pt>
                <c:pt idx="2963">
                  <c:v>2022-02-11</c:v>
                </c:pt>
                <c:pt idx="2964">
                  <c:v>2022-02-12</c:v>
                </c:pt>
                <c:pt idx="2965">
                  <c:v>2022-02-13</c:v>
                </c:pt>
                <c:pt idx="2966">
                  <c:v>2022-02-14</c:v>
                </c:pt>
                <c:pt idx="2967">
                  <c:v>2022-02-15</c:v>
                </c:pt>
                <c:pt idx="2968">
                  <c:v>2022-02-16</c:v>
                </c:pt>
                <c:pt idx="2969">
                  <c:v>2022-02-17</c:v>
                </c:pt>
                <c:pt idx="2970">
                  <c:v>2022-02-18</c:v>
                </c:pt>
                <c:pt idx="2971">
                  <c:v>2022-02-19</c:v>
                </c:pt>
                <c:pt idx="2972">
                  <c:v>2022-02-20</c:v>
                </c:pt>
                <c:pt idx="2973">
                  <c:v>2022-02-21</c:v>
                </c:pt>
                <c:pt idx="2974">
                  <c:v>2022-02-22</c:v>
                </c:pt>
                <c:pt idx="2975">
                  <c:v>2022-02-23</c:v>
                </c:pt>
                <c:pt idx="2976">
                  <c:v>2022-02-24</c:v>
                </c:pt>
                <c:pt idx="2977">
                  <c:v>2022-02-25</c:v>
                </c:pt>
                <c:pt idx="2978">
                  <c:v>2022-02-26</c:v>
                </c:pt>
                <c:pt idx="2979">
                  <c:v>2022-02-27</c:v>
                </c:pt>
                <c:pt idx="2980">
                  <c:v>2022-02-28</c:v>
                </c:pt>
                <c:pt idx="2981">
                  <c:v>2022-03-01</c:v>
                </c:pt>
                <c:pt idx="2982">
                  <c:v>2022-03-02</c:v>
                </c:pt>
                <c:pt idx="2983">
                  <c:v>2022-03-03</c:v>
                </c:pt>
                <c:pt idx="2984">
                  <c:v>2022-03-04</c:v>
                </c:pt>
                <c:pt idx="2985">
                  <c:v>2022-03-05</c:v>
                </c:pt>
                <c:pt idx="2986">
                  <c:v>2022-03-06</c:v>
                </c:pt>
                <c:pt idx="2987">
                  <c:v>2022-03-07</c:v>
                </c:pt>
                <c:pt idx="2988">
                  <c:v>2022-03-08</c:v>
                </c:pt>
                <c:pt idx="2989">
                  <c:v>2022-03-09</c:v>
                </c:pt>
                <c:pt idx="2990">
                  <c:v>2022-03-10</c:v>
                </c:pt>
                <c:pt idx="2991">
                  <c:v>2022-03-11</c:v>
                </c:pt>
                <c:pt idx="2992">
                  <c:v>2022-03-12</c:v>
                </c:pt>
                <c:pt idx="2993">
                  <c:v>2022-03-13</c:v>
                </c:pt>
                <c:pt idx="2994">
                  <c:v>2022-03-14</c:v>
                </c:pt>
                <c:pt idx="2995">
                  <c:v>2022-03-15</c:v>
                </c:pt>
                <c:pt idx="2996">
                  <c:v>2022-03-16</c:v>
                </c:pt>
                <c:pt idx="2997">
                  <c:v>2022-03-17</c:v>
                </c:pt>
                <c:pt idx="2998">
                  <c:v>2022-03-18</c:v>
                </c:pt>
                <c:pt idx="2999">
                  <c:v>2022-03-19</c:v>
                </c:pt>
                <c:pt idx="3000">
                  <c:v>2022-03-20</c:v>
                </c:pt>
                <c:pt idx="3001">
                  <c:v>2022-03-21</c:v>
                </c:pt>
                <c:pt idx="3002">
                  <c:v>2022-03-22</c:v>
                </c:pt>
                <c:pt idx="3003">
                  <c:v>2022-03-23</c:v>
                </c:pt>
                <c:pt idx="3004">
                  <c:v>2022-03-24</c:v>
                </c:pt>
                <c:pt idx="3005">
                  <c:v>2022-03-25</c:v>
                </c:pt>
                <c:pt idx="3006">
                  <c:v>2022-03-26</c:v>
                </c:pt>
                <c:pt idx="3007">
                  <c:v>2022-03-27</c:v>
                </c:pt>
                <c:pt idx="3008">
                  <c:v>2022-03-28</c:v>
                </c:pt>
                <c:pt idx="3009">
                  <c:v>2022-03-29</c:v>
                </c:pt>
                <c:pt idx="3010">
                  <c:v>2022-03-30</c:v>
                </c:pt>
                <c:pt idx="3011">
                  <c:v>2022-03-31</c:v>
                </c:pt>
                <c:pt idx="3012">
                  <c:v>2022-04-01</c:v>
                </c:pt>
                <c:pt idx="3013">
                  <c:v>2022-04-02</c:v>
                </c:pt>
                <c:pt idx="3014">
                  <c:v>2022-04-03</c:v>
                </c:pt>
                <c:pt idx="3015">
                  <c:v>2022-04-04</c:v>
                </c:pt>
                <c:pt idx="3016">
                  <c:v>2022-04-05</c:v>
                </c:pt>
                <c:pt idx="3017">
                  <c:v>2022-04-06</c:v>
                </c:pt>
                <c:pt idx="3018">
                  <c:v>2022-04-07</c:v>
                </c:pt>
                <c:pt idx="3019">
                  <c:v>2022-04-08</c:v>
                </c:pt>
                <c:pt idx="3020">
                  <c:v>2022-04-09</c:v>
                </c:pt>
                <c:pt idx="3021">
                  <c:v>2022-04-10</c:v>
                </c:pt>
                <c:pt idx="3022">
                  <c:v>2022-04-11</c:v>
                </c:pt>
                <c:pt idx="3023">
                  <c:v>2022-04-12</c:v>
                </c:pt>
                <c:pt idx="3024">
                  <c:v>2022-04-13</c:v>
                </c:pt>
                <c:pt idx="3025">
                  <c:v>2022-04-14</c:v>
                </c:pt>
                <c:pt idx="3026">
                  <c:v>2022-04-15</c:v>
                </c:pt>
                <c:pt idx="3027">
                  <c:v>2022-04-16</c:v>
                </c:pt>
                <c:pt idx="3028">
                  <c:v>2022-04-17</c:v>
                </c:pt>
                <c:pt idx="3029">
                  <c:v>2022-04-18</c:v>
                </c:pt>
                <c:pt idx="3030">
                  <c:v>2022-04-19</c:v>
                </c:pt>
                <c:pt idx="3031">
                  <c:v>2022-04-20</c:v>
                </c:pt>
                <c:pt idx="3032">
                  <c:v>2022-04-21</c:v>
                </c:pt>
                <c:pt idx="3033">
                  <c:v>2022-04-22</c:v>
                </c:pt>
                <c:pt idx="3034">
                  <c:v>2022-04-23</c:v>
                </c:pt>
                <c:pt idx="3035">
                  <c:v>2022-04-24</c:v>
                </c:pt>
                <c:pt idx="3036">
                  <c:v>2022-04-25</c:v>
                </c:pt>
                <c:pt idx="3037">
                  <c:v>2022-04-26</c:v>
                </c:pt>
                <c:pt idx="3038">
                  <c:v>2022-04-27</c:v>
                </c:pt>
                <c:pt idx="3039">
                  <c:v>2022-04-28</c:v>
                </c:pt>
                <c:pt idx="3040">
                  <c:v>2022-04-29</c:v>
                </c:pt>
                <c:pt idx="3041">
                  <c:v>2022-04-30</c:v>
                </c:pt>
                <c:pt idx="3042">
                  <c:v>2022-05-01</c:v>
                </c:pt>
                <c:pt idx="3043">
                  <c:v>2022-05-02</c:v>
                </c:pt>
                <c:pt idx="3044">
                  <c:v>2022-05-03</c:v>
                </c:pt>
                <c:pt idx="3045">
                  <c:v>2022-05-04</c:v>
                </c:pt>
                <c:pt idx="3046">
                  <c:v>2022-05-05</c:v>
                </c:pt>
                <c:pt idx="3047">
                  <c:v>2022-05-06</c:v>
                </c:pt>
                <c:pt idx="3048">
                  <c:v>2022-05-07</c:v>
                </c:pt>
                <c:pt idx="3049">
                  <c:v>2022-05-08</c:v>
                </c:pt>
                <c:pt idx="3050">
                  <c:v>2022-05-09</c:v>
                </c:pt>
                <c:pt idx="3051">
                  <c:v>2022-05-10</c:v>
                </c:pt>
                <c:pt idx="3052">
                  <c:v>2022-05-11</c:v>
                </c:pt>
                <c:pt idx="3053">
                  <c:v>2022-05-12</c:v>
                </c:pt>
                <c:pt idx="3054">
                  <c:v>2022-05-13</c:v>
                </c:pt>
                <c:pt idx="3055">
                  <c:v>2022-05-14</c:v>
                </c:pt>
                <c:pt idx="3056">
                  <c:v>2022-05-15</c:v>
                </c:pt>
                <c:pt idx="3057">
                  <c:v>2022-05-16</c:v>
                </c:pt>
                <c:pt idx="3058">
                  <c:v>2022-05-17</c:v>
                </c:pt>
                <c:pt idx="3059">
                  <c:v>2022-05-18</c:v>
                </c:pt>
                <c:pt idx="3060">
                  <c:v>2022-05-19</c:v>
                </c:pt>
                <c:pt idx="3061">
                  <c:v>2022-05-20</c:v>
                </c:pt>
                <c:pt idx="3062">
                  <c:v>2022-05-21</c:v>
                </c:pt>
                <c:pt idx="3063">
                  <c:v>2022-05-22</c:v>
                </c:pt>
                <c:pt idx="3064">
                  <c:v>2022-05-23</c:v>
                </c:pt>
                <c:pt idx="3065">
                  <c:v>2022-05-24</c:v>
                </c:pt>
                <c:pt idx="3066">
                  <c:v>2022-05-25</c:v>
                </c:pt>
                <c:pt idx="3067">
                  <c:v>2022-05-26</c:v>
                </c:pt>
                <c:pt idx="3068">
                  <c:v>2022-05-27</c:v>
                </c:pt>
                <c:pt idx="3069">
                  <c:v>2022-05-28</c:v>
                </c:pt>
                <c:pt idx="3070">
                  <c:v>2022-05-29</c:v>
                </c:pt>
                <c:pt idx="3071">
                  <c:v>2022-05-30</c:v>
                </c:pt>
                <c:pt idx="3072">
                  <c:v>2022-05-31</c:v>
                </c:pt>
                <c:pt idx="3073">
                  <c:v>2022-06-01</c:v>
                </c:pt>
                <c:pt idx="3074">
                  <c:v>2022-06-02</c:v>
                </c:pt>
                <c:pt idx="3075">
                  <c:v>2022-06-03</c:v>
                </c:pt>
                <c:pt idx="3076">
                  <c:v>2022-06-04</c:v>
                </c:pt>
                <c:pt idx="3077">
                  <c:v>2022-06-05</c:v>
                </c:pt>
                <c:pt idx="3078">
                  <c:v>2022-06-06</c:v>
                </c:pt>
                <c:pt idx="3079">
                  <c:v>2022-06-07</c:v>
                </c:pt>
                <c:pt idx="3080">
                  <c:v>2022-06-08</c:v>
                </c:pt>
                <c:pt idx="3081">
                  <c:v>2022-06-09</c:v>
                </c:pt>
                <c:pt idx="3082">
                  <c:v>2022-06-10</c:v>
                </c:pt>
                <c:pt idx="3083">
                  <c:v>2022-06-11</c:v>
                </c:pt>
                <c:pt idx="3084">
                  <c:v>2022-06-12</c:v>
                </c:pt>
                <c:pt idx="3085">
                  <c:v>2022-06-13</c:v>
                </c:pt>
                <c:pt idx="3086">
                  <c:v>2022-06-14</c:v>
                </c:pt>
                <c:pt idx="3087">
                  <c:v>2022-06-15</c:v>
                </c:pt>
                <c:pt idx="3088">
                  <c:v>2022-06-16</c:v>
                </c:pt>
                <c:pt idx="3089">
                  <c:v>2022-06-17</c:v>
                </c:pt>
                <c:pt idx="3090">
                  <c:v>2022-06-18</c:v>
                </c:pt>
                <c:pt idx="3091">
                  <c:v>2022-06-19</c:v>
                </c:pt>
                <c:pt idx="3092">
                  <c:v>2022-06-20</c:v>
                </c:pt>
                <c:pt idx="3093">
                  <c:v>2022-06-21</c:v>
                </c:pt>
                <c:pt idx="3094">
                  <c:v>2022-06-22</c:v>
                </c:pt>
                <c:pt idx="3095">
                  <c:v>2022-06-23</c:v>
                </c:pt>
                <c:pt idx="3096">
                  <c:v>2022-06-24</c:v>
                </c:pt>
                <c:pt idx="3097">
                  <c:v>2022-06-25</c:v>
                </c:pt>
                <c:pt idx="3098">
                  <c:v>2022-06-26</c:v>
                </c:pt>
                <c:pt idx="3099">
                  <c:v>2022-06-27</c:v>
                </c:pt>
                <c:pt idx="3100">
                  <c:v>2022-06-28</c:v>
                </c:pt>
                <c:pt idx="3101">
                  <c:v>2022-06-29</c:v>
                </c:pt>
                <c:pt idx="3102">
                  <c:v>2022-06-30</c:v>
                </c:pt>
                <c:pt idx="3103">
                  <c:v>2022-07-01</c:v>
                </c:pt>
                <c:pt idx="3104">
                  <c:v>2022-07-02</c:v>
                </c:pt>
                <c:pt idx="3105">
                  <c:v>2022-07-03</c:v>
                </c:pt>
                <c:pt idx="3106">
                  <c:v>2022-07-04</c:v>
                </c:pt>
                <c:pt idx="3107">
                  <c:v>2022-07-05</c:v>
                </c:pt>
                <c:pt idx="3108">
                  <c:v>2022-07-06</c:v>
                </c:pt>
                <c:pt idx="3109">
                  <c:v>2022-07-07</c:v>
                </c:pt>
                <c:pt idx="3110">
                  <c:v>2022-07-08</c:v>
                </c:pt>
                <c:pt idx="3111">
                  <c:v>2022-07-09</c:v>
                </c:pt>
                <c:pt idx="3112">
                  <c:v>2022-07-10</c:v>
                </c:pt>
                <c:pt idx="3113">
                  <c:v>2022-07-11</c:v>
                </c:pt>
                <c:pt idx="3114">
                  <c:v>2022-07-12</c:v>
                </c:pt>
                <c:pt idx="3115">
                  <c:v>2022-07-13</c:v>
                </c:pt>
                <c:pt idx="3116">
                  <c:v>2022-07-14</c:v>
                </c:pt>
                <c:pt idx="3117">
                  <c:v>2022-07-15</c:v>
                </c:pt>
                <c:pt idx="3118">
                  <c:v>2022-07-16</c:v>
                </c:pt>
                <c:pt idx="3119">
                  <c:v>2022-07-17</c:v>
                </c:pt>
                <c:pt idx="3120">
                  <c:v>2022-07-18</c:v>
                </c:pt>
                <c:pt idx="3121">
                  <c:v>2022-07-19</c:v>
                </c:pt>
                <c:pt idx="3122">
                  <c:v>2022-07-20</c:v>
                </c:pt>
                <c:pt idx="3123">
                  <c:v>2022-07-21</c:v>
                </c:pt>
                <c:pt idx="3124">
                  <c:v>2022-07-22</c:v>
                </c:pt>
                <c:pt idx="3125">
                  <c:v>2022-07-23</c:v>
                </c:pt>
                <c:pt idx="3126">
                  <c:v>2022-07-24</c:v>
                </c:pt>
                <c:pt idx="3127">
                  <c:v>2022-07-25</c:v>
                </c:pt>
                <c:pt idx="3128">
                  <c:v>2022-07-26</c:v>
                </c:pt>
                <c:pt idx="3129">
                  <c:v>2022-07-27</c:v>
                </c:pt>
                <c:pt idx="3130">
                  <c:v>2022-07-28</c:v>
                </c:pt>
                <c:pt idx="3131">
                  <c:v>2022-07-29</c:v>
                </c:pt>
                <c:pt idx="3132">
                  <c:v>2022-07-30</c:v>
                </c:pt>
                <c:pt idx="3133">
                  <c:v>2022-07-31</c:v>
                </c:pt>
                <c:pt idx="3134">
                  <c:v>2022-08-01</c:v>
                </c:pt>
                <c:pt idx="3135">
                  <c:v>2022-08-02</c:v>
                </c:pt>
                <c:pt idx="3136">
                  <c:v>2022-08-03</c:v>
                </c:pt>
                <c:pt idx="3137">
                  <c:v>2022-08-04</c:v>
                </c:pt>
                <c:pt idx="3138">
                  <c:v>2022-08-05</c:v>
                </c:pt>
                <c:pt idx="3139">
                  <c:v>2022-08-06</c:v>
                </c:pt>
                <c:pt idx="3140">
                  <c:v>2022-08-07</c:v>
                </c:pt>
                <c:pt idx="3141">
                  <c:v>2022-08-08</c:v>
                </c:pt>
                <c:pt idx="3142">
                  <c:v>2022-08-09</c:v>
                </c:pt>
                <c:pt idx="3143">
                  <c:v>2022-08-10</c:v>
                </c:pt>
                <c:pt idx="3144">
                  <c:v>2022-08-11</c:v>
                </c:pt>
                <c:pt idx="3145">
                  <c:v>2022-08-12</c:v>
                </c:pt>
                <c:pt idx="3146">
                  <c:v>2022-08-13</c:v>
                </c:pt>
                <c:pt idx="3147">
                  <c:v>2022-08-14</c:v>
                </c:pt>
                <c:pt idx="3148">
                  <c:v>2022-08-15</c:v>
                </c:pt>
                <c:pt idx="3149">
                  <c:v>2022-08-16</c:v>
                </c:pt>
                <c:pt idx="3150">
                  <c:v>2022-08-17</c:v>
                </c:pt>
                <c:pt idx="3151">
                  <c:v>2022-08-18</c:v>
                </c:pt>
                <c:pt idx="3152">
                  <c:v>2022-08-19</c:v>
                </c:pt>
                <c:pt idx="3153">
                  <c:v>2022-08-20</c:v>
                </c:pt>
                <c:pt idx="3154">
                  <c:v>2022-08-21</c:v>
                </c:pt>
                <c:pt idx="3155">
                  <c:v>2022-08-22</c:v>
                </c:pt>
                <c:pt idx="3156">
                  <c:v>2022-08-23</c:v>
                </c:pt>
                <c:pt idx="3157">
                  <c:v>2022-08-24</c:v>
                </c:pt>
                <c:pt idx="3158">
                  <c:v>2022-08-25</c:v>
                </c:pt>
                <c:pt idx="3159">
                  <c:v>2022-08-26</c:v>
                </c:pt>
                <c:pt idx="3160">
                  <c:v>2022-08-27</c:v>
                </c:pt>
                <c:pt idx="3161">
                  <c:v>2022-08-28</c:v>
                </c:pt>
                <c:pt idx="3162">
                  <c:v>2022-08-29</c:v>
                </c:pt>
                <c:pt idx="3163">
                  <c:v>2022-08-30</c:v>
                </c:pt>
                <c:pt idx="3164">
                  <c:v>2022-08-31</c:v>
                </c:pt>
                <c:pt idx="3165">
                  <c:v>2022-09-01</c:v>
                </c:pt>
                <c:pt idx="3166">
                  <c:v>2022-09-02</c:v>
                </c:pt>
                <c:pt idx="3167">
                  <c:v>2022-09-03</c:v>
                </c:pt>
                <c:pt idx="3168">
                  <c:v>2022-09-04</c:v>
                </c:pt>
                <c:pt idx="3169">
                  <c:v>2022-09-05</c:v>
                </c:pt>
                <c:pt idx="3170">
                  <c:v>2022-09-06</c:v>
                </c:pt>
                <c:pt idx="3171">
                  <c:v>2022-09-07</c:v>
                </c:pt>
                <c:pt idx="3172">
                  <c:v>2022-09-08</c:v>
                </c:pt>
                <c:pt idx="3173">
                  <c:v>2022-09-09</c:v>
                </c:pt>
                <c:pt idx="3174">
                  <c:v>2022-09-10</c:v>
                </c:pt>
                <c:pt idx="3175">
                  <c:v>2022-09-11</c:v>
                </c:pt>
                <c:pt idx="3176">
                  <c:v>2022-09-12</c:v>
                </c:pt>
                <c:pt idx="3177">
                  <c:v>2022-09-13</c:v>
                </c:pt>
                <c:pt idx="3178">
                  <c:v>2022-09-14</c:v>
                </c:pt>
                <c:pt idx="3179">
                  <c:v>2022-09-15</c:v>
                </c:pt>
                <c:pt idx="3180">
                  <c:v>2022-09-16</c:v>
                </c:pt>
                <c:pt idx="3181">
                  <c:v>2022-09-17</c:v>
                </c:pt>
                <c:pt idx="3182">
                  <c:v>2022-09-18</c:v>
                </c:pt>
                <c:pt idx="3183">
                  <c:v>2022-09-19</c:v>
                </c:pt>
                <c:pt idx="3184">
                  <c:v>2022-09-20</c:v>
                </c:pt>
                <c:pt idx="3185">
                  <c:v>2022-09-21</c:v>
                </c:pt>
                <c:pt idx="3186">
                  <c:v>2022-09-22</c:v>
                </c:pt>
                <c:pt idx="3187">
                  <c:v>2022-09-23</c:v>
                </c:pt>
                <c:pt idx="3188">
                  <c:v>2022-09-24</c:v>
                </c:pt>
                <c:pt idx="3189">
                  <c:v>2022-09-25</c:v>
                </c:pt>
                <c:pt idx="3190">
                  <c:v>2022-09-26</c:v>
                </c:pt>
                <c:pt idx="3191">
                  <c:v>2022-09-27</c:v>
                </c:pt>
                <c:pt idx="3192">
                  <c:v>2022-09-28</c:v>
                </c:pt>
                <c:pt idx="3193">
                  <c:v>2022-09-29</c:v>
                </c:pt>
                <c:pt idx="3194">
                  <c:v>2022-09-30</c:v>
                </c:pt>
                <c:pt idx="3195">
                  <c:v>2022-10-01</c:v>
                </c:pt>
                <c:pt idx="3196">
                  <c:v>2022-10-02</c:v>
                </c:pt>
                <c:pt idx="3197">
                  <c:v>2022-10-03</c:v>
                </c:pt>
                <c:pt idx="3198">
                  <c:v>2022-10-04</c:v>
                </c:pt>
                <c:pt idx="3199">
                  <c:v>2022-10-05</c:v>
                </c:pt>
                <c:pt idx="3200">
                  <c:v>2022-10-06</c:v>
                </c:pt>
                <c:pt idx="3201">
                  <c:v>2022-10-07</c:v>
                </c:pt>
                <c:pt idx="3202">
                  <c:v>2022-10-08</c:v>
                </c:pt>
                <c:pt idx="3203">
                  <c:v>2022-10-09</c:v>
                </c:pt>
                <c:pt idx="3204">
                  <c:v>2022-10-10</c:v>
                </c:pt>
                <c:pt idx="3205">
                  <c:v>2022-10-11</c:v>
                </c:pt>
                <c:pt idx="3206">
                  <c:v>2022-10-12</c:v>
                </c:pt>
                <c:pt idx="3207">
                  <c:v>2022-10-13</c:v>
                </c:pt>
                <c:pt idx="3208">
                  <c:v>2022-10-14</c:v>
                </c:pt>
                <c:pt idx="3209">
                  <c:v>2022-10-15</c:v>
                </c:pt>
                <c:pt idx="3210">
                  <c:v>2022-10-16</c:v>
                </c:pt>
                <c:pt idx="3211">
                  <c:v>2022-10-17</c:v>
                </c:pt>
                <c:pt idx="3212">
                  <c:v>2022-10-18</c:v>
                </c:pt>
                <c:pt idx="3213">
                  <c:v>2022-10-19</c:v>
                </c:pt>
                <c:pt idx="3214">
                  <c:v>2022-10-20</c:v>
                </c:pt>
                <c:pt idx="3215">
                  <c:v>2022-10-21</c:v>
                </c:pt>
                <c:pt idx="3216">
                  <c:v>2022-10-22</c:v>
                </c:pt>
                <c:pt idx="3217">
                  <c:v>2022-10-23</c:v>
                </c:pt>
                <c:pt idx="3218">
                  <c:v>2022-10-24</c:v>
                </c:pt>
                <c:pt idx="3219">
                  <c:v>2022-10-25</c:v>
                </c:pt>
                <c:pt idx="3220">
                  <c:v>2022-10-26</c:v>
                </c:pt>
                <c:pt idx="3221">
                  <c:v>2022-10-27</c:v>
                </c:pt>
                <c:pt idx="3222">
                  <c:v>2022-10-28</c:v>
                </c:pt>
                <c:pt idx="3223">
                  <c:v>2022-10-29</c:v>
                </c:pt>
                <c:pt idx="3224">
                  <c:v>2022-10-30</c:v>
                </c:pt>
                <c:pt idx="3225">
                  <c:v>2022-10-31</c:v>
                </c:pt>
                <c:pt idx="3226">
                  <c:v>2022-11-01</c:v>
                </c:pt>
                <c:pt idx="3227">
                  <c:v>2022-11-02</c:v>
                </c:pt>
                <c:pt idx="3228">
                  <c:v>2022-11-03</c:v>
                </c:pt>
                <c:pt idx="3229">
                  <c:v>2022-11-04</c:v>
                </c:pt>
                <c:pt idx="3230">
                  <c:v>2022-11-05</c:v>
                </c:pt>
                <c:pt idx="3231">
                  <c:v>2022-11-06</c:v>
                </c:pt>
                <c:pt idx="3232">
                  <c:v>2022-11-07</c:v>
                </c:pt>
                <c:pt idx="3233">
                  <c:v>2022-11-08</c:v>
                </c:pt>
                <c:pt idx="3234">
                  <c:v>2022-11-09</c:v>
                </c:pt>
                <c:pt idx="3235">
                  <c:v>2022-11-10</c:v>
                </c:pt>
                <c:pt idx="3236">
                  <c:v>2022-11-11</c:v>
                </c:pt>
                <c:pt idx="3237">
                  <c:v>2022-11-12</c:v>
                </c:pt>
                <c:pt idx="3238">
                  <c:v>2022-11-13</c:v>
                </c:pt>
                <c:pt idx="3239">
                  <c:v>2022-11-14</c:v>
                </c:pt>
                <c:pt idx="3240">
                  <c:v>2022-11-15</c:v>
                </c:pt>
                <c:pt idx="3241">
                  <c:v>2022-11-16</c:v>
                </c:pt>
                <c:pt idx="3242">
                  <c:v>2022-11-17</c:v>
                </c:pt>
                <c:pt idx="3243">
                  <c:v>2022-11-18</c:v>
                </c:pt>
                <c:pt idx="3244">
                  <c:v>2022-11-19</c:v>
                </c:pt>
                <c:pt idx="3245">
                  <c:v>2022-11-20</c:v>
                </c:pt>
                <c:pt idx="3246">
                  <c:v>2022-11-21</c:v>
                </c:pt>
                <c:pt idx="3247">
                  <c:v>2022-11-22</c:v>
                </c:pt>
                <c:pt idx="3248">
                  <c:v>2022-11-23</c:v>
                </c:pt>
                <c:pt idx="3249">
                  <c:v>2022-11-24</c:v>
                </c:pt>
                <c:pt idx="3250">
                  <c:v>2022-11-25</c:v>
                </c:pt>
                <c:pt idx="3251">
                  <c:v>2022-11-26</c:v>
                </c:pt>
                <c:pt idx="3252">
                  <c:v>2022-11-27</c:v>
                </c:pt>
                <c:pt idx="3253">
                  <c:v>2022-11-28</c:v>
                </c:pt>
                <c:pt idx="3254">
                  <c:v>2022-11-29</c:v>
                </c:pt>
                <c:pt idx="3255">
                  <c:v>2022-11-30</c:v>
                </c:pt>
                <c:pt idx="3256">
                  <c:v>2022-12-01</c:v>
                </c:pt>
                <c:pt idx="3257">
                  <c:v>2022-12-02</c:v>
                </c:pt>
                <c:pt idx="3258">
                  <c:v>2022-12-03</c:v>
                </c:pt>
                <c:pt idx="3259">
                  <c:v>2022-12-04</c:v>
                </c:pt>
                <c:pt idx="3260">
                  <c:v>2022-12-05</c:v>
                </c:pt>
                <c:pt idx="3261">
                  <c:v>2022-12-06</c:v>
                </c:pt>
                <c:pt idx="3262">
                  <c:v>2022-12-07</c:v>
                </c:pt>
                <c:pt idx="3263">
                  <c:v>2022-12-08</c:v>
                </c:pt>
                <c:pt idx="3264">
                  <c:v>2022-12-09</c:v>
                </c:pt>
                <c:pt idx="3265">
                  <c:v>2022-12-10</c:v>
                </c:pt>
                <c:pt idx="3266">
                  <c:v>2022-12-11</c:v>
                </c:pt>
                <c:pt idx="3267">
                  <c:v>2022-12-12</c:v>
                </c:pt>
                <c:pt idx="3268">
                  <c:v>2022-12-13</c:v>
                </c:pt>
                <c:pt idx="3269">
                  <c:v>2022-12-14</c:v>
                </c:pt>
                <c:pt idx="3270">
                  <c:v>2022-12-15</c:v>
                </c:pt>
                <c:pt idx="3271">
                  <c:v>2022-12-16</c:v>
                </c:pt>
                <c:pt idx="3272">
                  <c:v>2022-12-17</c:v>
                </c:pt>
                <c:pt idx="3273">
                  <c:v>2022-12-18</c:v>
                </c:pt>
                <c:pt idx="3274">
                  <c:v>2022-12-19</c:v>
                </c:pt>
                <c:pt idx="3275">
                  <c:v>2022-12-20</c:v>
                </c:pt>
                <c:pt idx="3276">
                  <c:v>2022-12-21</c:v>
                </c:pt>
                <c:pt idx="3277">
                  <c:v>2022-12-22</c:v>
                </c:pt>
                <c:pt idx="3278">
                  <c:v>2022-12-23</c:v>
                </c:pt>
                <c:pt idx="3279">
                  <c:v>2022-12-24</c:v>
                </c:pt>
                <c:pt idx="3280">
                  <c:v>2022-12-25</c:v>
                </c:pt>
                <c:pt idx="3281">
                  <c:v>2022-12-26</c:v>
                </c:pt>
                <c:pt idx="3282">
                  <c:v>2022-12-27</c:v>
                </c:pt>
                <c:pt idx="3283">
                  <c:v>2022-12-28</c:v>
                </c:pt>
                <c:pt idx="3284">
                  <c:v>2022-12-29</c:v>
                </c:pt>
                <c:pt idx="3285">
                  <c:v>2022-12-30</c:v>
                </c:pt>
                <c:pt idx="3286">
                  <c:v>2022-12-31</c:v>
                </c:pt>
                <c:pt idx="3287">
                  <c:v>2023-01-01</c:v>
                </c:pt>
                <c:pt idx="3288">
                  <c:v>2023-01-02</c:v>
                </c:pt>
                <c:pt idx="3289">
                  <c:v>2023-01-03</c:v>
                </c:pt>
                <c:pt idx="3290">
                  <c:v>2023-01-04</c:v>
                </c:pt>
                <c:pt idx="3291">
                  <c:v>2023-01-05</c:v>
                </c:pt>
                <c:pt idx="3292">
                  <c:v>2023-01-06</c:v>
                </c:pt>
                <c:pt idx="3293">
                  <c:v>2023-01-07</c:v>
                </c:pt>
                <c:pt idx="3294">
                  <c:v>2023-01-08</c:v>
                </c:pt>
                <c:pt idx="3295">
                  <c:v>2023-01-09</c:v>
                </c:pt>
                <c:pt idx="3296">
                  <c:v>2023-01-10</c:v>
                </c:pt>
                <c:pt idx="3297">
                  <c:v>2023-01-11</c:v>
                </c:pt>
                <c:pt idx="3298">
                  <c:v>2023-01-12</c:v>
                </c:pt>
                <c:pt idx="3299">
                  <c:v>2023-01-13</c:v>
                </c:pt>
                <c:pt idx="3300">
                  <c:v>2023-01-14</c:v>
                </c:pt>
                <c:pt idx="3301">
                  <c:v>2023-01-15</c:v>
                </c:pt>
                <c:pt idx="3302">
                  <c:v>2023-01-16</c:v>
                </c:pt>
                <c:pt idx="3303">
                  <c:v>2023-01-17</c:v>
                </c:pt>
                <c:pt idx="3304">
                  <c:v>2023-01-18</c:v>
                </c:pt>
                <c:pt idx="3305">
                  <c:v>2023-01-19</c:v>
                </c:pt>
                <c:pt idx="3306">
                  <c:v>2023-01-20</c:v>
                </c:pt>
                <c:pt idx="3307">
                  <c:v>2023-01-21</c:v>
                </c:pt>
                <c:pt idx="3308">
                  <c:v>2023-01-22</c:v>
                </c:pt>
                <c:pt idx="3309">
                  <c:v>2023-01-23</c:v>
                </c:pt>
                <c:pt idx="3310">
                  <c:v>2023-01-24</c:v>
                </c:pt>
                <c:pt idx="3311">
                  <c:v>2023-01-25</c:v>
                </c:pt>
                <c:pt idx="3312">
                  <c:v>2023-01-26</c:v>
                </c:pt>
                <c:pt idx="3313">
                  <c:v>2023-01-27</c:v>
                </c:pt>
                <c:pt idx="3314">
                  <c:v>2023-01-28</c:v>
                </c:pt>
                <c:pt idx="3315">
                  <c:v>2023-01-29</c:v>
                </c:pt>
                <c:pt idx="3316">
                  <c:v>2023-01-30</c:v>
                </c:pt>
                <c:pt idx="3317">
                  <c:v>2023-01-31</c:v>
                </c:pt>
                <c:pt idx="3318">
                  <c:v>2023-02-01</c:v>
                </c:pt>
                <c:pt idx="3319">
                  <c:v>2023-02-02</c:v>
                </c:pt>
                <c:pt idx="3320">
                  <c:v>2023-02-03</c:v>
                </c:pt>
                <c:pt idx="3321">
                  <c:v>2023-02-04</c:v>
                </c:pt>
                <c:pt idx="3322">
                  <c:v>2023-02-05</c:v>
                </c:pt>
                <c:pt idx="3323">
                  <c:v>2023-02-06</c:v>
                </c:pt>
                <c:pt idx="3324">
                  <c:v>2023-02-07</c:v>
                </c:pt>
                <c:pt idx="3325">
                  <c:v>2023-02-08</c:v>
                </c:pt>
                <c:pt idx="3326">
                  <c:v>2023-02-09</c:v>
                </c:pt>
                <c:pt idx="3327">
                  <c:v>2023-02-10</c:v>
                </c:pt>
                <c:pt idx="3328">
                  <c:v>2023-02-11</c:v>
                </c:pt>
                <c:pt idx="3329">
                  <c:v>2023-02-12</c:v>
                </c:pt>
                <c:pt idx="3330">
                  <c:v>2023-02-13</c:v>
                </c:pt>
                <c:pt idx="3331">
                  <c:v>2023-02-14</c:v>
                </c:pt>
                <c:pt idx="3332">
                  <c:v>2023-02-15</c:v>
                </c:pt>
                <c:pt idx="3333">
                  <c:v>2023-02-16</c:v>
                </c:pt>
                <c:pt idx="3334">
                  <c:v>2023-02-17</c:v>
                </c:pt>
                <c:pt idx="3335">
                  <c:v>2023-02-18</c:v>
                </c:pt>
                <c:pt idx="3336">
                  <c:v>2023-02-19</c:v>
                </c:pt>
                <c:pt idx="3337">
                  <c:v>2023-02-20</c:v>
                </c:pt>
                <c:pt idx="3338">
                  <c:v>2023-02-21</c:v>
                </c:pt>
                <c:pt idx="3339">
                  <c:v>2023-02-22</c:v>
                </c:pt>
                <c:pt idx="3340">
                  <c:v>2023-02-23</c:v>
                </c:pt>
                <c:pt idx="3341">
                  <c:v>2023-02-24</c:v>
                </c:pt>
                <c:pt idx="3342">
                  <c:v>2023-02-25</c:v>
                </c:pt>
                <c:pt idx="3343">
                  <c:v>2023-02-26</c:v>
                </c:pt>
                <c:pt idx="3344">
                  <c:v>2023-02-27</c:v>
                </c:pt>
                <c:pt idx="3345">
                  <c:v>2023-02-28</c:v>
                </c:pt>
                <c:pt idx="3346">
                  <c:v>2023-03-01</c:v>
                </c:pt>
                <c:pt idx="3347">
                  <c:v>2023-03-02</c:v>
                </c:pt>
                <c:pt idx="3348">
                  <c:v>2023-03-03</c:v>
                </c:pt>
                <c:pt idx="3349">
                  <c:v>2023-03-04</c:v>
                </c:pt>
                <c:pt idx="3350">
                  <c:v>2023-03-05</c:v>
                </c:pt>
                <c:pt idx="3351">
                  <c:v>2023-03-06</c:v>
                </c:pt>
                <c:pt idx="3352">
                  <c:v>2023-03-07</c:v>
                </c:pt>
                <c:pt idx="3353">
                  <c:v>2023-03-08</c:v>
                </c:pt>
                <c:pt idx="3354">
                  <c:v>2023-03-09</c:v>
                </c:pt>
                <c:pt idx="3355">
                  <c:v>2023-03-10</c:v>
                </c:pt>
                <c:pt idx="3356">
                  <c:v>2023-03-11</c:v>
                </c:pt>
                <c:pt idx="3357">
                  <c:v>2023-03-12</c:v>
                </c:pt>
                <c:pt idx="3358">
                  <c:v>2023-03-13</c:v>
                </c:pt>
                <c:pt idx="3359">
                  <c:v>2023-03-14</c:v>
                </c:pt>
                <c:pt idx="3360">
                  <c:v>2023-03-15</c:v>
                </c:pt>
                <c:pt idx="3361">
                  <c:v>2023-03-16</c:v>
                </c:pt>
                <c:pt idx="3362">
                  <c:v>2023-03-17</c:v>
                </c:pt>
                <c:pt idx="3363">
                  <c:v>2023-03-18</c:v>
                </c:pt>
                <c:pt idx="3364">
                  <c:v>2023-03-19</c:v>
                </c:pt>
                <c:pt idx="3365">
                  <c:v>2023-03-20</c:v>
                </c:pt>
                <c:pt idx="3366">
                  <c:v>2023-03-21</c:v>
                </c:pt>
                <c:pt idx="3367">
                  <c:v>2023-03-22</c:v>
                </c:pt>
                <c:pt idx="3368">
                  <c:v>2023-03-23</c:v>
                </c:pt>
                <c:pt idx="3369">
                  <c:v>2023-03-24</c:v>
                </c:pt>
                <c:pt idx="3370">
                  <c:v>2023-03-25</c:v>
                </c:pt>
                <c:pt idx="3371">
                  <c:v>2023-03-26</c:v>
                </c:pt>
                <c:pt idx="3372">
                  <c:v>2023-03-27</c:v>
                </c:pt>
                <c:pt idx="3373">
                  <c:v>2023-03-28</c:v>
                </c:pt>
                <c:pt idx="3374">
                  <c:v>2023-03-29</c:v>
                </c:pt>
                <c:pt idx="3375">
                  <c:v>2023-03-30</c:v>
                </c:pt>
                <c:pt idx="3376">
                  <c:v>2023-03-31</c:v>
                </c:pt>
                <c:pt idx="3377">
                  <c:v>2023-04-01</c:v>
                </c:pt>
                <c:pt idx="3378">
                  <c:v>2023-04-02</c:v>
                </c:pt>
                <c:pt idx="3379">
                  <c:v>2023-04-03</c:v>
                </c:pt>
                <c:pt idx="3380">
                  <c:v>2023-04-04</c:v>
                </c:pt>
                <c:pt idx="3381">
                  <c:v>2023-04-05</c:v>
                </c:pt>
                <c:pt idx="3382">
                  <c:v>2023-04-06</c:v>
                </c:pt>
                <c:pt idx="3383">
                  <c:v>2023-04-07</c:v>
                </c:pt>
                <c:pt idx="3384">
                  <c:v>2023-04-08</c:v>
                </c:pt>
                <c:pt idx="3385">
                  <c:v>2023-04-09</c:v>
                </c:pt>
                <c:pt idx="3386">
                  <c:v>2023-04-10</c:v>
                </c:pt>
                <c:pt idx="3387">
                  <c:v>2023-04-11</c:v>
                </c:pt>
                <c:pt idx="3388">
                  <c:v>2023-04-12</c:v>
                </c:pt>
                <c:pt idx="3389">
                  <c:v>2023-04-13</c:v>
                </c:pt>
              </c:strCache>
            </c:strRef>
          </c:cat>
          <c:val>
            <c:numRef>
              <c:f>'[DATOS_SLIDE PRECIOS.xlsx]INTEREST'!$B$7:$B$3396</c:f>
              <c:numCache>
                <c:formatCode>General</c:formatCode>
                <c:ptCount val="3390"/>
                <c:pt idx="0">
                  <c:v>0.25</c:v>
                </c:pt>
                <c:pt idx="1">
                  <c:v>0.25</c:v>
                </c:pt>
                <c:pt idx="2">
                  <c:v>0.25</c:v>
                </c:pt>
                <c:pt idx="3">
                  <c:v>0.25</c:v>
                </c:pt>
                <c:pt idx="4">
                  <c:v>0.25</c:v>
                </c:pt>
                <c:pt idx="5">
                  <c:v>0.25</c:v>
                </c:pt>
                <c:pt idx="6">
                  <c:v>0.25</c:v>
                </c:pt>
                <c:pt idx="7">
                  <c:v>0.25</c:v>
                </c:pt>
                <c:pt idx="8">
                  <c:v>0.25</c:v>
                </c:pt>
                <c:pt idx="9">
                  <c:v>0.25</c:v>
                </c:pt>
                <c:pt idx="10">
                  <c:v>0.25</c:v>
                </c:pt>
                <c:pt idx="11">
                  <c:v>0.25</c:v>
                </c:pt>
                <c:pt idx="12">
                  <c:v>0.25</c:v>
                </c:pt>
                <c:pt idx="13">
                  <c:v>0.25</c:v>
                </c:pt>
                <c:pt idx="14">
                  <c:v>0.25</c:v>
                </c:pt>
                <c:pt idx="15">
                  <c:v>0.25</c:v>
                </c:pt>
                <c:pt idx="16">
                  <c:v>0.25</c:v>
                </c:pt>
                <c:pt idx="17">
                  <c:v>0.25</c:v>
                </c:pt>
                <c:pt idx="18">
                  <c:v>0.25</c:v>
                </c:pt>
                <c:pt idx="19">
                  <c:v>0.25</c:v>
                </c:pt>
                <c:pt idx="20">
                  <c:v>0.25</c:v>
                </c:pt>
                <c:pt idx="21">
                  <c:v>0.25</c:v>
                </c:pt>
                <c:pt idx="22">
                  <c:v>0.25</c:v>
                </c:pt>
                <c:pt idx="23">
                  <c:v>0.25</c:v>
                </c:pt>
                <c:pt idx="24">
                  <c:v>0.25</c:v>
                </c:pt>
                <c:pt idx="25">
                  <c:v>0.25</c:v>
                </c:pt>
                <c:pt idx="26">
                  <c:v>0.25</c:v>
                </c:pt>
                <c:pt idx="27">
                  <c:v>0.25</c:v>
                </c:pt>
                <c:pt idx="28">
                  <c:v>0.25</c:v>
                </c:pt>
                <c:pt idx="29">
                  <c:v>0.25</c:v>
                </c:pt>
                <c:pt idx="30">
                  <c:v>0.25</c:v>
                </c:pt>
                <c:pt idx="31">
                  <c:v>0.25</c:v>
                </c:pt>
                <c:pt idx="32">
                  <c:v>0.25</c:v>
                </c:pt>
                <c:pt idx="33">
                  <c:v>0.25</c:v>
                </c:pt>
                <c:pt idx="34">
                  <c:v>0.25</c:v>
                </c:pt>
                <c:pt idx="35">
                  <c:v>0.25</c:v>
                </c:pt>
                <c:pt idx="36">
                  <c:v>0.25</c:v>
                </c:pt>
                <c:pt idx="37">
                  <c:v>0.25</c:v>
                </c:pt>
                <c:pt idx="38">
                  <c:v>0.25</c:v>
                </c:pt>
                <c:pt idx="39">
                  <c:v>0.25</c:v>
                </c:pt>
                <c:pt idx="40">
                  <c:v>0.25</c:v>
                </c:pt>
                <c:pt idx="41">
                  <c:v>0.25</c:v>
                </c:pt>
                <c:pt idx="42">
                  <c:v>0.25</c:v>
                </c:pt>
                <c:pt idx="43">
                  <c:v>0.25</c:v>
                </c:pt>
                <c:pt idx="44">
                  <c:v>0.25</c:v>
                </c:pt>
                <c:pt idx="45">
                  <c:v>0.25</c:v>
                </c:pt>
                <c:pt idx="46">
                  <c:v>0.25</c:v>
                </c:pt>
                <c:pt idx="47">
                  <c:v>0.25</c:v>
                </c:pt>
                <c:pt idx="48">
                  <c:v>0.25</c:v>
                </c:pt>
                <c:pt idx="49">
                  <c:v>0.25</c:v>
                </c:pt>
                <c:pt idx="50">
                  <c:v>0.25</c:v>
                </c:pt>
                <c:pt idx="51">
                  <c:v>0.25</c:v>
                </c:pt>
                <c:pt idx="52">
                  <c:v>0.25</c:v>
                </c:pt>
                <c:pt idx="53">
                  <c:v>0.25</c:v>
                </c:pt>
                <c:pt idx="54">
                  <c:v>0.25</c:v>
                </c:pt>
                <c:pt idx="55">
                  <c:v>0.25</c:v>
                </c:pt>
                <c:pt idx="56">
                  <c:v>0.25</c:v>
                </c:pt>
                <c:pt idx="57">
                  <c:v>0.25</c:v>
                </c:pt>
                <c:pt idx="58">
                  <c:v>0.25</c:v>
                </c:pt>
                <c:pt idx="59">
                  <c:v>0.25</c:v>
                </c:pt>
                <c:pt idx="60">
                  <c:v>0.25</c:v>
                </c:pt>
                <c:pt idx="61">
                  <c:v>0.25</c:v>
                </c:pt>
                <c:pt idx="62">
                  <c:v>0.25</c:v>
                </c:pt>
                <c:pt idx="63">
                  <c:v>0.25</c:v>
                </c:pt>
                <c:pt idx="64">
                  <c:v>0.25</c:v>
                </c:pt>
                <c:pt idx="65">
                  <c:v>0.25</c:v>
                </c:pt>
                <c:pt idx="66">
                  <c:v>0.25</c:v>
                </c:pt>
                <c:pt idx="67">
                  <c:v>0.25</c:v>
                </c:pt>
                <c:pt idx="68">
                  <c:v>0.25</c:v>
                </c:pt>
                <c:pt idx="69">
                  <c:v>0.25</c:v>
                </c:pt>
                <c:pt idx="70">
                  <c:v>0.25</c:v>
                </c:pt>
                <c:pt idx="71">
                  <c:v>0.25</c:v>
                </c:pt>
                <c:pt idx="72">
                  <c:v>0.25</c:v>
                </c:pt>
                <c:pt idx="73">
                  <c:v>0.25</c:v>
                </c:pt>
                <c:pt idx="74">
                  <c:v>0.25</c:v>
                </c:pt>
                <c:pt idx="75">
                  <c:v>0.25</c:v>
                </c:pt>
                <c:pt idx="76">
                  <c:v>0.25</c:v>
                </c:pt>
                <c:pt idx="77">
                  <c:v>0.25</c:v>
                </c:pt>
                <c:pt idx="78">
                  <c:v>0.25</c:v>
                </c:pt>
                <c:pt idx="79">
                  <c:v>0.25</c:v>
                </c:pt>
                <c:pt idx="80">
                  <c:v>0.25</c:v>
                </c:pt>
                <c:pt idx="81">
                  <c:v>0.25</c:v>
                </c:pt>
                <c:pt idx="82">
                  <c:v>0.25</c:v>
                </c:pt>
                <c:pt idx="83">
                  <c:v>0.25</c:v>
                </c:pt>
                <c:pt idx="84">
                  <c:v>0.25</c:v>
                </c:pt>
                <c:pt idx="85">
                  <c:v>0.25</c:v>
                </c:pt>
                <c:pt idx="86">
                  <c:v>0.25</c:v>
                </c:pt>
                <c:pt idx="87">
                  <c:v>0.25</c:v>
                </c:pt>
                <c:pt idx="88">
                  <c:v>0.25</c:v>
                </c:pt>
                <c:pt idx="89">
                  <c:v>0.25</c:v>
                </c:pt>
                <c:pt idx="90">
                  <c:v>0.25</c:v>
                </c:pt>
                <c:pt idx="91">
                  <c:v>0.25</c:v>
                </c:pt>
                <c:pt idx="92">
                  <c:v>0.25</c:v>
                </c:pt>
                <c:pt idx="93">
                  <c:v>0.25</c:v>
                </c:pt>
                <c:pt idx="94">
                  <c:v>0.25</c:v>
                </c:pt>
                <c:pt idx="95">
                  <c:v>0.25</c:v>
                </c:pt>
                <c:pt idx="96">
                  <c:v>0.25</c:v>
                </c:pt>
                <c:pt idx="97">
                  <c:v>0.25</c:v>
                </c:pt>
                <c:pt idx="98">
                  <c:v>0.25</c:v>
                </c:pt>
                <c:pt idx="99">
                  <c:v>0.25</c:v>
                </c:pt>
                <c:pt idx="100">
                  <c:v>0.25</c:v>
                </c:pt>
                <c:pt idx="101">
                  <c:v>0.25</c:v>
                </c:pt>
                <c:pt idx="102">
                  <c:v>0.25</c:v>
                </c:pt>
                <c:pt idx="103">
                  <c:v>0.25</c:v>
                </c:pt>
                <c:pt idx="104">
                  <c:v>0.25</c:v>
                </c:pt>
                <c:pt idx="105">
                  <c:v>0.25</c:v>
                </c:pt>
                <c:pt idx="106">
                  <c:v>0.25</c:v>
                </c:pt>
                <c:pt idx="107">
                  <c:v>0.25</c:v>
                </c:pt>
                <c:pt idx="108">
                  <c:v>0.25</c:v>
                </c:pt>
                <c:pt idx="109">
                  <c:v>0.25</c:v>
                </c:pt>
                <c:pt idx="110">
                  <c:v>0.25</c:v>
                </c:pt>
                <c:pt idx="111">
                  <c:v>0.25</c:v>
                </c:pt>
                <c:pt idx="112">
                  <c:v>0.25</c:v>
                </c:pt>
                <c:pt idx="113">
                  <c:v>0.25</c:v>
                </c:pt>
                <c:pt idx="114">
                  <c:v>0.25</c:v>
                </c:pt>
                <c:pt idx="115">
                  <c:v>0.25</c:v>
                </c:pt>
                <c:pt idx="116">
                  <c:v>0.25</c:v>
                </c:pt>
                <c:pt idx="117">
                  <c:v>0.25</c:v>
                </c:pt>
                <c:pt idx="118">
                  <c:v>0.25</c:v>
                </c:pt>
                <c:pt idx="119">
                  <c:v>0.25</c:v>
                </c:pt>
                <c:pt idx="120">
                  <c:v>0.25</c:v>
                </c:pt>
                <c:pt idx="121">
                  <c:v>0.25</c:v>
                </c:pt>
                <c:pt idx="122">
                  <c:v>0.25</c:v>
                </c:pt>
                <c:pt idx="123">
                  <c:v>0.25</c:v>
                </c:pt>
                <c:pt idx="124">
                  <c:v>0.25</c:v>
                </c:pt>
                <c:pt idx="125">
                  <c:v>0.25</c:v>
                </c:pt>
                <c:pt idx="126">
                  <c:v>0.25</c:v>
                </c:pt>
                <c:pt idx="127">
                  <c:v>0.25</c:v>
                </c:pt>
                <c:pt idx="128">
                  <c:v>0.25</c:v>
                </c:pt>
                <c:pt idx="129">
                  <c:v>0.25</c:v>
                </c:pt>
                <c:pt idx="130">
                  <c:v>0.25</c:v>
                </c:pt>
                <c:pt idx="131">
                  <c:v>0.25</c:v>
                </c:pt>
                <c:pt idx="132">
                  <c:v>0.25</c:v>
                </c:pt>
                <c:pt idx="133">
                  <c:v>0.25</c:v>
                </c:pt>
                <c:pt idx="134">
                  <c:v>0.25</c:v>
                </c:pt>
                <c:pt idx="135">
                  <c:v>0.25</c:v>
                </c:pt>
                <c:pt idx="136">
                  <c:v>0.25</c:v>
                </c:pt>
                <c:pt idx="137">
                  <c:v>0.25</c:v>
                </c:pt>
                <c:pt idx="138">
                  <c:v>0.25</c:v>
                </c:pt>
                <c:pt idx="139">
                  <c:v>0.25</c:v>
                </c:pt>
                <c:pt idx="140">
                  <c:v>0.25</c:v>
                </c:pt>
                <c:pt idx="141">
                  <c:v>0.25</c:v>
                </c:pt>
                <c:pt idx="142">
                  <c:v>0.25</c:v>
                </c:pt>
                <c:pt idx="143">
                  <c:v>0.25</c:v>
                </c:pt>
                <c:pt idx="144">
                  <c:v>0.25</c:v>
                </c:pt>
                <c:pt idx="145">
                  <c:v>0.25</c:v>
                </c:pt>
                <c:pt idx="146">
                  <c:v>0.25</c:v>
                </c:pt>
                <c:pt idx="147">
                  <c:v>0.25</c:v>
                </c:pt>
                <c:pt idx="148">
                  <c:v>0.25</c:v>
                </c:pt>
                <c:pt idx="149">
                  <c:v>0.25</c:v>
                </c:pt>
                <c:pt idx="150">
                  <c:v>0.25</c:v>
                </c:pt>
                <c:pt idx="151">
                  <c:v>0.25</c:v>
                </c:pt>
                <c:pt idx="152">
                  <c:v>0.25</c:v>
                </c:pt>
                <c:pt idx="153">
                  <c:v>0.25</c:v>
                </c:pt>
                <c:pt idx="154">
                  <c:v>0.25</c:v>
                </c:pt>
                <c:pt idx="155">
                  <c:v>0.25</c:v>
                </c:pt>
                <c:pt idx="156">
                  <c:v>0.25</c:v>
                </c:pt>
                <c:pt idx="157">
                  <c:v>0.25</c:v>
                </c:pt>
                <c:pt idx="158">
                  <c:v>0.25</c:v>
                </c:pt>
                <c:pt idx="159">
                  <c:v>0.25</c:v>
                </c:pt>
                <c:pt idx="160">
                  <c:v>0.25</c:v>
                </c:pt>
                <c:pt idx="161">
                  <c:v>0.25</c:v>
                </c:pt>
                <c:pt idx="162">
                  <c:v>0.25</c:v>
                </c:pt>
                <c:pt idx="163">
                  <c:v>0.25</c:v>
                </c:pt>
                <c:pt idx="164">
                  <c:v>0.25</c:v>
                </c:pt>
                <c:pt idx="165">
                  <c:v>0.25</c:v>
                </c:pt>
                <c:pt idx="166">
                  <c:v>0.25</c:v>
                </c:pt>
                <c:pt idx="167">
                  <c:v>0.25</c:v>
                </c:pt>
                <c:pt idx="168">
                  <c:v>0.25</c:v>
                </c:pt>
                <c:pt idx="169">
                  <c:v>0.25</c:v>
                </c:pt>
                <c:pt idx="170">
                  <c:v>0.25</c:v>
                </c:pt>
                <c:pt idx="171">
                  <c:v>0.25</c:v>
                </c:pt>
                <c:pt idx="172">
                  <c:v>0.25</c:v>
                </c:pt>
                <c:pt idx="173">
                  <c:v>0.25</c:v>
                </c:pt>
                <c:pt idx="174">
                  <c:v>0.25</c:v>
                </c:pt>
                <c:pt idx="175">
                  <c:v>0.25</c:v>
                </c:pt>
                <c:pt idx="176">
                  <c:v>0.25</c:v>
                </c:pt>
                <c:pt idx="177">
                  <c:v>0.25</c:v>
                </c:pt>
                <c:pt idx="178">
                  <c:v>0.25</c:v>
                </c:pt>
                <c:pt idx="179">
                  <c:v>0.25</c:v>
                </c:pt>
                <c:pt idx="180">
                  <c:v>0.25</c:v>
                </c:pt>
                <c:pt idx="181">
                  <c:v>0.25</c:v>
                </c:pt>
                <c:pt idx="182">
                  <c:v>0.25</c:v>
                </c:pt>
                <c:pt idx="183">
                  <c:v>0.25</c:v>
                </c:pt>
                <c:pt idx="184">
                  <c:v>0.25</c:v>
                </c:pt>
                <c:pt idx="185">
                  <c:v>0.25</c:v>
                </c:pt>
                <c:pt idx="186">
                  <c:v>0.25</c:v>
                </c:pt>
                <c:pt idx="187">
                  <c:v>0.25</c:v>
                </c:pt>
                <c:pt idx="188">
                  <c:v>0.25</c:v>
                </c:pt>
                <c:pt idx="189">
                  <c:v>0.25</c:v>
                </c:pt>
                <c:pt idx="190">
                  <c:v>0.25</c:v>
                </c:pt>
                <c:pt idx="191">
                  <c:v>0.25</c:v>
                </c:pt>
                <c:pt idx="192">
                  <c:v>0.25</c:v>
                </c:pt>
                <c:pt idx="193">
                  <c:v>0.25</c:v>
                </c:pt>
                <c:pt idx="194">
                  <c:v>0.25</c:v>
                </c:pt>
                <c:pt idx="195">
                  <c:v>0.25</c:v>
                </c:pt>
                <c:pt idx="196">
                  <c:v>0.25</c:v>
                </c:pt>
                <c:pt idx="197">
                  <c:v>0.25</c:v>
                </c:pt>
                <c:pt idx="198">
                  <c:v>0.25</c:v>
                </c:pt>
                <c:pt idx="199">
                  <c:v>0.25</c:v>
                </c:pt>
                <c:pt idx="200">
                  <c:v>0.25</c:v>
                </c:pt>
                <c:pt idx="201">
                  <c:v>0.25</c:v>
                </c:pt>
                <c:pt idx="202">
                  <c:v>0.25</c:v>
                </c:pt>
                <c:pt idx="203">
                  <c:v>0.25</c:v>
                </c:pt>
                <c:pt idx="204">
                  <c:v>0.25</c:v>
                </c:pt>
                <c:pt idx="205">
                  <c:v>0.25</c:v>
                </c:pt>
                <c:pt idx="206">
                  <c:v>0.25</c:v>
                </c:pt>
                <c:pt idx="207">
                  <c:v>0.25</c:v>
                </c:pt>
                <c:pt idx="208">
                  <c:v>0.25</c:v>
                </c:pt>
                <c:pt idx="209">
                  <c:v>0.25</c:v>
                </c:pt>
                <c:pt idx="210">
                  <c:v>0.25</c:v>
                </c:pt>
                <c:pt idx="211">
                  <c:v>0.25</c:v>
                </c:pt>
                <c:pt idx="212">
                  <c:v>0.25</c:v>
                </c:pt>
                <c:pt idx="213">
                  <c:v>0.25</c:v>
                </c:pt>
                <c:pt idx="214">
                  <c:v>0.25</c:v>
                </c:pt>
                <c:pt idx="215">
                  <c:v>0.25</c:v>
                </c:pt>
                <c:pt idx="216">
                  <c:v>0.25</c:v>
                </c:pt>
                <c:pt idx="217">
                  <c:v>0.25</c:v>
                </c:pt>
                <c:pt idx="218">
                  <c:v>0.25</c:v>
                </c:pt>
                <c:pt idx="219">
                  <c:v>0.25</c:v>
                </c:pt>
                <c:pt idx="220">
                  <c:v>0.25</c:v>
                </c:pt>
                <c:pt idx="221">
                  <c:v>0.25</c:v>
                </c:pt>
                <c:pt idx="222">
                  <c:v>0.25</c:v>
                </c:pt>
                <c:pt idx="223">
                  <c:v>0.25</c:v>
                </c:pt>
                <c:pt idx="224">
                  <c:v>0.25</c:v>
                </c:pt>
                <c:pt idx="225">
                  <c:v>0.25</c:v>
                </c:pt>
                <c:pt idx="226">
                  <c:v>0.25</c:v>
                </c:pt>
                <c:pt idx="227">
                  <c:v>0.25</c:v>
                </c:pt>
                <c:pt idx="228">
                  <c:v>0.25</c:v>
                </c:pt>
                <c:pt idx="229">
                  <c:v>0.25</c:v>
                </c:pt>
                <c:pt idx="230">
                  <c:v>0.25</c:v>
                </c:pt>
                <c:pt idx="231">
                  <c:v>0.25</c:v>
                </c:pt>
                <c:pt idx="232">
                  <c:v>0.25</c:v>
                </c:pt>
                <c:pt idx="233">
                  <c:v>0.25</c:v>
                </c:pt>
                <c:pt idx="234">
                  <c:v>0.25</c:v>
                </c:pt>
                <c:pt idx="235">
                  <c:v>0.25</c:v>
                </c:pt>
                <c:pt idx="236">
                  <c:v>0.25</c:v>
                </c:pt>
                <c:pt idx="237">
                  <c:v>0.25</c:v>
                </c:pt>
                <c:pt idx="238">
                  <c:v>0.25</c:v>
                </c:pt>
                <c:pt idx="239">
                  <c:v>0.25</c:v>
                </c:pt>
                <c:pt idx="240">
                  <c:v>0.25</c:v>
                </c:pt>
                <c:pt idx="241">
                  <c:v>0.25</c:v>
                </c:pt>
                <c:pt idx="242">
                  <c:v>0.25</c:v>
                </c:pt>
                <c:pt idx="243">
                  <c:v>0.25</c:v>
                </c:pt>
                <c:pt idx="244">
                  <c:v>0.25</c:v>
                </c:pt>
                <c:pt idx="245">
                  <c:v>0.25</c:v>
                </c:pt>
                <c:pt idx="246">
                  <c:v>0.25</c:v>
                </c:pt>
                <c:pt idx="247">
                  <c:v>0.25</c:v>
                </c:pt>
                <c:pt idx="248">
                  <c:v>0.25</c:v>
                </c:pt>
                <c:pt idx="249">
                  <c:v>0.25</c:v>
                </c:pt>
                <c:pt idx="250">
                  <c:v>0.25</c:v>
                </c:pt>
                <c:pt idx="251">
                  <c:v>0.25</c:v>
                </c:pt>
                <c:pt idx="252">
                  <c:v>0.25</c:v>
                </c:pt>
                <c:pt idx="253">
                  <c:v>0.25</c:v>
                </c:pt>
                <c:pt idx="254">
                  <c:v>0.25</c:v>
                </c:pt>
                <c:pt idx="255">
                  <c:v>0.25</c:v>
                </c:pt>
                <c:pt idx="256">
                  <c:v>0.25</c:v>
                </c:pt>
                <c:pt idx="257">
                  <c:v>0.25</c:v>
                </c:pt>
                <c:pt idx="258">
                  <c:v>0.25</c:v>
                </c:pt>
                <c:pt idx="259">
                  <c:v>0.25</c:v>
                </c:pt>
                <c:pt idx="260">
                  <c:v>0.25</c:v>
                </c:pt>
                <c:pt idx="261">
                  <c:v>0.25</c:v>
                </c:pt>
                <c:pt idx="262">
                  <c:v>0.25</c:v>
                </c:pt>
                <c:pt idx="263">
                  <c:v>0.25</c:v>
                </c:pt>
                <c:pt idx="264">
                  <c:v>0.25</c:v>
                </c:pt>
                <c:pt idx="265">
                  <c:v>0.25</c:v>
                </c:pt>
                <c:pt idx="266">
                  <c:v>0.25</c:v>
                </c:pt>
                <c:pt idx="267">
                  <c:v>0.25</c:v>
                </c:pt>
                <c:pt idx="268">
                  <c:v>0.25</c:v>
                </c:pt>
                <c:pt idx="269">
                  <c:v>0.25</c:v>
                </c:pt>
                <c:pt idx="270">
                  <c:v>0.25</c:v>
                </c:pt>
                <c:pt idx="271">
                  <c:v>0.25</c:v>
                </c:pt>
                <c:pt idx="272">
                  <c:v>0.25</c:v>
                </c:pt>
                <c:pt idx="273">
                  <c:v>0.25</c:v>
                </c:pt>
                <c:pt idx="274">
                  <c:v>0.25</c:v>
                </c:pt>
                <c:pt idx="275">
                  <c:v>0.25</c:v>
                </c:pt>
                <c:pt idx="276">
                  <c:v>0.25</c:v>
                </c:pt>
                <c:pt idx="277">
                  <c:v>0.25</c:v>
                </c:pt>
                <c:pt idx="278">
                  <c:v>0.25</c:v>
                </c:pt>
                <c:pt idx="279">
                  <c:v>0.25</c:v>
                </c:pt>
                <c:pt idx="280">
                  <c:v>0.25</c:v>
                </c:pt>
                <c:pt idx="281">
                  <c:v>0.25</c:v>
                </c:pt>
                <c:pt idx="282">
                  <c:v>0.25</c:v>
                </c:pt>
                <c:pt idx="283">
                  <c:v>0.25</c:v>
                </c:pt>
                <c:pt idx="284">
                  <c:v>0.25</c:v>
                </c:pt>
                <c:pt idx="285">
                  <c:v>0.25</c:v>
                </c:pt>
                <c:pt idx="286">
                  <c:v>0.25</c:v>
                </c:pt>
                <c:pt idx="287">
                  <c:v>0.25</c:v>
                </c:pt>
                <c:pt idx="288">
                  <c:v>0.25</c:v>
                </c:pt>
                <c:pt idx="289">
                  <c:v>0.25</c:v>
                </c:pt>
                <c:pt idx="290">
                  <c:v>0.25</c:v>
                </c:pt>
                <c:pt idx="291">
                  <c:v>0.25</c:v>
                </c:pt>
                <c:pt idx="292">
                  <c:v>0.25</c:v>
                </c:pt>
                <c:pt idx="293">
                  <c:v>0.25</c:v>
                </c:pt>
                <c:pt idx="294">
                  <c:v>0.25</c:v>
                </c:pt>
                <c:pt idx="295">
                  <c:v>0.25</c:v>
                </c:pt>
                <c:pt idx="296">
                  <c:v>0.25</c:v>
                </c:pt>
                <c:pt idx="297">
                  <c:v>0.25</c:v>
                </c:pt>
                <c:pt idx="298">
                  <c:v>0.25</c:v>
                </c:pt>
                <c:pt idx="299">
                  <c:v>0.25</c:v>
                </c:pt>
                <c:pt idx="300">
                  <c:v>0.25</c:v>
                </c:pt>
                <c:pt idx="301">
                  <c:v>0.25</c:v>
                </c:pt>
                <c:pt idx="302">
                  <c:v>0.25</c:v>
                </c:pt>
                <c:pt idx="303">
                  <c:v>0.25</c:v>
                </c:pt>
                <c:pt idx="304">
                  <c:v>0.25</c:v>
                </c:pt>
                <c:pt idx="305">
                  <c:v>0.25</c:v>
                </c:pt>
                <c:pt idx="306">
                  <c:v>0.25</c:v>
                </c:pt>
                <c:pt idx="307">
                  <c:v>0.25</c:v>
                </c:pt>
                <c:pt idx="308">
                  <c:v>0.25</c:v>
                </c:pt>
                <c:pt idx="309">
                  <c:v>0.25</c:v>
                </c:pt>
                <c:pt idx="310">
                  <c:v>0.25</c:v>
                </c:pt>
                <c:pt idx="311">
                  <c:v>0.25</c:v>
                </c:pt>
                <c:pt idx="312">
                  <c:v>0.25</c:v>
                </c:pt>
                <c:pt idx="313">
                  <c:v>0.25</c:v>
                </c:pt>
                <c:pt idx="314">
                  <c:v>0.25</c:v>
                </c:pt>
                <c:pt idx="315">
                  <c:v>0.25</c:v>
                </c:pt>
                <c:pt idx="316">
                  <c:v>0.25</c:v>
                </c:pt>
                <c:pt idx="317">
                  <c:v>0.25</c:v>
                </c:pt>
                <c:pt idx="318">
                  <c:v>0.25</c:v>
                </c:pt>
                <c:pt idx="319">
                  <c:v>0.25</c:v>
                </c:pt>
                <c:pt idx="320">
                  <c:v>0.25</c:v>
                </c:pt>
                <c:pt idx="321">
                  <c:v>0.25</c:v>
                </c:pt>
                <c:pt idx="322">
                  <c:v>0.25</c:v>
                </c:pt>
                <c:pt idx="323">
                  <c:v>0.25</c:v>
                </c:pt>
                <c:pt idx="324">
                  <c:v>0.25</c:v>
                </c:pt>
                <c:pt idx="325">
                  <c:v>0.25</c:v>
                </c:pt>
                <c:pt idx="326">
                  <c:v>0.25</c:v>
                </c:pt>
                <c:pt idx="327">
                  <c:v>0.25</c:v>
                </c:pt>
                <c:pt idx="328">
                  <c:v>0.25</c:v>
                </c:pt>
                <c:pt idx="329">
                  <c:v>0.25</c:v>
                </c:pt>
                <c:pt idx="330">
                  <c:v>0.25</c:v>
                </c:pt>
                <c:pt idx="331">
                  <c:v>0.25</c:v>
                </c:pt>
                <c:pt idx="332">
                  <c:v>0.25</c:v>
                </c:pt>
                <c:pt idx="333">
                  <c:v>0.25</c:v>
                </c:pt>
                <c:pt idx="334">
                  <c:v>0.25</c:v>
                </c:pt>
                <c:pt idx="335">
                  <c:v>0.25</c:v>
                </c:pt>
                <c:pt idx="336">
                  <c:v>0.25</c:v>
                </c:pt>
                <c:pt idx="337">
                  <c:v>0.25</c:v>
                </c:pt>
                <c:pt idx="338">
                  <c:v>0.25</c:v>
                </c:pt>
                <c:pt idx="339">
                  <c:v>0.25</c:v>
                </c:pt>
                <c:pt idx="340">
                  <c:v>0.25</c:v>
                </c:pt>
                <c:pt idx="341">
                  <c:v>0.25</c:v>
                </c:pt>
                <c:pt idx="342">
                  <c:v>0.25</c:v>
                </c:pt>
                <c:pt idx="343">
                  <c:v>0.25</c:v>
                </c:pt>
                <c:pt idx="344">
                  <c:v>0.25</c:v>
                </c:pt>
                <c:pt idx="345">
                  <c:v>0.25</c:v>
                </c:pt>
                <c:pt idx="346">
                  <c:v>0.25</c:v>
                </c:pt>
                <c:pt idx="347">
                  <c:v>0.25</c:v>
                </c:pt>
                <c:pt idx="348">
                  <c:v>0.25</c:v>
                </c:pt>
                <c:pt idx="349">
                  <c:v>0.25</c:v>
                </c:pt>
                <c:pt idx="350">
                  <c:v>0.25</c:v>
                </c:pt>
                <c:pt idx="351">
                  <c:v>0.25</c:v>
                </c:pt>
                <c:pt idx="352">
                  <c:v>0.25</c:v>
                </c:pt>
                <c:pt idx="353">
                  <c:v>0.25</c:v>
                </c:pt>
                <c:pt idx="354">
                  <c:v>0.25</c:v>
                </c:pt>
                <c:pt idx="355">
                  <c:v>0.25</c:v>
                </c:pt>
                <c:pt idx="356">
                  <c:v>0.25</c:v>
                </c:pt>
                <c:pt idx="357">
                  <c:v>0.25</c:v>
                </c:pt>
                <c:pt idx="358">
                  <c:v>0.25</c:v>
                </c:pt>
                <c:pt idx="359">
                  <c:v>0.25</c:v>
                </c:pt>
                <c:pt idx="360">
                  <c:v>0.25</c:v>
                </c:pt>
                <c:pt idx="361">
                  <c:v>0.25</c:v>
                </c:pt>
                <c:pt idx="362">
                  <c:v>0.25</c:v>
                </c:pt>
                <c:pt idx="363">
                  <c:v>0.25</c:v>
                </c:pt>
                <c:pt idx="364">
                  <c:v>0.25</c:v>
                </c:pt>
                <c:pt idx="365">
                  <c:v>0.25</c:v>
                </c:pt>
                <c:pt idx="366">
                  <c:v>0.25</c:v>
                </c:pt>
                <c:pt idx="367">
                  <c:v>0.25</c:v>
                </c:pt>
                <c:pt idx="368">
                  <c:v>0.25</c:v>
                </c:pt>
                <c:pt idx="369">
                  <c:v>0.25</c:v>
                </c:pt>
                <c:pt idx="370">
                  <c:v>0.25</c:v>
                </c:pt>
                <c:pt idx="371">
                  <c:v>0.25</c:v>
                </c:pt>
                <c:pt idx="372">
                  <c:v>0.25</c:v>
                </c:pt>
                <c:pt idx="373">
                  <c:v>0.25</c:v>
                </c:pt>
                <c:pt idx="374">
                  <c:v>0.25</c:v>
                </c:pt>
                <c:pt idx="375">
                  <c:v>0.25</c:v>
                </c:pt>
                <c:pt idx="376">
                  <c:v>0.25</c:v>
                </c:pt>
                <c:pt idx="377">
                  <c:v>0.25</c:v>
                </c:pt>
                <c:pt idx="378">
                  <c:v>0.25</c:v>
                </c:pt>
                <c:pt idx="379">
                  <c:v>0.25</c:v>
                </c:pt>
                <c:pt idx="380">
                  <c:v>0.25</c:v>
                </c:pt>
                <c:pt idx="381">
                  <c:v>0.25</c:v>
                </c:pt>
                <c:pt idx="382">
                  <c:v>0.25</c:v>
                </c:pt>
                <c:pt idx="383">
                  <c:v>0.25</c:v>
                </c:pt>
                <c:pt idx="384">
                  <c:v>0.25</c:v>
                </c:pt>
                <c:pt idx="385">
                  <c:v>0.25</c:v>
                </c:pt>
                <c:pt idx="386">
                  <c:v>0.25</c:v>
                </c:pt>
                <c:pt idx="387">
                  <c:v>0.25</c:v>
                </c:pt>
                <c:pt idx="388">
                  <c:v>0.25</c:v>
                </c:pt>
                <c:pt idx="389">
                  <c:v>0.25</c:v>
                </c:pt>
                <c:pt idx="390">
                  <c:v>0.25</c:v>
                </c:pt>
                <c:pt idx="391">
                  <c:v>0.25</c:v>
                </c:pt>
                <c:pt idx="392">
                  <c:v>0.25</c:v>
                </c:pt>
                <c:pt idx="393">
                  <c:v>0.25</c:v>
                </c:pt>
                <c:pt idx="394">
                  <c:v>0.25</c:v>
                </c:pt>
                <c:pt idx="395">
                  <c:v>0.25</c:v>
                </c:pt>
                <c:pt idx="396">
                  <c:v>0.25</c:v>
                </c:pt>
                <c:pt idx="397">
                  <c:v>0.25</c:v>
                </c:pt>
                <c:pt idx="398">
                  <c:v>0.25</c:v>
                </c:pt>
                <c:pt idx="399">
                  <c:v>0.25</c:v>
                </c:pt>
                <c:pt idx="400">
                  <c:v>0.25</c:v>
                </c:pt>
                <c:pt idx="401">
                  <c:v>0.25</c:v>
                </c:pt>
                <c:pt idx="402">
                  <c:v>0.25</c:v>
                </c:pt>
                <c:pt idx="403">
                  <c:v>0.25</c:v>
                </c:pt>
                <c:pt idx="404">
                  <c:v>0.25</c:v>
                </c:pt>
                <c:pt idx="405">
                  <c:v>0.25</c:v>
                </c:pt>
                <c:pt idx="406">
                  <c:v>0.25</c:v>
                </c:pt>
                <c:pt idx="407">
                  <c:v>0.25</c:v>
                </c:pt>
                <c:pt idx="408">
                  <c:v>0.25</c:v>
                </c:pt>
                <c:pt idx="409">
                  <c:v>0.25</c:v>
                </c:pt>
                <c:pt idx="410">
                  <c:v>0.25</c:v>
                </c:pt>
                <c:pt idx="411">
                  <c:v>0.25</c:v>
                </c:pt>
                <c:pt idx="412">
                  <c:v>0.25</c:v>
                </c:pt>
                <c:pt idx="413">
                  <c:v>0.25</c:v>
                </c:pt>
                <c:pt idx="414">
                  <c:v>0.25</c:v>
                </c:pt>
                <c:pt idx="415">
                  <c:v>0.25</c:v>
                </c:pt>
                <c:pt idx="416">
                  <c:v>0.25</c:v>
                </c:pt>
                <c:pt idx="417">
                  <c:v>0.25</c:v>
                </c:pt>
                <c:pt idx="418">
                  <c:v>0.25</c:v>
                </c:pt>
                <c:pt idx="419">
                  <c:v>0.25</c:v>
                </c:pt>
                <c:pt idx="420">
                  <c:v>0.25</c:v>
                </c:pt>
                <c:pt idx="421">
                  <c:v>0.25</c:v>
                </c:pt>
                <c:pt idx="422">
                  <c:v>0.25</c:v>
                </c:pt>
                <c:pt idx="423">
                  <c:v>0.25</c:v>
                </c:pt>
                <c:pt idx="424">
                  <c:v>0.25</c:v>
                </c:pt>
                <c:pt idx="425">
                  <c:v>0.25</c:v>
                </c:pt>
                <c:pt idx="426">
                  <c:v>0.25</c:v>
                </c:pt>
                <c:pt idx="427">
                  <c:v>0.25</c:v>
                </c:pt>
                <c:pt idx="428">
                  <c:v>0.25</c:v>
                </c:pt>
                <c:pt idx="429">
                  <c:v>0.25</c:v>
                </c:pt>
                <c:pt idx="430">
                  <c:v>0.25</c:v>
                </c:pt>
                <c:pt idx="431">
                  <c:v>0.25</c:v>
                </c:pt>
                <c:pt idx="432">
                  <c:v>0.25</c:v>
                </c:pt>
                <c:pt idx="433">
                  <c:v>0.25</c:v>
                </c:pt>
                <c:pt idx="434">
                  <c:v>0.25</c:v>
                </c:pt>
                <c:pt idx="435">
                  <c:v>0.25</c:v>
                </c:pt>
                <c:pt idx="436">
                  <c:v>0.25</c:v>
                </c:pt>
                <c:pt idx="437">
                  <c:v>0.25</c:v>
                </c:pt>
                <c:pt idx="438">
                  <c:v>0.25</c:v>
                </c:pt>
                <c:pt idx="439">
                  <c:v>0.25</c:v>
                </c:pt>
                <c:pt idx="440">
                  <c:v>0.25</c:v>
                </c:pt>
                <c:pt idx="441">
                  <c:v>0.25</c:v>
                </c:pt>
                <c:pt idx="442">
                  <c:v>0.25</c:v>
                </c:pt>
                <c:pt idx="443">
                  <c:v>0.25</c:v>
                </c:pt>
                <c:pt idx="444">
                  <c:v>0.25</c:v>
                </c:pt>
                <c:pt idx="445">
                  <c:v>0.25</c:v>
                </c:pt>
                <c:pt idx="446">
                  <c:v>0.25</c:v>
                </c:pt>
                <c:pt idx="447">
                  <c:v>0.25</c:v>
                </c:pt>
                <c:pt idx="448">
                  <c:v>0.25</c:v>
                </c:pt>
                <c:pt idx="449">
                  <c:v>0.25</c:v>
                </c:pt>
                <c:pt idx="450">
                  <c:v>0.25</c:v>
                </c:pt>
                <c:pt idx="451">
                  <c:v>0.25</c:v>
                </c:pt>
                <c:pt idx="452">
                  <c:v>0.25</c:v>
                </c:pt>
                <c:pt idx="453">
                  <c:v>0.25</c:v>
                </c:pt>
                <c:pt idx="454">
                  <c:v>0.25</c:v>
                </c:pt>
                <c:pt idx="455">
                  <c:v>0.25</c:v>
                </c:pt>
                <c:pt idx="456">
                  <c:v>0.25</c:v>
                </c:pt>
                <c:pt idx="457">
                  <c:v>0.25</c:v>
                </c:pt>
                <c:pt idx="458">
                  <c:v>0.25</c:v>
                </c:pt>
                <c:pt idx="459">
                  <c:v>0.25</c:v>
                </c:pt>
                <c:pt idx="460">
                  <c:v>0.25</c:v>
                </c:pt>
                <c:pt idx="461">
                  <c:v>0.25</c:v>
                </c:pt>
                <c:pt idx="462">
                  <c:v>0.25</c:v>
                </c:pt>
                <c:pt idx="463">
                  <c:v>0.25</c:v>
                </c:pt>
                <c:pt idx="464">
                  <c:v>0.25</c:v>
                </c:pt>
                <c:pt idx="465">
                  <c:v>0.25</c:v>
                </c:pt>
                <c:pt idx="466">
                  <c:v>0.25</c:v>
                </c:pt>
                <c:pt idx="467">
                  <c:v>0.25</c:v>
                </c:pt>
                <c:pt idx="468">
                  <c:v>0.25</c:v>
                </c:pt>
                <c:pt idx="469">
                  <c:v>0.25</c:v>
                </c:pt>
                <c:pt idx="470">
                  <c:v>0.25</c:v>
                </c:pt>
                <c:pt idx="471">
                  <c:v>0.25</c:v>
                </c:pt>
                <c:pt idx="472">
                  <c:v>0.25</c:v>
                </c:pt>
                <c:pt idx="473">
                  <c:v>0.25</c:v>
                </c:pt>
                <c:pt idx="474">
                  <c:v>0.25</c:v>
                </c:pt>
                <c:pt idx="475">
                  <c:v>0.25</c:v>
                </c:pt>
                <c:pt idx="476">
                  <c:v>0.25</c:v>
                </c:pt>
                <c:pt idx="477">
                  <c:v>0.25</c:v>
                </c:pt>
                <c:pt idx="478">
                  <c:v>0.25</c:v>
                </c:pt>
                <c:pt idx="479">
                  <c:v>0.25</c:v>
                </c:pt>
                <c:pt idx="480">
                  <c:v>0.25</c:v>
                </c:pt>
                <c:pt idx="481">
                  <c:v>0.25</c:v>
                </c:pt>
                <c:pt idx="482">
                  <c:v>0.25</c:v>
                </c:pt>
                <c:pt idx="483">
                  <c:v>0.25</c:v>
                </c:pt>
                <c:pt idx="484">
                  <c:v>0.25</c:v>
                </c:pt>
                <c:pt idx="485">
                  <c:v>0.25</c:v>
                </c:pt>
                <c:pt idx="486">
                  <c:v>0.25</c:v>
                </c:pt>
                <c:pt idx="487">
                  <c:v>0.25</c:v>
                </c:pt>
                <c:pt idx="488">
                  <c:v>0.25</c:v>
                </c:pt>
                <c:pt idx="489">
                  <c:v>0.25</c:v>
                </c:pt>
                <c:pt idx="490">
                  <c:v>0.25</c:v>
                </c:pt>
                <c:pt idx="491">
                  <c:v>0.25</c:v>
                </c:pt>
                <c:pt idx="492">
                  <c:v>0.25</c:v>
                </c:pt>
                <c:pt idx="493">
                  <c:v>0.25</c:v>
                </c:pt>
                <c:pt idx="494">
                  <c:v>0.25</c:v>
                </c:pt>
                <c:pt idx="495">
                  <c:v>0.25</c:v>
                </c:pt>
                <c:pt idx="496">
                  <c:v>0.25</c:v>
                </c:pt>
                <c:pt idx="497">
                  <c:v>0.25</c:v>
                </c:pt>
                <c:pt idx="498">
                  <c:v>0.25</c:v>
                </c:pt>
                <c:pt idx="499">
                  <c:v>0.25</c:v>
                </c:pt>
                <c:pt idx="500">
                  <c:v>0.25</c:v>
                </c:pt>
                <c:pt idx="501">
                  <c:v>0.25</c:v>
                </c:pt>
                <c:pt idx="502">
                  <c:v>0.25</c:v>
                </c:pt>
                <c:pt idx="503">
                  <c:v>0.25</c:v>
                </c:pt>
                <c:pt idx="504">
                  <c:v>0.25</c:v>
                </c:pt>
                <c:pt idx="505">
                  <c:v>0.25</c:v>
                </c:pt>
                <c:pt idx="506">
                  <c:v>0.25</c:v>
                </c:pt>
                <c:pt idx="507">
                  <c:v>0.25</c:v>
                </c:pt>
                <c:pt idx="508">
                  <c:v>0.25</c:v>
                </c:pt>
                <c:pt idx="509">
                  <c:v>0.25</c:v>
                </c:pt>
                <c:pt idx="510">
                  <c:v>0.25</c:v>
                </c:pt>
                <c:pt idx="511">
                  <c:v>0.25</c:v>
                </c:pt>
                <c:pt idx="512">
                  <c:v>0.25</c:v>
                </c:pt>
                <c:pt idx="513">
                  <c:v>0.25</c:v>
                </c:pt>
                <c:pt idx="514">
                  <c:v>0.25</c:v>
                </c:pt>
                <c:pt idx="515">
                  <c:v>0.25</c:v>
                </c:pt>
                <c:pt idx="516">
                  <c:v>0.25</c:v>
                </c:pt>
                <c:pt idx="517">
                  <c:v>0.25</c:v>
                </c:pt>
                <c:pt idx="518">
                  <c:v>0.25</c:v>
                </c:pt>
                <c:pt idx="519">
                  <c:v>0.25</c:v>
                </c:pt>
                <c:pt idx="520">
                  <c:v>0.25</c:v>
                </c:pt>
                <c:pt idx="521">
                  <c:v>0.25</c:v>
                </c:pt>
                <c:pt idx="522">
                  <c:v>0.25</c:v>
                </c:pt>
                <c:pt idx="523">
                  <c:v>0.25</c:v>
                </c:pt>
                <c:pt idx="524">
                  <c:v>0.25</c:v>
                </c:pt>
                <c:pt idx="525">
                  <c:v>0.25</c:v>
                </c:pt>
                <c:pt idx="526">
                  <c:v>0.25</c:v>
                </c:pt>
                <c:pt idx="527">
                  <c:v>0.25</c:v>
                </c:pt>
                <c:pt idx="528">
                  <c:v>0.25</c:v>
                </c:pt>
                <c:pt idx="529">
                  <c:v>0.25</c:v>
                </c:pt>
                <c:pt idx="530">
                  <c:v>0.25</c:v>
                </c:pt>
                <c:pt idx="531">
                  <c:v>0.25</c:v>
                </c:pt>
                <c:pt idx="532">
                  <c:v>0.25</c:v>
                </c:pt>
                <c:pt idx="533">
                  <c:v>0.25</c:v>
                </c:pt>
                <c:pt idx="534">
                  <c:v>0.25</c:v>
                </c:pt>
                <c:pt idx="535">
                  <c:v>0.25</c:v>
                </c:pt>
                <c:pt idx="536">
                  <c:v>0.25</c:v>
                </c:pt>
                <c:pt idx="537">
                  <c:v>0.25</c:v>
                </c:pt>
                <c:pt idx="538">
                  <c:v>0.25</c:v>
                </c:pt>
                <c:pt idx="539">
                  <c:v>0.25</c:v>
                </c:pt>
                <c:pt idx="540">
                  <c:v>0.25</c:v>
                </c:pt>
                <c:pt idx="541">
                  <c:v>0.25</c:v>
                </c:pt>
                <c:pt idx="542">
                  <c:v>0.25</c:v>
                </c:pt>
                <c:pt idx="543">
                  <c:v>0.25</c:v>
                </c:pt>
                <c:pt idx="544">
                  <c:v>0.25</c:v>
                </c:pt>
                <c:pt idx="545">
                  <c:v>0.25</c:v>
                </c:pt>
                <c:pt idx="546">
                  <c:v>0.25</c:v>
                </c:pt>
                <c:pt idx="547">
                  <c:v>0.25</c:v>
                </c:pt>
                <c:pt idx="548">
                  <c:v>0.25</c:v>
                </c:pt>
                <c:pt idx="549">
                  <c:v>0.25</c:v>
                </c:pt>
                <c:pt idx="550">
                  <c:v>0.25</c:v>
                </c:pt>
                <c:pt idx="551">
                  <c:v>0.25</c:v>
                </c:pt>
                <c:pt idx="552">
                  <c:v>0.25</c:v>
                </c:pt>
                <c:pt idx="553">
                  <c:v>0.25</c:v>
                </c:pt>
                <c:pt idx="554">
                  <c:v>0.25</c:v>
                </c:pt>
                <c:pt idx="555">
                  <c:v>0.25</c:v>
                </c:pt>
                <c:pt idx="556">
                  <c:v>0.25</c:v>
                </c:pt>
                <c:pt idx="557">
                  <c:v>0.25</c:v>
                </c:pt>
                <c:pt idx="558">
                  <c:v>0.25</c:v>
                </c:pt>
                <c:pt idx="559">
                  <c:v>0.25</c:v>
                </c:pt>
                <c:pt idx="560">
                  <c:v>0.25</c:v>
                </c:pt>
                <c:pt idx="561">
                  <c:v>0.25</c:v>
                </c:pt>
                <c:pt idx="562">
                  <c:v>0.25</c:v>
                </c:pt>
                <c:pt idx="563">
                  <c:v>0.25</c:v>
                </c:pt>
                <c:pt idx="564">
                  <c:v>0.25</c:v>
                </c:pt>
                <c:pt idx="565">
                  <c:v>0.25</c:v>
                </c:pt>
                <c:pt idx="566">
                  <c:v>0.25</c:v>
                </c:pt>
                <c:pt idx="567">
                  <c:v>0.25</c:v>
                </c:pt>
                <c:pt idx="568">
                  <c:v>0.25</c:v>
                </c:pt>
                <c:pt idx="569">
                  <c:v>0.25</c:v>
                </c:pt>
                <c:pt idx="570">
                  <c:v>0.25</c:v>
                </c:pt>
                <c:pt idx="571">
                  <c:v>0.25</c:v>
                </c:pt>
                <c:pt idx="572">
                  <c:v>0.25</c:v>
                </c:pt>
                <c:pt idx="573">
                  <c:v>0.25</c:v>
                </c:pt>
                <c:pt idx="574">
                  <c:v>0.25</c:v>
                </c:pt>
                <c:pt idx="575">
                  <c:v>0.25</c:v>
                </c:pt>
                <c:pt idx="576">
                  <c:v>0.25</c:v>
                </c:pt>
                <c:pt idx="577">
                  <c:v>0.25</c:v>
                </c:pt>
                <c:pt idx="578">
                  <c:v>0.25</c:v>
                </c:pt>
                <c:pt idx="579">
                  <c:v>0.25</c:v>
                </c:pt>
                <c:pt idx="580">
                  <c:v>0.25</c:v>
                </c:pt>
                <c:pt idx="581">
                  <c:v>0.25</c:v>
                </c:pt>
                <c:pt idx="582">
                  <c:v>0.25</c:v>
                </c:pt>
                <c:pt idx="583">
                  <c:v>0.25</c:v>
                </c:pt>
                <c:pt idx="584">
                  <c:v>0.25</c:v>
                </c:pt>
                <c:pt idx="585">
                  <c:v>0.25</c:v>
                </c:pt>
                <c:pt idx="586">
                  <c:v>0.25</c:v>
                </c:pt>
                <c:pt idx="587">
                  <c:v>0.25</c:v>
                </c:pt>
                <c:pt idx="588">
                  <c:v>0.25</c:v>
                </c:pt>
                <c:pt idx="589">
                  <c:v>0.25</c:v>
                </c:pt>
                <c:pt idx="590">
                  <c:v>0.25</c:v>
                </c:pt>
                <c:pt idx="591">
                  <c:v>0.25</c:v>
                </c:pt>
                <c:pt idx="592">
                  <c:v>0.25</c:v>
                </c:pt>
                <c:pt idx="593">
                  <c:v>0.25</c:v>
                </c:pt>
                <c:pt idx="594">
                  <c:v>0.25</c:v>
                </c:pt>
                <c:pt idx="595">
                  <c:v>0.25</c:v>
                </c:pt>
                <c:pt idx="596">
                  <c:v>0.25</c:v>
                </c:pt>
                <c:pt idx="597">
                  <c:v>0.25</c:v>
                </c:pt>
                <c:pt idx="598">
                  <c:v>0.25</c:v>
                </c:pt>
                <c:pt idx="599">
                  <c:v>0.25</c:v>
                </c:pt>
                <c:pt idx="600">
                  <c:v>0.25</c:v>
                </c:pt>
                <c:pt idx="601">
                  <c:v>0.25</c:v>
                </c:pt>
                <c:pt idx="602">
                  <c:v>0.25</c:v>
                </c:pt>
                <c:pt idx="603">
                  <c:v>0.25</c:v>
                </c:pt>
                <c:pt idx="604">
                  <c:v>0.25</c:v>
                </c:pt>
                <c:pt idx="605">
                  <c:v>0.25</c:v>
                </c:pt>
                <c:pt idx="606">
                  <c:v>0.25</c:v>
                </c:pt>
                <c:pt idx="607">
                  <c:v>0.25</c:v>
                </c:pt>
                <c:pt idx="608">
                  <c:v>0.25</c:v>
                </c:pt>
                <c:pt idx="609">
                  <c:v>0.25</c:v>
                </c:pt>
                <c:pt idx="610">
                  <c:v>0.25</c:v>
                </c:pt>
                <c:pt idx="611">
                  <c:v>0.25</c:v>
                </c:pt>
                <c:pt idx="612">
                  <c:v>0.25</c:v>
                </c:pt>
                <c:pt idx="613">
                  <c:v>0.25</c:v>
                </c:pt>
                <c:pt idx="614">
                  <c:v>0.25</c:v>
                </c:pt>
                <c:pt idx="615">
                  <c:v>0.25</c:v>
                </c:pt>
                <c:pt idx="616">
                  <c:v>0.25</c:v>
                </c:pt>
                <c:pt idx="617">
                  <c:v>0.25</c:v>
                </c:pt>
                <c:pt idx="618">
                  <c:v>0.25</c:v>
                </c:pt>
                <c:pt idx="619">
                  <c:v>0.25</c:v>
                </c:pt>
                <c:pt idx="620">
                  <c:v>0.25</c:v>
                </c:pt>
                <c:pt idx="621">
                  <c:v>0.25</c:v>
                </c:pt>
                <c:pt idx="622">
                  <c:v>0.25</c:v>
                </c:pt>
                <c:pt idx="623">
                  <c:v>0.25</c:v>
                </c:pt>
                <c:pt idx="624">
                  <c:v>0.25</c:v>
                </c:pt>
                <c:pt idx="625">
                  <c:v>0.25</c:v>
                </c:pt>
                <c:pt idx="626">
                  <c:v>0.25</c:v>
                </c:pt>
                <c:pt idx="627">
                  <c:v>0.25</c:v>
                </c:pt>
                <c:pt idx="628">
                  <c:v>0.25</c:v>
                </c:pt>
                <c:pt idx="629">
                  <c:v>0.25</c:v>
                </c:pt>
                <c:pt idx="630">
                  <c:v>0.25</c:v>
                </c:pt>
                <c:pt idx="631">
                  <c:v>0.25</c:v>
                </c:pt>
                <c:pt idx="632">
                  <c:v>0.25</c:v>
                </c:pt>
                <c:pt idx="633">
                  <c:v>0.25</c:v>
                </c:pt>
                <c:pt idx="634">
                  <c:v>0.25</c:v>
                </c:pt>
                <c:pt idx="635">
                  <c:v>0.25</c:v>
                </c:pt>
                <c:pt idx="636">
                  <c:v>0.25</c:v>
                </c:pt>
                <c:pt idx="637">
                  <c:v>0.25</c:v>
                </c:pt>
                <c:pt idx="638">
                  <c:v>0.25</c:v>
                </c:pt>
                <c:pt idx="639">
                  <c:v>0.25</c:v>
                </c:pt>
                <c:pt idx="640">
                  <c:v>0.25</c:v>
                </c:pt>
                <c:pt idx="641">
                  <c:v>0.25</c:v>
                </c:pt>
                <c:pt idx="642">
                  <c:v>0.25</c:v>
                </c:pt>
                <c:pt idx="643">
                  <c:v>0.25</c:v>
                </c:pt>
                <c:pt idx="644">
                  <c:v>0.25</c:v>
                </c:pt>
                <c:pt idx="645">
                  <c:v>0.25</c:v>
                </c:pt>
                <c:pt idx="646">
                  <c:v>0.25</c:v>
                </c:pt>
                <c:pt idx="647">
                  <c:v>0.25</c:v>
                </c:pt>
                <c:pt idx="648">
                  <c:v>0.25</c:v>
                </c:pt>
                <c:pt idx="649">
                  <c:v>0.25</c:v>
                </c:pt>
                <c:pt idx="650">
                  <c:v>0.25</c:v>
                </c:pt>
                <c:pt idx="651">
                  <c:v>0.25</c:v>
                </c:pt>
                <c:pt idx="652">
                  <c:v>0.25</c:v>
                </c:pt>
                <c:pt idx="653">
                  <c:v>0.25</c:v>
                </c:pt>
                <c:pt idx="654">
                  <c:v>0.25</c:v>
                </c:pt>
                <c:pt idx="655">
                  <c:v>0.25</c:v>
                </c:pt>
                <c:pt idx="656">
                  <c:v>0.25</c:v>
                </c:pt>
                <c:pt idx="657">
                  <c:v>0.25</c:v>
                </c:pt>
                <c:pt idx="658">
                  <c:v>0.25</c:v>
                </c:pt>
                <c:pt idx="659">
                  <c:v>0.25</c:v>
                </c:pt>
                <c:pt idx="660">
                  <c:v>0.25</c:v>
                </c:pt>
                <c:pt idx="661">
                  <c:v>0.25</c:v>
                </c:pt>
                <c:pt idx="662">
                  <c:v>0.25</c:v>
                </c:pt>
                <c:pt idx="663">
                  <c:v>0.25</c:v>
                </c:pt>
                <c:pt idx="664">
                  <c:v>0.25</c:v>
                </c:pt>
                <c:pt idx="665">
                  <c:v>0.25</c:v>
                </c:pt>
                <c:pt idx="666">
                  <c:v>0.25</c:v>
                </c:pt>
                <c:pt idx="667">
                  <c:v>0.25</c:v>
                </c:pt>
                <c:pt idx="668">
                  <c:v>0.25</c:v>
                </c:pt>
                <c:pt idx="669">
                  <c:v>0.25</c:v>
                </c:pt>
                <c:pt idx="670">
                  <c:v>0.25</c:v>
                </c:pt>
                <c:pt idx="671">
                  <c:v>0.25</c:v>
                </c:pt>
                <c:pt idx="672">
                  <c:v>0.25</c:v>
                </c:pt>
                <c:pt idx="673">
                  <c:v>0.25</c:v>
                </c:pt>
                <c:pt idx="674">
                  <c:v>0.25</c:v>
                </c:pt>
                <c:pt idx="675">
                  <c:v>0.25</c:v>
                </c:pt>
                <c:pt idx="676">
                  <c:v>0.25</c:v>
                </c:pt>
                <c:pt idx="677">
                  <c:v>0.25</c:v>
                </c:pt>
                <c:pt idx="678">
                  <c:v>0.25</c:v>
                </c:pt>
                <c:pt idx="679">
                  <c:v>0.25</c:v>
                </c:pt>
                <c:pt idx="680">
                  <c:v>0.25</c:v>
                </c:pt>
                <c:pt idx="681">
                  <c:v>0.25</c:v>
                </c:pt>
                <c:pt idx="682">
                  <c:v>0.25</c:v>
                </c:pt>
                <c:pt idx="683">
                  <c:v>0.25</c:v>
                </c:pt>
                <c:pt idx="684">
                  <c:v>0.25</c:v>
                </c:pt>
                <c:pt idx="685">
                  <c:v>0.25</c:v>
                </c:pt>
                <c:pt idx="686">
                  <c:v>0.25</c:v>
                </c:pt>
                <c:pt idx="687">
                  <c:v>0.25</c:v>
                </c:pt>
                <c:pt idx="688">
                  <c:v>0.25</c:v>
                </c:pt>
                <c:pt idx="689">
                  <c:v>0.25</c:v>
                </c:pt>
                <c:pt idx="690">
                  <c:v>0.25</c:v>
                </c:pt>
                <c:pt idx="691">
                  <c:v>0.25</c:v>
                </c:pt>
                <c:pt idx="692">
                  <c:v>0.25</c:v>
                </c:pt>
                <c:pt idx="693">
                  <c:v>0.25</c:v>
                </c:pt>
                <c:pt idx="694">
                  <c:v>0.25</c:v>
                </c:pt>
                <c:pt idx="695">
                  <c:v>0.25</c:v>
                </c:pt>
                <c:pt idx="696">
                  <c:v>0.25</c:v>
                </c:pt>
                <c:pt idx="697">
                  <c:v>0.25</c:v>
                </c:pt>
                <c:pt idx="698">
                  <c:v>0.25</c:v>
                </c:pt>
                <c:pt idx="699">
                  <c:v>0.25</c:v>
                </c:pt>
                <c:pt idx="700">
                  <c:v>0.25</c:v>
                </c:pt>
                <c:pt idx="701">
                  <c:v>0.25</c:v>
                </c:pt>
                <c:pt idx="702">
                  <c:v>0.25</c:v>
                </c:pt>
                <c:pt idx="703">
                  <c:v>0.25</c:v>
                </c:pt>
                <c:pt idx="704">
                  <c:v>0.25</c:v>
                </c:pt>
                <c:pt idx="705">
                  <c:v>0.25</c:v>
                </c:pt>
                <c:pt idx="706">
                  <c:v>0.25</c:v>
                </c:pt>
                <c:pt idx="707">
                  <c:v>0.25</c:v>
                </c:pt>
                <c:pt idx="708">
                  <c:v>0.25</c:v>
                </c:pt>
                <c:pt idx="709">
                  <c:v>0.25</c:v>
                </c:pt>
                <c:pt idx="710">
                  <c:v>0.25</c:v>
                </c:pt>
                <c:pt idx="711">
                  <c:v>0.25</c:v>
                </c:pt>
                <c:pt idx="712">
                  <c:v>0.25</c:v>
                </c:pt>
                <c:pt idx="713">
                  <c:v>0.25</c:v>
                </c:pt>
                <c:pt idx="714">
                  <c:v>0.25</c:v>
                </c:pt>
                <c:pt idx="715">
                  <c:v>0.5</c:v>
                </c:pt>
                <c:pt idx="716">
                  <c:v>0.5</c:v>
                </c:pt>
                <c:pt idx="717">
                  <c:v>0.5</c:v>
                </c:pt>
                <c:pt idx="718">
                  <c:v>0.5</c:v>
                </c:pt>
                <c:pt idx="719">
                  <c:v>0.5</c:v>
                </c:pt>
                <c:pt idx="720">
                  <c:v>0.5</c:v>
                </c:pt>
                <c:pt idx="721">
                  <c:v>0.5</c:v>
                </c:pt>
                <c:pt idx="722">
                  <c:v>0.5</c:v>
                </c:pt>
                <c:pt idx="723">
                  <c:v>0.5</c:v>
                </c:pt>
                <c:pt idx="724">
                  <c:v>0.5</c:v>
                </c:pt>
                <c:pt idx="725">
                  <c:v>0.5</c:v>
                </c:pt>
                <c:pt idx="726">
                  <c:v>0.5</c:v>
                </c:pt>
                <c:pt idx="727">
                  <c:v>0.5</c:v>
                </c:pt>
                <c:pt idx="728">
                  <c:v>0.5</c:v>
                </c:pt>
                <c:pt idx="729">
                  <c:v>0.5</c:v>
                </c:pt>
                <c:pt idx="730">
                  <c:v>0.5</c:v>
                </c:pt>
                <c:pt idx="731">
                  <c:v>0.5</c:v>
                </c:pt>
                <c:pt idx="732">
                  <c:v>0.5</c:v>
                </c:pt>
                <c:pt idx="733">
                  <c:v>0.5</c:v>
                </c:pt>
                <c:pt idx="734">
                  <c:v>0.5</c:v>
                </c:pt>
                <c:pt idx="735">
                  <c:v>0.5</c:v>
                </c:pt>
                <c:pt idx="736">
                  <c:v>0.5</c:v>
                </c:pt>
                <c:pt idx="737">
                  <c:v>0.5</c:v>
                </c:pt>
                <c:pt idx="738">
                  <c:v>0.5</c:v>
                </c:pt>
                <c:pt idx="739">
                  <c:v>0.5</c:v>
                </c:pt>
                <c:pt idx="740">
                  <c:v>0.5</c:v>
                </c:pt>
                <c:pt idx="741">
                  <c:v>0.5</c:v>
                </c:pt>
                <c:pt idx="742">
                  <c:v>0.5</c:v>
                </c:pt>
                <c:pt idx="743">
                  <c:v>0.5</c:v>
                </c:pt>
                <c:pt idx="744">
                  <c:v>0.5</c:v>
                </c:pt>
                <c:pt idx="745">
                  <c:v>0.5</c:v>
                </c:pt>
                <c:pt idx="746">
                  <c:v>0.5</c:v>
                </c:pt>
                <c:pt idx="747">
                  <c:v>0.5</c:v>
                </c:pt>
                <c:pt idx="748">
                  <c:v>0.5</c:v>
                </c:pt>
                <c:pt idx="749">
                  <c:v>0.5</c:v>
                </c:pt>
                <c:pt idx="750">
                  <c:v>0.5</c:v>
                </c:pt>
                <c:pt idx="751">
                  <c:v>0.5</c:v>
                </c:pt>
                <c:pt idx="752">
                  <c:v>0.5</c:v>
                </c:pt>
                <c:pt idx="753">
                  <c:v>0.5</c:v>
                </c:pt>
                <c:pt idx="754">
                  <c:v>0.5</c:v>
                </c:pt>
                <c:pt idx="755">
                  <c:v>0.5</c:v>
                </c:pt>
                <c:pt idx="756">
                  <c:v>0.5</c:v>
                </c:pt>
                <c:pt idx="757">
                  <c:v>0.5</c:v>
                </c:pt>
                <c:pt idx="758">
                  <c:v>0.5</c:v>
                </c:pt>
                <c:pt idx="759">
                  <c:v>0.5</c:v>
                </c:pt>
                <c:pt idx="760">
                  <c:v>0.5</c:v>
                </c:pt>
                <c:pt idx="761">
                  <c:v>0.5</c:v>
                </c:pt>
                <c:pt idx="762">
                  <c:v>0.5</c:v>
                </c:pt>
                <c:pt idx="763">
                  <c:v>0.5</c:v>
                </c:pt>
                <c:pt idx="764">
                  <c:v>0.5</c:v>
                </c:pt>
                <c:pt idx="765">
                  <c:v>0.5</c:v>
                </c:pt>
                <c:pt idx="766">
                  <c:v>0.5</c:v>
                </c:pt>
                <c:pt idx="767">
                  <c:v>0.5</c:v>
                </c:pt>
                <c:pt idx="768">
                  <c:v>0.5</c:v>
                </c:pt>
                <c:pt idx="769">
                  <c:v>0.5</c:v>
                </c:pt>
                <c:pt idx="770">
                  <c:v>0.5</c:v>
                </c:pt>
                <c:pt idx="771">
                  <c:v>0.5</c:v>
                </c:pt>
                <c:pt idx="772">
                  <c:v>0.5</c:v>
                </c:pt>
                <c:pt idx="773">
                  <c:v>0.5</c:v>
                </c:pt>
                <c:pt idx="774">
                  <c:v>0.5</c:v>
                </c:pt>
                <c:pt idx="775">
                  <c:v>0.5</c:v>
                </c:pt>
                <c:pt idx="776">
                  <c:v>0.5</c:v>
                </c:pt>
                <c:pt idx="777">
                  <c:v>0.5</c:v>
                </c:pt>
                <c:pt idx="778">
                  <c:v>0.5</c:v>
                </c:pt>
                <c:pt idx="779">
                  <c:v>0.5</c:v>
                </c:pt>
                <c:pt idx="780">
                  <c:v>0.5</c:v>
                </c:pt>
                <c:pt idx="781">
                  <c:v>0.5</c:v>
                </c:pt>
                <c:pt idx="782">
                  <c:v>0.5</c:v>
                </c:pt>
                <c:pt idx="783">
                  <c:v>0.5</c:v>
                </c:pt>
                <c:pt idx="784">
                  <c:v>0.5</c:v>
                </c:pt>
                <c:pt idx="785">
                  <c:v>0.5</c:v>
                </c:pt>
                <c:pt idx="786">
                  <c:v>0.5</c:v>
                </c:pt>
                <c:pt idx="787">
                  <c:v>0.5</c:v>
                </c:pt>
                <c:pt idx="788">
                  <c:v>0.5</c:v>
                </c:pt>
                <c:pt idx="789">
                  <c:v>0.5</c:v>
                </c:pt>
                <c:pt idx="790">
                  <c:v>0.5</c:v>
                </c:pt>
                <c:pt idx="791">
                  <c:v>0.5</c:v>
                </c:pt>
                <c:pt idx="792">
                  <c:v>0.5</c:v>
                </c:pt>
                <c:pt idx="793">
                  <c:v>0.5</c:v>
                </c:pt>
                <c:pt idx="794">
                  <c:v>0.5</c:v>
                </c:pt>
                <c:pt idx="795">
                  <c:v>0.5</c:v>
                </c:pt>
                <c:pt idx="796">
                  <c:v>0.5</c:v>
                </c:pt>
                <c:pt idx="797">
                  <c:v>0.5</c:v>
                </c:pt>
                <c:pt idx="798">
                  <c:v>0.5</c:v>
                </c:pt>
                <c:pt idx="799">
                  <c:v>0.5</c:v>
                </c:pt>
                <c:pt idx="800">
                  <c:v>0.5</c:v>
                </c:pt>
                <c:pt idx="801">
                  <c:v>0.5</c:v>
                </c:pt>
                <c:pt idx="802">
                  <c:v>0.5</c:v>
                </c:pt>
                <c:pt idx="803">
                  <c:v>0.5</c:v>
                </c:pt>
                <c:pt idx="804">
                  <c:v>0.5</c:v>
                </c:pt>
                <c:pt idx="805">
                  <c:v>0.5</c:v>
                </c:pt>
                <c:pt idx="806">
                  <c:v>0.5</c:v>
                </c:pt>
                <c:pt idx="807">
                  <c:v>0.5</c:v>
                </c:pt>
                <c:pt idx="808">
                  <c:v>0.5</c:v>
                </c:pt>
                <c:pt idx="809">
                  <c:v>0.5</c:v>
                </c:pt>
                <c:pt idx="810">
                  <c:v>0.5</c:v>
                </c:pt>
                <c:pt idx="811">
                  <c:v>0.5</c:v>
                </c:pt>
                <c:pt idx="812">
                  <c:v>0.5</c:v>
                </c:pt>
                <c:pt idx="813">
                  <c:v>0.5</c:v>
                </c:pt>
                <c:pt idx="814">
                  <c:v>0.5</c:v>
                </c:pt>
                <c:pt idx="815">
                  <c:v>0.5</c:v>
                </c:pt>
                <c:pt idx="816">
                  <c:v>0.5</c:v>
                </c:pt>
                <c:pt idx="817">
                  <c:v>0.5</c:v>
                </c:pt>
                <c:pt idx="818">
                  <c:v>0.5</c:v>
                </c:pt>
                <c:pt idx="819">
                  <c:v>0.5</c:v>
                </c:pt>
                <c:pt idx="820">
                  <c:v>0.5</c:v>
                </c:pt>
                <c:pt idx="821">
                  <c:v>0.5</c:v>
                </c:pt>
                <c:pt idx="822">
                  <c:v>0.5</c:v>
                </c:pt>
                <c:pt idx="823">
                  <c:v>0.5</c:v>
                </c:pt>
                <c:pt idx="824">
                  <c:v>0.5</c:v>
                </c:pt>
                <c:pt idx="825">
                  <c:v>0.5</c:v>
                </c:pt>
                <c:pt idx="826">
                  <c:v>0.5</c:v>
                </c:pt>
                <c:pt idx="827">
                  <c:v>0.5</c:v>
                </c:pt>
                <c:pt idx="828">
                  <c:v>0.5</c:v>
                </c:pt>
                <c:pt idx="829">
                  <c:v>0.5</c:v>
                </c:pt>
                <c:pt idx="830">
                  <c:v>0.5</c:v>
                </c:pt>
                <c:pt idx="831">
                  <c:v>0.5</c:v>
                </c:pt>
                <c:pt idx="832">
                  <c:v>0.5</c:v>
                </c:pt>
                <c:pt idx="833">
                  <c:v>0.5</c:v>
                </c:pt>
                <c:pt idx="834">
                  <c:v>0.5</c:v>
                </c:pt>
                <c:pt idx="835">
                  <c:v>0.5</c:v>
                </c:pt>
                <c:pt idx="836">
                  <c:v>0.5</c:v>
                </c:pt>
                <c:pt idx="837">
                  <c:v>0.5</c:v>
                </c:pt>
                <c:pt idx="838">
                  <c:v>0.5</c:v>
                </c:pt>
                <c:pt idx="839">
                  <c:v>0.5</c:v>
                </c:pt>
                <c:pt idx="840">
                  <c:v>0.5</c:v>
                </c:pt>
                <c:pt idx="841">
                  <c:v>0.5</c:v>
                </c:pt>
                <c:pt idx="842">
                  <c:v>0.5</c:v>
                </c:pt>
                <c:pt idx="843">
                  <c:v>0.5</c:v>
                </c:pt>
                <c:pt idx="844">
                  <c:v>0.5</c:v>
                </c:pt>
                <c:pt idx="845">
                  <c:v>0.5</c:v>
                </c:pt>
                <c:pt idx="846">
                  <c:v>0.5</c:v>
                </c:pt>
                <c:pt idx="847">
                  <c:v>0.5</c:v>
                </c:pt>
                <c:pt idx="848">
                  <c:v>0.5</c:v>
                </c:pt>
                <c:pt idx="849">
                  <c:v>0.5</c:v>
                </c:pt>
                <c:pt idx="850">
                  <c:v>0.5</c:v>
                </c:pt>
                <c:pt idx="851">
                  <c:v>0.5</c:v>
                </c:pt>
                <c:pt idx="852">
                  <c:v>0.5</c:v>
                </c:pt>
                <c:pt idx="853">
                  <c:v>0.5</c:v>
                </c:pt>
                <c:pt idx="854">
                  <c:v>0.5</c:v>
                </c:pt>
                <c:pt idx="855">
                  <c:v>0.5</c:v>
                </c:pt>
                <c:pt idx="856">
                  <c:v>0.5</c:v>
                </c:pt>
                <c:pt idx="857">
                  <c:v>0.5</c:v>
                </c:pt>
                <c:pt idx="858">
                  <c:v>0.5</c:v>
                </c:pt>
                <c:pt idx="859">
                  <c:v>0.5</c:v>
                </c:pt>
                <c:pt idx="860">
                  <c:v>0.5</c:v>
                </c:pt>
                <c:pt idx="861">
                  <c:v>0.5</c:v>
                </c:pt>
                <c:pt idx="862">
                  <c:v>0.5</c:v>
                </c:pt>
                <c:pt idx="863">
                  <c:v>0.5</c:v>
                </c:pt>
                <c:pt idx="864">
                  <c:v>0.5</c:v>
                </c:pt>
                <c:pt idx="865">
                  <c:v>0.5</c:v>
                </c:pt>
                <c:pt idx="866">
                  <c:v>0.5</c:v>
                </c:pt>
                <c:pt idx="867">
                  <c:v>0.5</c:v>
                </c:pt>
                <c:pt idx="868">
                  <c:v>0.5</c:v>
                </c:pt>
                <c:pt idx="869">
                  <c:v>0.5</c:v>
                </c:pt>
                <c:pt idx="870">
                  <c:v>0.5</c:v>
                </c:pt>
                <c:pt idx="871">
                  <c:v>0.5</c:v>
                </c:pt>
                <c:pt idx="872">
                  <c:v>0.5</c:v>
                </c:pt>
                <c:pt idx="873">
                  <c:v>0.5</c:v>
                </c:pt>
                <c:pt idx="874">
                  <c:v>0.5</c:v>
                </c:pt>
                <c:pt idx="875">
                  <c:v>0.5</c:v>
                </c:pt>
                <c:pt idx="876">
                  <c:v>0.5</c:v>
                </c:pt>
                <c:pt idx="877">
                  <c:v>0.5</c:v>
                </c:pt>
                <c:pt idx="878">
                  <c:v>0.5</c:v>
                </c:pt>
                <c:pt idx="879">
                  <c:v>0.5</c:v>
                </c:pt>
                <c:pt idx="880">
                  <c:v>0.5</c:v>
                </c:pt>
                <c:pt idx="881">
                  <c:v>0.5</c:v>
                </c:pt>
                <c:pt idx="882">
                  <c:v>0.5</c:v>
                </c:pt>
                <c:pt idx="883">
                  <c:v>0.5</c:v>
                </c:pt>
                <c:pt idx="884">
                  <c:v>0.5</c:v>
                </c:pt>
                <c:pt idx="885">
                  <c:v>0.5</c:v>
                </c:pt>
                <c:pt idx="886">
                  <c:v>0.5</c:v>
                </c:pt>
                <c:pt idx="887">
                  <c:v>0.5</c:v>
                </c:pt>
                <c:pt idx="888">
                  <c:v>0.5</c:v>
                </c:pt>
                <c:pt idx="889">
                  <c:v>0.5</c:v>
                </c:pt>
                <c:pt idx="890">
                  <c:v>0.5</c:v>
                </c:pt>
                <c:pt idx="891">
                  <c:v>0.5</c:v>
                </c:pt>
                <c:pt idx="892">
                  <c:v>0.5</c:v>
                </c:pt>
                <c:pt idx="893">
                  <c:v>0.5</c:v>
                </c:pt>
                <c:pt idx="894">
                  <c:v>0.5</c:v>
                </c:pt>
                <c:pt idx="895">
                  <c:v>0.5</c:v>
                </c:pt>
                <c:pt idx="896">
                  <c:v>0.5</c:v>
                </c:pt>
                <c:pt idx="897">
                  <c:v>0.5</c:v>
                </c:pt>
                <c:pt idx="898">
                  <c:v>0.5</c:v>
                </c:pt>
                <c:pt idx="899">
                  <c:v>0.5</c:v>
                </c:pt>
                <c:pt idx="900">
                  <c:v>0.5</c:v>
                </c:pt>
                <c:pt idx="901">
                  <c:v>0.5</c:v>
                </c:pt>
                <c:pt idx="902">
                  <c:v>0.5</c:v>
                </c:pt>
                <c:pt idx="903">
                  <c:v>0.5</c:v>
                </c:pt>
                <c:pt idx="904">
                  <c:v>0.5</c:v>
                </c:pt>
                <c:pt idx="905">
                  <c:v>0.5</c:v>
                </c:pt>
                <c:pt idx="906">
                  <c:v>0.5</c:v>
                </c:pt>
                <c:pt idx="907">
                  <c:v>0.5</c:v>
                </c:pt>
                <c:pt idx="908">
                  <c:v>0.5</c:v>
                </c:pt>
                <c:pt idx="909">
                  <c:v>0.5</c:v>
                </c:pt>
                <c:pt idx="910">
                  <c:v>0.5</c:v>
                </c:pt>
                <c:pt idx="911">
                  <c:v>0.5</c:v>
                </c:pt>
                <c:pt idx="912">
                  <c:v>0.5</c:v>
                </c:pt>
                <c:pt idx="913">
                  <c:v>0.5</c:v>
                </c:pt>
                <c:pt idx="914">
                  <c:v>0.5</c:v>
                </c:pt>
                <c:pt idx="915">
                  <c:v>0.5</c:v>
                </c:pt>
                <c:pt idx="916">
                  <c:v>0.5</c:v>
                </c:pt>
                <c:pt idx="917">
                  <c:v>0.5</c:v>
                </c:pt>
                <c:pt idx="918">
                  <c:v>0.5</c:v>
                </c:pt>
                <c:pt idx="919">
                  <c:v>0.5</c:v>
                </c:pt>
                <c:pt idx="920">
                  <c:v>0.5</c:v>
                </c:pt>
                <c:pt idx="921">
                  <c:v>0.5</c:v>
                </c:pt>
                <c:pt idx="922">
                  <c:v>0.5</c:v>
                </c:pt>
                <c:pt idx="923">
                  <c:v>0.5</c:v>
                </c:pt>
                <c:pt idx="924">
                  <c:v>0.5</c:v>
                </c:pt>
                <c:pt idx="925">
                  <c:v>0.5</c:v>
                </c:pt>
                <c:pt idx="926">
                  <c:v>0.5</c:v>
                </c:pt>
                <c:pt idx="927">
                  <c:v>0.5</c:v>
                </c:pt>
                <c:pt idx="928">
                  <c:v>0.5</c:v>
                </c:pt>
                <c:pt idx="929">
                  <c:v>0.5</c:v>
                </c:pt>
                <c:pt idx="930">
                  <c:v>0.5</c:v>
                </c:pt>
                <c:pt idx="931">
                  <c:v>0.5</c:v>
                </c:pt>
                <c:pt idx="932">
                  <c:v>0.5</c:v>
                </c:pt>
                <c:pt idx="933">
                  <c:v>0.5</c:v>
                </c:pt>
                <c:pt idx="934">
                  <c:v>0.5</c:v>
                </c:pt>
                <c:pt idx="935">
                  <c:v>0.5</c:v>
                </c:pt>
                <c:pt idx="936">
                  <c:v>0.5</c:v>
                </c:pt>
                <c:pt idx="937">
                  <c:v>0.5</c:v>
                </c:pt>
                <c:pt idx="938">
                  <c:v>0.5</c:v>
                </c:pt>
                <c:pt idx="939">
                  <c:v>0.5</c:v>
                </c:pt>
                <c:pt idx="940">
                  <c:v>0.5</c:v>
                </c:pt>
                <c:pt idx="941">
                  <c:v>0.5</c:v>
                </c:pt>
                <c:pt idx="942">
                  <c:v>0.5</c:v>
                </c:pt>
                <c:pt idx="943">
                  <c:v>0.5</c:v>
                </c:pt>
                <c:pt idx="944">
                  <c:v>0.5</c:v>
                </c:pt>
                <c:pt idx="945">
                  <c:v>0.5</c:v>
                </c:pt>
                <c:pt idx="946">
                  <c:v>0.5</c:v>
                </c:pt>
                <c:pt idx="947">
                  <c:v>0.5</c:v>
                </c:pt>
                <c:pt idx="948">
                  <c:v>0.5</c:v>
                </c:pt>
                <c:pt idx="949">
                  <c:v>0.5</c:v>
                </c:pt>
                <c:pt idx="950">
                  <c:v>0.5</c:v>
                </c:pt>
                <c:pt idx="951">
                  <c:v>0.5</c:v>
                </c:pt>
                <c:pt idx="952">
                  <c:v>0.5</c:v>
                </c:pt>
                <c:pt idx="953">
                  <c:v>0.5</c:v>
                </c:pt>
                <c:pt idx="954">
                  <c:v>0.5</c:v>
                </c:pt>
                <c:pt idx="955">
                  <c:v>0.5</c:v>
                </c:pt>
                <c:pt idx="956">
                  <c:v>0.5</c:v>
                </c:pt>
                <c:pt idx="957">
                  <c:v>0.5</c:v>
                </c:pt>
                <c:pt idx="958">
                  <c:v>0.5</c:v>
                </c:pt>
                <c:pt idx="959">
                  <c:v>0.5</c:v>
                </c:pt>
                <c:pt idx="960">
                  <c:v>0.5</c:v>
                </c:pt>
                <c:pt idx="961">
                  <c:v>0.5</c:v>
                </c:pt>
                <c:pt idx="962">
                  <c:v>0.5</c:v>
                </c:pt>
                <c:pt idx="963">
                  <c:v>0.5</c:v>
                </c:pt>
                <c:pt idx="964">
                  <c:v>0.5</c:v>
                </c:pt>
                <c:pt idx="965">
                  <c:v>0.5</c:v>
                </c:pt>
                <c:pt idx="966">
                  <c:v>0.5</c:v>
                </c:pt>
                <c:pt idx="967">
                  <c:v>0.5</c:v>
                </c:pt>
                <c:pt idx="968">
                  <c:v>0.5</c:v>
                </c:pt>
                <c:pt idx="969">
                  <c:v>0.5</c:v>
                </c:pt>
                <c:pt idx="970">
                  <c:v>0.5</c:v>
                </c:pt>
                <c:pt idx="971">
                  <c:v>0.5</c:v>
                </c:pt>
                <c:pt idx="972">
                  <c:v>0.5</c:v>
                </c:pt>
                <c:pt idx="973">
                  <c:v>0.5</c:v>
                </c:pt>
                <c:pt idx="974">
                  <c:v>0.5</c:v>
                </c:pt>
                <c:pt idx="975">
                  <c:v>0.5</c:v>
                </c:pt>
                <c:pt idx="976">
                  <c:v>0.5</c:v>
                </c:pt>
                <c:pt idx="977">
                  <c:v>0.5</c:v>
                </c:pt>
                <c:pt idx="978">
                  <c:v>0.5</c:v>
                </c:pt>
                <c:pt idx="979">
                  <c:v>0.5</c:v>
                </c:pt>
                <c:pt idx="980">
                  <c:v>0.5</c:v>
                </c:pt>
                <c:pt idx="981">
                  <c:v>0.5</c:v>
                </c:pt>
                <c:pt idx="982">
                  <c:v>0.5</c:v>
                </c:pt>
                <c:pt idx="983">
                  <c:v>0.5</c:v>
                </c:pt>
                <c:pt idx="984">
                  <c:v>0.5</c:v>
                </c:pt>
                <c:pt idx="985">
                  <c:v>0.5</c:v>
                </c:pt>
                <c:pt idx="986">
                  <c:v>0.5</c:v>
                </c:pt>
                <c:pt idx="987">
                  <c:v>0.5</c:v>
                </c:pt>
                <c:pt idx="988">
                  <c:v>0.5</c:v>
                </c:pt>
                <c:pt idx="989">
                  <c:v>0.5</c:v>
                </c:pt>
                <c:pt idx="990">
                  <c:v>0.5</c:v>
                </c:pt>
                <c:pt idx="991">
                  <c:v>0.5</c:v>
                </c:pt>
                <c:pt idx="992">
                  <c:v>0.5</c:v>
                </c:pt>
                <c:pt idx="993">
                  <c:v>0.5</c:v>
                </c:pt>
                <c:pt idx="994">
                  <c:v>0.5</c:v>
                </c:pt>
                <c:pt idx="995">
                  <c:v>0.5</c:v>
                </c:pt>
                <c:pt idx="996">
                  <c:v>0.5</c:v>
                </c:pt>
                <c:pt idx="997">
                  <c:v>0.5</c:v>
                </c:pt>
                <c:pt idx="998">
                  <c:v>0.5</c:v>
                </c:pt>
                <c:pt idx="999">
                  <c:v>0.5</c:v>
                </c:pt>
                <c:pt idx="1000">
                  <c:v>0.5</c:v>
                </c:pt>
                <c:pt idx="1001">
                  <c:v>0.5</c:v>
                </c:pt>
                <c:pt idx="1002">
                  <c:v>0.5</c:v>
                </c:pt>
                <c:pt idx="1003">
                  <c:v>0.5</c:v>
                </c:pt>
                <c:pt idx="1004">
                  <c:v>0.5</c:v>
                </c:pt>
                <c:pt idx="1005">
                  <c:v>0.5</c:v>
                </c:pt>
                <c:pt idx="1006">
                  <c:v>0.5</c:v>
                </c:pt>
                <c:pt idx="1007">
                  <c:v>0.5</c:v>
                </c:pt>
                <c:pt idx="1008">
                  <c:v>0.5</c:v>
                </c:pt>
                <c:pt idx="1009">
                  <c:v>0.5</c:v>
                </c:pt>
                <c:pt idx="1010">
                  <c:v>0.5</c:v>
                </c:pt>
                <c:pt idx="1011">
                  <c:v>0.5</c:v>
                </c:pt>
                <c:pt idx="1012">
                  <c:v>0.5</c:v>
                </c:pt>
                <c:pt idx="1013">
                  <c:v>0.5</c:v>
                </c:pt>
                <c:pt idx="1014">
                  <c:v>0.5</c:v>
                </c:pt>
                <c:pt idx="1015">
                  <c:v>0.5</c:v>
                </c:pt>
                <c:pt idx="1016">
                  <c:v>0.5</c:v>
                </c:pt>
                <c:pt idx="1017">
                  <c:v>0.5</c:v>
                </c:pt>
                <c:pt idx="1018">
                  <c:v>0.5</c:v>
                </c:pt>
                <c:pt idx="1019">
                  <c:v>0.5</c:v>
                </c:pt>
                <c:pt idx="1020">
                  <c:v>0.5</c:v>
                </c:pt>
                <c:pt idx="1021">
                  <c:v>0.5</c:v>
                </c:pt>
                <c:pt idx="1022">
                  <c:v>0.5</c:v>
                </c:pt>
                <c:pt idx="1023">
                  <c:v>0.5</c:v>
                </c:pt>
                <c:pt idx="1024">
                  <c:v>0.5</c:v>
                </c:pt>
                <c:pt idx="1025">
                  <c:v>0.5</c:v>
                </c:pt>
                <c:pt idx="1026">
                  <c:v>0.5</c:v>
                </c:pt>
                <c:pt idx="1027">
                  <c:v>0.5</c:v>
                </c:pt>
                <c:pt idx="1028">
                  <c:v>0.5</c:v>
                </c:pt>
                <c:pt idx="1029">
                  <c:v>0.5</c:v>
                </c:pt>
                <c:pt idx="1030">
                  <c:v>0.5</c:v>
                </c:pt>
                <c:pt idx="1031">
                  <c:v>0.5</c:v>
                </c:pt>
                <c:pt idx="1032">
                  <c:v>0.5</c:v>
                </c:pt>
                <c:pt idx="1033">
                  <c:v>0.5</c:v>
                </c:pt>
                <c:pt idx="1034">
                  <c:v>0.5</c:v>
                </c:pt>
                <c:pt idx="1035">
                  <c:v>0.5</c:v>
                </c:pt>
                <c:pt idx="1036">
                  <c:v>0.5</c:v>
                </c:pt>
                <c:pt idx="1037">
                  <c:v>0.5</c:v>
                </c:pt>
                <c:pt idx="1038">
                  <c:v>0.5</c:v>
                </c:pt>
                <c:pt idx="1039">
                  <c:v>0.5</c:v>
                </c:pt>
                <c:pt idx="1040">
                  <c:v>0.5</c:v>
                </c:pt>
                <c:pt idx="1041">
                  <c:v>0.5</c:v>
                </c:pt>
                <c:pt idx="1042">
                  <c:v>0.5</c:v>
                </c:pt>
                <c:pt idx="1043">
                  <c:v>0.5</c:v>
                </c:pt>
                <c:pt idx="1044">
                  <c:v>0.5</c:v>
                </c:pt>
                <c:pt idx="1045">
                  <c:v>0.5</c:v>
                </c:pt>
                <c:pt idx="1046">
                  <c:v>0.5</c:v>
                </c:pt>
                <c:pt idx="1047">
                  <c:v>0.5</c:v>
                </c:pt>
                <c:pt idx="1048">
                  <c:v>0.5</c:v>
                </c:pt>
                <c:pt idx="1049">
                  <c:v>0.5</c:v>
                </c:pt>
                <c:pt idx="1050">
                  <c:v>0.5</c:v>
                </c:pt>
                <c:pt idx="1051">
                  <c:v>0.5</c:v>
                </c:pt>
                <c:pt idx="1052">
                  <c:v>0.5</c:v>
                </c:pt>
                <c:pt idx="1053">
                  <c:v>0.5</c:v>
                </c:pt>
                <c:pt idx="1054">
                  <c:v>0.5</c:v>
                </c:pt>
                <c:pt idx="1055">
                  <c:v>0.5</c:v>
                </c:pt>
                <c:pt idx="1056">
                  <c:v>0.5</c:v>
                </c:pt>
                <c:pt idx="1057">
                  <c:v>0.5</c:v>
                </c:pt>
                <c:pt idx="1058">
                  <c:v>0.5</c:v>
                </c:pt>
                <c:pt idx="1059">
                  <c:v>0.5</c:v>
                </c:pt>
                <c:pt idx="1060">
                  <c:v>0.5</c:v>
                </c:pt>
                <c:pt idx="1061">
                  <c:v>0.5</c:v>
                </c:pt>
                <c:pt idx="1062">
                  <c:v>0.5</c:v>
                </c:pt>
                <c:pt idx="1063">
                  <c:v>0.5</c:v>
                </c:pt>
                <c:pt idx="1064">
                  <c:v>0.5</c:v>
                </c:pt>
                <c:pt idx="1065">
                  <c:v>0.5</c:v>
                </c:pt>
                <c:pt idx="1066">
                  <c:v>0.5</c:v>
                </c:pt>
                <c:pt idx="1067">
                  <c:v>0.5</c:v>
                </c:pt>
                <c:pt idx="1068">
                  <c:v>0.5</c:v>
                </c:pt>
                <c:pt idx="1069">
                  <c:v>0.5</c:v>
                </c:pt>
                <c:pt idx="1070">
                  <c:v>0.5</c:v>
                </c:pt>
                <c:pt idx="1071">
                  <c:v>0.5</c:v>
                </c:pt>
                <c:pt idx="1072">
                  <c:v>0.5</c:v>
                </c:pt>
                <c:pt idx="1073">
                  <c:v>0.5</c:v>
                </c:pt>
                <c:pt idx="1074">
                  <c:v>0.5</c:v>
                </c:pt>
                <c:pt idx="1075">
                  <c:v>0.5</c:v>
                </c:pt>
                <c:pt idx="1076">
                  <c:v>0.5</c:v>
                </c:pt>
                <c:pt idx="1077">
                  <c:v>0.5</c:v>
                </c:pt>
                <c:pt idx="1078">
                  <c:v>0.5</c:v>
                </c:pt>
                <c:pt idx="1079">
                  <c:v>0.75</c:v>
                </c:pt>
                <c:pt idx="1080">
                  <c:v>0.75</c:v>
                </c:pt>
                <c:pt idx="1081">
                  <c:v>0.75</c:v>
                </c:pt>
                <c:pt idx="1082">
                  <c:v>0.75</c:v>
                </c:pt>
                <c:pt idx="1083">
                  <c:v>0.75</c:v>
                </c:pt>
                <c:pt idx="1084">
                  <c:v>0.75</c:v>
                </c:pt>
                <c:pt idx="1085">
                  <c:v>0.75</c:v>
                </c:pt>
                <c:pt idx="1086">
                  <c:v>0.75</c:v>
                </c:pt>
                <c:pt idx="1087">
                  <c:v>0.75</c:v>
                </c:pt>
                <c:pt idx="1088">
                  <c:v>0.75</c:v>
                </c:pt>
                <c:pt idx="1089">
                  <c:v>0.75</c:v>
                </c:pt>
                <c:pt idx="1090">
                  <c:v>0.75</c:v>
                </c:pt>
                <c:pt idx="1091">
                  <c:v>0.75</c:v>
                </c:pt>
                <c:pt idx="1092">
                  <c:v>0.75</c:v>
                </c:pt>
                <c:pt idx="1093">
                  <c:v>0.75</c:v>
                </c:pt>
                <c:pt idx="1094">
                  <c:v>0.75</c:v>
                </c:pt>
                <c:pt idx="1095">
                  <c:v>0.75</c:v>
                </c:pt>
                <c:pt idx="1096">
                  <c:v>0.75</c:v>
                </c:pt>
                <c:pt idx="1097">
                  <c:v>0.75</c:v>
                </c:pt>
                <c:pt idx="1098">
                  <c:v>0.75</c:v>
                </c:pt>
                <c:pt idx="1099">
                  <c:v>0.75</c:v>
                </c:pt>
                <c:pt idx="1100">
                  <c:v>0.75</c:v>
                </c:pt>
                <c:pt idx="1101">
                  <c:v>0.75</c:v>
                </c:pt>
                <c:pt idx="1102">
                  <c:v>0.75</c:v>
                </c:pt>
                <c:pt idx="1103">
                  <c:v>0.75</c:v>
                </c:pt>
                <c:pt idx="1104">
                  <c:v>0.75</c:v>
                </c:pt>
                <c:pt idx="1105">
                  <c:v>0.75</c:v>
                </c:pt>
                <c:pt idx="1106">
                  <c:v>0.75</c:v>
                </c:pt>
                <c:pt idx="1107">
                  <c:v>0.75</c:v>
                </c:pt>
                <c:pt idx="1108">
                  <c:v>0.75</c:v>
                </c:pt>
                <c:pt idx="1109">
                  <c:v>0.75</c:v>
                </c:pt>
                <c:pt idx="1110">
                  <c:v>0.75</c:v>
                </c:pt>
                <c:pt idx="1111">
                  <c:v>0.75</c:v>
                </c:pt>
                <c:pt idx="1112">
                  <c:v>0.75</c:v>
                </c:pt>
                <c:pt idx="1113">
                  <c:v>0.75</c:v>
                </c:pt>
                <c:pt idx="1114">
                  <c:v>0.75</c:v>
                </c:pt>
                <c:pt idx="1115">
                  <c:v>0.75</c:v>
                </c:pt>
                <c:pt idx="1116">
                  <c:v>0.75</c:v>
                </c:pt>
                <c:pt idx="1117">
                  <c:v>0.75</c:v>
                </c:pt>
                <c:pt idx="1118">
                  <c:v>0.75</c:v>
                </c:pt>
                <c:pt idx="1119">
                  <c:v>0.75</c:v>
                </c:pt>
                <c:pt idx="1120">
                  <c:v>0.75</c:v>
                </c:pt>
                <c:pt idx="1121">
                  <c:v>0.75</c:v>
                </c:pt>
                <c:pt idx="1122">
                  <c:v>0.75</c:v>
                </c:pt>
                <c:pt idx="1123">
                  <c:v>0.75</c:v>
                </c:pt>
                <c:pt idx="1124">
                  <c:v>0.75</c:v>
                </c:pt>
                <c:pt idx="1125">
                  <c:v>0.75</c:v>
                </c:pt>
                <c:pt idx="1126">
                  <c:v>0.75</c:v>
                </c:pt>
                <c:pt idx="1127">
                  <c:v>0.75</c:v>
                </c:pt>
                <c:pt idx="1128">
                  <c:v>0.75</c:v>
                </c:pt>
                <c:pt idx="1129">
                  <c:v>0.75</c:v>
                </c:pt>
                <c:pt idx="1130">
                  <c:v>0.75</c:v>
                </c:pt>
                <c:pt idx="1131">
                  <c:v>0.75</c:v>
                </c:pt>
                <c:pt idx="1132">
                  <c:v>0.75</c:v>
                </c:pt>
                <c:pt idx="1133">
                  <c:v>0.75</c:v>
                </c:pt>
                <c:pt idx="1134">
                  <c:v>0.75</c:v>
                </c:pt>
                <c:pt idx="1135">
                  <c:v>0.75</c:v>
                </c:pt>
                <c:pt idx="1136">
                  <c:v>0.75</c:v>
                </c:pt>
                <c:pt idx="1137">
                  <c:v>0.75</c:v>
                </c:pt>
                <c:pt idx="1138">
                  <c:v>0.75</c:v>
                </c:pt>
                <c:pt idx="1139">
                  <c:v>0.75</c:v>
                </c:pt>
                <c:pt idx="1140">
                  <c:v>0.75</c:v>
                </c:pt>
                <c:pt idx="1141">
                  <c:v>0.75</c:v>
                </c:pt>
                <c:pt idx="1142">
                  <c:v>0.75</c:v>
                </c:pt>
                <c:pt idx="1143">
                  <c:v>0.75</c:v>
                </c:pt>
                <c:pt idx="1144">
                  <c:v>0.75</c:v>
                </c:pt>
                <c:pt idx="1145">
                  <c:v>0.75</c:v>
                </c:pt>
                <c:pt idx="1146">
                  <c:v>0.75</c:v>
                </c:pt>
                <c:pt idx="1147">
                  <c:v>0.75</c:v>
                </c:pt>
                <c:pt idx="1148">
                  <c:v>0.75</c:v>
                </c:pt>
                <c:pt idx="1149">
                  <c:v>0.75</c:v>
                </c:pt>
                <c:pt idx="1150">
                  <c:v>0.75</c:v>
                </c:pt>
                <c:pt idx="1151">
                  <c:v>0.75</c:v>
                </c:pt>
                <c:pt idx="1152">
                  <c:v>0.75</c:v>
                </c:pt>
                <c:pt idx="1153">
                  <c:v>0.75</c:v>
                </c:pt>
                <c:pt idx="1154">
                  <c:v>0.75</c:v>
                </c:pt>
                <c:pt idx="1155">
                  <c:v>0.75</c:v>
                </c:pt>
                <c:pt idx="1156">
                  <c:v>0.75</c:v>
                </c:pt>
                <c:pt idx="1157">
                  <c:v>0.75</c:v>
                </c:pt>
                <c:pt idx="1158">
                  <c:v>0.75</c:v>
                </c:pt>
                <c:pt idx="1159">
                  <c:v>0.75</c:v>
                </c:pt>
                <c:pt idx="1160">
                  <c:v>0.75</c:v>
                </c:pt>
                <c:pt idx="1161">
                  <c:v>0.75</c:v>
                </c:pt>
                <c:pt idx="1162">
                  <c:v>0.75</c:v>
                </c:pt>
                <c:pt idx="1163">
                  <c:v>0.75</c:v>
                </c:pt>
                <c:pt idx="1164">
                  <c:v>0.75</c:v>
                </c:pt>
                <c:pt idx="1165">
                  <c:v>0.75</c:v>
                </c:pt>
                <c:pt idx="1166">
                  <c:v>0.75</c:v>
                </c:pt>
                <c:pt idx="1167">
                  <c:v>0.75</c:v>
                </c:pt>
                <c:pt idx="1168">
                  <c:v>0.75</c:v>
                </c:pt>
                <c:pt idx="1169">
                  <c:v>0.75</c:v>
                </c:pt>
                <c:pt idx="1170">
                  <c:v>1</c:v>
                </c:pt>
                <c:pt idx="1171">
                  <c:v>1</c:v>
                </c:pt>
                <c:pt idx="1172">
                  <c:v>1</c:v>
                </c:pt>
                <c:pt idx="1173">
                  <c:v>1</c:v>
                </c:pt>
                <c:pt idx="1174">
                  <c:v>1</c:v>
                </c:pt>
                <c:pt idx="1175">
                  <c:v>1</c:v>
                </c:pt>
                <c:pt idx="1176">
                  <c:v>1</c:v>
                </c:pt>
                <c:pt idx="1177">
                  <c:v>1</c:v>
                </c:pt>
                <c:pt idx="1178">
                  <c:v>1</c:v>
                </c:pt>
                <c:pt idx="1179">
                  <c:v>1</c:v>
                </c:pt>
                <c:pt idx="1180">
                  <c:v>1</c:v>
                </c:pt>
                <c:pt idx="1181">
                  <c:v>1</c:v>
                </c:pt>
                <c:pt idx="1182">
                  <c:v>1</c:v>
                </c:pt>
                <c:pt idx="1183">
                  <c:v>1</c:v>
                </c:pt>
                <c:pt idx="1184">
                  <c:v>1</c:v>
                </c:pt>
                <c:pt idx="1185">
                  <c:v>1</c:v>
                </c:pt>
                <c:pt idx="1186">
                  <c:v>1</c:v>
                </c:pt>
                <c:pt idx="1187">
                  <c:v>1</c:v>
                </c:pt>
                <c:pt idx="1188">
                  <c:v>1</c:v>
                </c:pt>
                <c:pt idx="1189">
                  <c:v>1</c:v>
                </c:pt>
                <c:pt idx="1190">
                  <c:v>1</c:v>
                </c:pt>
                <c:pt idx="1191">
                  <c:v>1</c:v>
                </c:pt>
                <c:pt idx="1192">
                  <c:v>1</c:v>
                </c:pt>
                <c:pt idx="1193">
                  <c:v>1</c:v>
                </c:pt>
                <c:pt idx="1194">
                  <c:v>1</c:v>
                </c:pt>
                <c:pt idx="1195">
                  <c:v>1</c:v>
                </c:pt>
                <c:pt idx="1196">
                  <c:v>1</c:v>
                </c:pt>
                <c:pt idx="1197">
                  <c:v>1</c:v>
                </c:pt>
                <c:pt idx="1198">
                  <c:v>1</c:v>
                </c:pt>
                <c:pt idx="1199">
                  <c:v>1</c:v>
                </c:pt>
                <c:pt idx="1200">
                  <c:v>1</c:v>
                </c:pt>
                <c:pt idx="1201">
                  <c:v>1</c:v>
                </c:pt>
                <c:pt idx="1202">
                  <c:v>1</c:v>
                </c:pt>
                <c:pt idx="1203">
                  <c:v>1</c:v>
                </c:pt>
                <c:pt idx="1204">
                  <c:v>1</c:v>
                </c:pt>
                <c:pt idx="1205">
                  <c:v>1</c:v>
                </c:pt>
                <c:pt idx="1206">
                  <c:v>1</c:v>
                </c:pt>
                <c:pt idx="1207">
                  <c:v>1</c:v>
                </c:pt>
                <c:pt idx="1208">
                  <c:v>1</c:v>
                </c:pt>
                <c:pt idx="1209">
                  <c:v>1</c:v>
                </c:pt>
                <c:pt idx="1210">
                  <c:v>1</c:v>
                </c:pt>
                <c:pt idx="1211">
                  <c:v>1</c:v>
                </c:pt>
                <c:pt idx="1212">
                  <c:v>1</c:v>
                </c:pt>
                <c:pt idx="1213">
                  <c:v>1</c:v>
                </c:pt>
                <c:pt idx="1214">
                  <c:v>1</c:v>
                </c:pt>
                <c:pt idx="1215">
                  <c:v>1</c:v>
                </c:pt>
                <c:pt idx="1216">
                  <c:v>1</c:v>
                </c:pt>
                <c:pt idx="1217">
                  <c:v>1</c:v>
                </c:pt>
                <c:pt idx="1218">
                  <c:v>1</c:v>
                </c:pt>
                <c:pt idx="1219">
                  <c:v>1</c:v>
                </c:pt>
                <c:pt idx="1220">
                  <c:v>1</c:v>
                </c:pt>
                <c:pt idx="1221">
                  <c:v>1</c:v>
                </c:pt>
                <c:pt idx="1222">
                  <c:v>1</c:v>
                </c:pt>
                <c:pt idx="1223">
                  <c:v>1</c:v>
                </c:pt>
                <c:pt idx="1224">
                  <c:v>1</c:v>
                </c:pt>
                <c:pt idx="1225">
                  <c:v>1</c:v>
                </c:pt>
                <c:pt idx="1226">
                  <c:v>1</c:v>
                </c:pt>
                <c:pt idx="1227">
                  <c:v>1</c:v>
                </c:pt>
                <c:pt idx="1228">
                  <c:v>1</c:v>
                </c:pt>
                <c:pt idx="1229">
                  <c:v>1</c:v>
                </c:pt>
                <c:pt idx="1230">
                  <c:v>1</c:v>
                </c:pt>
                <c:pt idx="1231">
                  <c:v>1</c:v>
                </c:pt>
                <c:pt idx="1232">
                  <c:v>1</c:v>
                </c:pt>
                <c:pt idx="1233">
                  <c:v>1</c:v>
                </c:pt>
                <c:pt idx="1234">
                  <c:v>1</c:v>
                </c:pt>
                <c:pt idx="1235">
                  <c:v>1</c:v>
                </c:pt>
                <c:pt idx="1236">
                  <c:v>1</c:v>
                </c:pt>
                <c:pt idx="1237">
                  <c:v>1</c:v>
                </c:pt>
                <c:pt idx="1238">
                  <c:v>1</c:v>
                </c:pt>
                <c:pt idx="1239">
                  <c:v>1</c:v>
                </c:pt>
                <c:pt idx="1240">
                  <c:v>1</c:v>
                </c:pt>
                <c:pt idx="1241">
                  <c:v>1</c:v>
                </c:pt>
                <c:pt idx="1242">
                  <c:v>1</c:v>
                </c:pt>
                <c:pt idx="1243">
                  <c:v>1</c:v>
                </c:pt>
                <c:pt idx="1244">
                  <c:v>1</c:v>
                </c:pt>
                <c:pt idx="1245">
                  <c:v>1</c:v>
                </c:pt>
                <c:pt idx="1246">
                  <c:v>1</c:v>
                </c:pt>
                <c:pt idx="1247">
                  <c:v>1</c:v>
                </c:pt>
                <c:pt idx="1248">
                  <c:v>1</c:v>
                </c:pt>
                <c:pt idx="1249">
                  <c:v>1</c:v>
                </c:pt>
                <c:pt idx="1250">
                  <c:v>1</c:v>
                </c:pt>
                <c:pt idx="1251">
                  <c:v>1</c:v>
                </c:pt>
                <c:pt idx="1252">
                  <c:v>1</c:v>
                </c:pt>
                <c:pt idx="1253">
                  <c:v>1</c:v>
                </c:pt>
                <c:pt idx="1254">
                  <c:v>1</c:v>
                </c:pt>
                <c:pt idx="1255">
                  <c:v>1</c:v>
                </c:pt>
                <c:pt idx="1256">
                  <c:v>1</c:v>
                </c:pt>
                <c:pt idx="1257">
                  <c:v>1</c:v>
                </c:pt>
                <c:pt idx="1258">
                  <c:v>1</c:v>
                </c:pt>
                <c:pt idx="1259">
                  <c:v>1</c:v>
                </c:pt>
                <c:pt idx="1260">
                  <c:v>1</c:v>
                </c:pt>
                <c:pt idx="1261">
                  <c:v>1.25</c:v>
                </c:pt>
                <c:pt idx="1262">
                  <c:v>1.25</c:v>
                </c:pt>
                <c:pt idx="1263">
                  <c:v>1.25</c:v>
                </c:pt>
                <c:pt idx="1264">
                  <c:v>1.25</c:v>
                </c:pt>
                <c:pt idx="1265">
                  <c:v>1.25</c:v>
                </c:pt>
                <c:pt idx="1266">
                  <c:v>1.25</c:v>
                </c:pt>
                <c:pt idx="1267">
                  <c:v>1.25</c:v>
                </c:pt>
                <c:pt idx="1268">
                  <c:v>1.25</c:v>
                </c:pt>
                <c:pt idx="1269">
                  <c:v>1.25</c:v>
                </c:pt>
                <c:pt idx="1270">
                  <c:v>1.25</c:v>
                </c:pt>
                <c:pt idx="1271">
                  <c:v>1.25</c:v>
                </c:pt>
                <c:pt idx="1272">
                  <c:v>1.25</c:v>
                </c:pt>
                <c:pt idx="1273">
                  <c:v>1.25</c:v>
                </c:pt>
                <c:pt idx="1274">
                  <c:v>1.25</c:v>
                </c:pt>
                <c:pt idx="1275">
                  <c:v>1.25</c:v>
                </c:pt>
                <c:pt idx="1276">
                  <c:v>1.25</c:v>
                </c:pt>
                <c:pt idx="1277">
                  <c:v>1.25</c:v>
                </c:pt>
                <c:pt idx="1278">
                  <c:v>1.25</c:v>
                </c:pt>
                <c:pt idx="1279">
                  <c:v>1.25</c:v>
                </c:pt>
                <c:pt idx="1280">
                  <c:v>1.25</c:v>
                </c:pt>
                <c:pt idx="1281">
                  <c:v>1.25</c:v>
                </c:pt>
                <c:pt idx="1282">
                  <c:v>1.25</c:v>
                </c:pt>
                <c:pt idx="1283">
                  <c:v>1.25</c:v>
                </c:pt>
                <c:pt idx="1284">
                  <c:v>1.25</c:v>
                </c:pt>
                <c:pt idx="1285">
                  <c:v>1.25</c:v>
                </c:pt>
                <c:pt idx="1286">
                  <c:v>1.25</c:v>
                </c:pt>
                <c:pt idx="1287">
                  <c:v>1.25</c:v>
                </c:pt>
                <c:pt idx="1288">
                  <c:v>1.25</c:v>
                </c:pt>
                <c:pt idx="1289">
                  <c:v>1.25</c:v>
                </c:pt>
                <c:pt idx="1290">
                  <c:v>1.25</c:v>
                </c:pt>
                <c:pt idx="1291">
                  <c:v>1.25</c:v>
                </c:pt>
                <c:pt idx="1292">
                  <c:v>1.25</c:v>
                </c:pt>
                <c:pt idx="1293">
                  <c:v>1.25</c:v>
                </c:pt>
                <c:pt idx="1294">
                  <c:v>1.25</c:v>
                </c:pt>
                <c:pt idx="1295">
                  <c:v>1.25</c:v>
                </c:pt>
                <c:pt idx="1296">
                  <c:v>1.25</c:v>
                </c:pt>
                <c:pt idx="1297">
                  <c:v>1.25</c:v>
                </c:pt>
                <c:pt idx="1298">
                  <c:v>1.25</c:v>
                </c:pt>
                <c:pt idx="1299">
                  <c:v>1.25</c:v>
                </c:pt>
                <c:pt idx="1300">
                  <c:v>1.25</c:v>
                </c:pt>
                <c:pt idx="1301">
                  <c:v>1.25</c:v>
                </c:pt>
                <c:pt idx="1302">
                  <c:v>1.25</c:v>
                </c:pt>
                <c:pt idx="1303">
                  <c:v>1.25</c:v>
                </c:pt>
                <c:pt idx="1304">
                  <c:v>1.25</c:v>
                </c:pt>
                <c:pt idx="1305">
                  <c:v>1.25</c:v>
                </c:pt>
                <c:pt idx="1306">
                  <c:v>1.25</c:v>
                </c:pt>
                <c:pt idx="1307">
                  <c:v>1.25</c:v>
                </c:pt>
                <c:pt idx="1308">
                  <c:v>1.25</c:v>
                </c:pt>
                <c:pt idx="1309">
                  <c:v>1.25</c:v>
                </c:pt>
                <c:pt idx="1310">
                  <c:v>1.25</c:v>
                </c:pt>
                <c:pt idx="1311">
                  <c:v>1.25</c:v>
                </c:pt>
                <c:pt idx="1312">
                  <c:v>1.25</c:v>
                </c:pt>
                <c:pt idx="1313">
                  <c:v>1.25</c:v>
                </c:pt>
                <c:pt idx="1314">
                  <c:v>1.25</c:v>
                </c:pt>
                <c:pt idx="1315">
                  <c:v>1.25</c:v>
                </c:pt>
                <c:pt idx="1316">
                  <c:v>1.25</c:v>
                </c:pt>
                <c:pt idx="1317">
                  <c:v>1.25</c:v>
                </c:pt>
                <c:pt idx="1318">
                  <c:v>1.25</c:v>
                </c:pt>
                <c:pt idx="1319">
                  <c:v>1.25</c:v>
                </c:pt>
                <c:pt idx="1320">
                  <c:v>1.25</c:v>
                </c:pt>
                <c:pt idx="1321">
                  <c:v>1.25</c:v>
                </c:pt>
                <c:pt idx="1322">
                  <c:v>1.25</c:v>
                </c:pt>
                <c:pt idx="1323">
                  <c:v>1.25</c:v>
                </c:pt>
                <c:pt idx="1324">
                  <c:v>1.25</c:v>
                </c:pt>
                <c:pt idx="1325">
                  <c:v>1.25</c:v>
                </c:pt>
                <c:pt idx="1326">
                  <c:v>1.25</c:v>
                </c:pt>
                <c:pt idx="1327">
                  <c:v>1.25</c:v>
                </c:pt>
                <c:pt idx="1328">
                  <c:v>1.25</c:v>
                </c:pt>
                <c:pt idx="1329">
                  <c:v>1.25</c:v>
                </c:pt>
                <c:pt idx="1330">
                  <c:v>1.25</c:v>
                </c:pt>
                <c:pt idx="1331">
                  <c:v>1.25</c:v>
                </c:pt>
                <c:pt idx="1332">
                  <c:v>1.25</c:v>
                </c:pt>
                <c:pt idx="1333">
                  <c:v>1.25</c:v>
                </c:pt>
                <c:pt idx="1334">
                  <c:v>1.25</c:v>
                </c:pt>
                <c:pt idx="1335">
                  <c:v>1.25</c:v>
                </c:pt>
                <c:pt idx="1336">
                  <c:v>1.25</c:v>
                </c:pt>
                <c:pt idx="1337">
                  <c:v>1.25</c:v>
                </c:pt>
                <c:pt idx="1338">
                  <c:v>1.25</c:v>
                </c:pt>
                <c:pt idx="1339">
                  <c:v>1.25</c:v>
                </c:pt>
                <c:pt idx="1340">
                  <c:v>1.25</c:v>
                </c:pt>
                <c:pt idx="1341">
                  <c:v>1.25</c:v>
                </c:pt>
                <c:pt idx="1342">
                  <c:v>1.25</c:v>
                </c:pt>
                <c:pt idx="1343">
                  <c:v>1.25</c:v>
                </c:pt>
                <c:pt idx="1344">
                  <c:v>1.25</c:v>
                </c:pt>
                <c:pt idx="1345">
                  <c:v>1.25</c:v>
                </c:pt>
                <c:pt idx="1346">
                  <c:v>1.25</c:v>
                </c:pt>
                <c:pt idx="1347">
                  <c:v>1.25</c:v>
                </c:pt>
                <c:pt idx="1348">
                  <c:v>1.25</c:v>
                </c:pt>
                <c:pt idx="1349">
                  <c:v>1.25</c:v>
                </c:pt>
                <c:pt idx="1350">
                  <c:v>1.25</c:v>
                </c:pt>
                <c:pt idx="1351">
                  <c:v>1.25</c:v>
                </c:pt>
                <c:pt idx="1352">
                  <c:v>1.25</c:v>
                </c:pt>
                <c:pt idx="1353">
                  <c:v>1.25</c:v>
                </c:pt>
                <c:pt idx="1354">
                  <c:v>1.25</c:v>
                </c:pt>
                <c:pt idx="1355">
                  <c:v>1.25</c:v>
                </c:pt>
                <c:pt idx="1356">
                  <c:v>1.25</c:v>
                </c:pt>
                <c:pt idx="1357">
                  <c:v>1.25</c:v>
                </c:pt>
                <c:pt idx="1358">
                  <c:v>1.25</c:v>
                </c:pt>
                <c:pt idx="1359">
                  <c:v>1.25</c:v>
                </c:pt>
                <c:pt idx="1360">
                  <c:v>1.25</c:v>
                </c:pt>
                <c:pt idx="1361">
                  <c:v>1.25</c:v>
                </c:pt>
                <c:pt idx="1362">
                  <c:v>1.25</c:v>
                </c:pt>
                <c:pt idx="1363">
                  <c:v>1.25</c:v>
                </c:pt>
                <c:pt idx="1364">
                  <c:v>1.25</c:v>
                </c:pt>
                <c:pt idx="1365">
                  <c:v>1.25</c:v>
                </c:pt>
                <c:pt idx="1366">
                  <c:v>1.25</c:v>
                </c:pt>
                <c:pt idx="1367">
                  <c:v>1.25</c:v>
                </c:pt>
                <c:pt idx="1368">
                  <c:v>1.25</c:v>
                </c:pt>
                <c:pt idx="1369">
                  <c:v>1.25</c:v>
                </c:pt>
                <c:pt idx="1370">
                  <c:v>1.25</c:v>
                </c:pt>
                <c:pt idx="1371">
                  <c:v>1.25</c:v>
                </c:pt>
                <c:pt idx="1372">
                  <c:v>1.25</c:v>
                </c:pt>
                <c:pt idx="1373">
                  <c:v>1.25</c:v>
                </c:pt>
                <c:pt idx="1374">
                  <c:v>1.25</c:v>
                </c:pt>
                <c:pt idx="1375">
                  <c:v>1.25</c:v>
                </c:pt>
                <c:pt idx="1376">
                  <c:v>1.25</c:v>
                </c:pt>
                <c:pt idx="1377">
                  <c:v>1.25</c:v>
                </c:pt>
                <c:pt idx="1378">
                  <c:v>1.25</c:v>
                </c:pt>
                <c:pt idx="1379">
                  <c:v>1.25</c:v>
                </c:pt>
                <c:pt idx="1380">
                  <c:v>1.25</c:v>
                </c:pt>
                <c:pt idx="1381">
                  <c:v>1.25</c:v>
                </c:pt>
                <c:pt idx="1382">
                  <c:v>1.25</c:v>
                </c:pt>
                <c:pt idx="1383">
                  <c:v>1.25</c:v>
                </c:pt>
                <c:pt idx="1384">
                  <c:v>1.25</c:v>
                </c:pt>
                <c:pt idx="1385">
                  <c:v>1.25</c:v>
                </c:pt>
                <c:pt idx="1386">
                  <c:v>1.25</c:v>
                </c:pt>
                <c:pt idx="1387">
                  <c:v>1.25</c:v>
                </c:pt>
                <c:pt idx="1388">
                  <c:v>1.25</c:v>
                </c:pt>
                <c:pt idx="1389">
                  <c:v>1.25</c:v>
                </c:pt>
                <c:pt idx="1390">
                  <c:v>1.25</c:v>
                </c:pt>
                <c:pt idx="1391">
                  <c:v>1.25</c:v>
                </c:pt>
                <c:pt idx="1392">
                  <c:v>1.25</c:v>
                </c:pt>
                <c:pt idx="1393">
                  <c:v>1.25</c:v>
                </c:pt>
                <c:pt idx="1394">
                  <c:v>1.25</c:v>
                </c:pt>
                <c:pt idx="1395">
                  <c:v>1.25</c:v>
                </c:pt>
                <c:pt idx="1396">
                  <c:v>1.25</c:v>
                </c:pt>
                <c:pt idx="1397">
                  <c:v>1.25</c:v>
                </c:pt>
                <c:pt idx="1398">
                  <c:v>1.25</c:v>
                </c:pt>
                <c:pt idx="1399">
                  <c:v>1.25</c:v>
                </c:pt>
                <c:pt idx="1400">
                  <c:v>1.25</c:v>
                </c:pt>
                <c:pt idx="1401">
                  <c:v>1.25</c:v>
                </c:pt>
                <c:pt idx="1402">
                  <c:v>1.25</c:v>
                </c:pt>
                <c:pt idx="1403">
                  <c:v>1.25</c:v>
                </c:pt>
                <c:pt idx="1404">
                  <c:v>1.25</c:v>
                </c:pt>
                <c:pt idx="1405">
                  <c:v>1.25</c:v>
                </c:pt>
                <c:pt idx="1406">
                  <c:v>1.25</c:v>
                </c:pt>
                <c:pt idx="1407">
                  <c:v>1.25</c:v>
                </c:pt>
                <c:pt idx="1408">
                  <c:v>1.25</c:v>
                </c:pt>
                <c:pt idx="1409">
                  <c:v>1.25</c:v>
                </c:pt>
                <c:pt idx="1410">
                  <c:v>1.25</c:v>
                </c:pt>
                <c:pt idx="1411">
                  <c:v>1.25</c:v>
                </c:pt>
                <c:pt idx="1412">
                  <c:v>1.25</c:v>
                </c:pt>
                <c:pt idx="1413">
                  <c:v>1.25</c:v>
                </c:pt>
                <c:pt idx="1414">
                  <c:v>1.25</c:v>
                </c:pt>
                <c:pt idx="1415">
                  <c:v>1.25</c:v>
                </c:pt>
                <c:pt idx="1416">
                  <c:v>1.25</c:v>
                </c:pt>
                <c:pt idx="1417">
                  <c:v>1.25</c:v>
                </c:pt>
                <c:pt idx="1418">
                  <c:v>1.25</c:v>
                </c:pt>
                <c:pt idx="1419">
                  <c:v>1.25</c:v>
                </c:pt>
                <c:pt idx="1420">
                  <c:v>1.25</c:v>
                </c:pt>
                <c:pt idx="1421">
                  <c:v>1.25</c:v>
                </c:pt>
                <c:pt idx="1422">
                  <c:v>1.25</c:v>
                </c:pt>
                <c:pt idx="1423">
                  <c:v>1.25</c:v>
                </c:pt>
                <c:pt idx="1424">
                  <c:v>1.25</c:v>
                </c:pt>
                <c:pt idx="1425">
                  <c:v>1.25</c:v>
                </c:pt>
                <c:pt idx="1426">
                  <c:v>1.25</c:v>
                </c:pt>
                <c:pt idx="1427">
                  <c:v>1.25</c:v>
                </c:pt>
                <c:pt idx="1428">
                  <c:v>1.25</c:v>
                </c:pt>
                <c:pt idx="1429">
                  <c:v>1.25</c:v>
                </c:pt>
                <c:pt idx="1430">
                  <c:v>1.25</c:v>
                </c:pt>
                <c:pt idx="1431">
                  <c:v>1.25</c:v>
                </c:pt>
                <c:pt idx="1432">
                  <c:v>1.25</c:v>
                </c:pt>
                <c:pt idx="1433">
                  <c:v>1.25</c:v>
                </c:pt>
                <c:pt idx="1434">
                  <c:v>1.25</c:v>
                </c:pt>
                <c:pt idx="1435">
                  <c:v>1.25</c:v>
                </c:pt>
                <c:pt idx="1436">
                  <c:v>1.25</c:v>
                </c:pt>
                <c:pt idx="1437">
                  <c:v>1.25</c:v>
                </c:pt>
                <c:pt idx="1438">
                  <c:v>1.25</c:v>
                </c:pt>
                <c:pt idx="1439">
                  <c:v>1.25</c:v>
                </c:pt>
                <c:pt idx="1440">
                  <c:v>1.25</c:v>
                </c:pt>
                <c:pt idx="1441">
                  <c:v>1.25</c:v>
                </c:pt>
                <c:pt idx="1442">
                  <c:v>1.25</c:v>
                </c:pt>
                <c:pt idx="1443">
                  <c:v>1.5</c:v>
                </c:pt>
                <c:pt idx="1444">
                  <c:v>1.5</c:v>
                </c:pt>
                <c:pt idx="1445">
                  <c:v>1.5</c:v>
                </c:pt>
                <c:pt idx="1446">
                  <c:v>1.5</c:v>
                </c:pt>
                <c:pt idx="1447">
                  <c:v>1.5</c:v>
                </c:pt>
                <c:pt idx="1448">
                  <c:v>1.5</c:v>
                </c:pt>
                <c:pt idx="1449">
                  <c:v>1.5</c:v>
                </c:pt>
                <c:pt idx="1450">
                  <c:v>1.5</c:v>
                </c:pt>
                <c:pt idx="1451">
                  <c:v>1.5</c:v>
                </c:pt>
                <c:pt idx="1452">
                  <c:v>1.5</c:v>
                </c:pt>
                <c:pt idx="1453">
                  <c:v>1.5</c:v>
                </c:pt>
                <c:pt idx="1454">
                  <c:v>1.5</c:v>
                </c:pt>
                <c:pt idx="1455">
                  <c:v>1.5</c:v>
                </c:pt>
                <c:pt idx="1456">
                  <c:v>1.5</c:v>
                </c:pt>
                <c:pt idx="1457">
                  <c:v>1.5</c:v>
                </c:pt>
                <c:pt idx="1458">
                  <c:v>1.5</c:v>
                </c:pt>
                <c:pt idx="1459">
                  <c:v>1.5</c:v>
                </c:pt>
                <c:pt idx="1460">
                  <c:v>1.5</c:v>
                </c:pt>
                <c:pt idx="1461">
                  <c:v>1.5</c:v>
                </c:pt>
                <c:pt idx="1462">
                  <c:v>1.5</c:v>
                </c:pt>
                <c:pt idx="1463">
                  <c:v>1.5</c:v>
                </c:pt>
                <c:pt idx="1464">
                  <c:v>1.5</c:v>
                </c:pt>
                <c:pt idx="1465">
                  <c:v>1.5</c:v>
                </c:pt>
                <c:pt idx="1466">
                  <c:v>1.5</c:v>
                </c:pt>
                <c:pt idx="1467">
                  <c:v>1.5</c:v>
                </c:pt>
                <c:pt idx="1468">
                  <c:v>1.5</c:v>
                </c:pt>
                <c:pt idx="1469">
                  <c:v>1.5</c:v>
                </c:pt>
                <c:pt idx="1470">
                  <c:v>1.5</c:v>
                </c:pt>
                <c:pt idx="1471">
                  <c:v>1.5</c:v>
                </c:pt>
                <c:pt idx="1472">
                  <c:v>1.5</c:v>
                </c:pt>
                <c:pt idx="1473">
                  <c:v>1.5</c:v>
                </c:pt>
                <c:pt idx="1474">
                  <c:v>1.5</c:v>
                </c:pt>
                <c:pt idx="1475">
                  <c:v>1.5</c:v>
                </c:pt>
                <c:pt idx="1476">
                  <c:v>1.5</c:v>
                </c:pt>
                <c:pt idx="1477">
                  <c:v>1.5</c:v>
                </c:pt>
                <c:pt idx="1478">
                  <c:v>1.5</c:v>
                </c:pt>
                <c:pt idx="1479">
                  <c:v>1.5</c:v>
                </c:pt>
                <c:pt idx="1480">
                  <c:v>1.5</c:v>
                </c:pt>
                <c:pt idx="1481">
                  <c:v>1.5</c:v>
                </c:pt>
                <c:pt idx="1482">
                  <c:v>1.5</c:v>
                </c:pt>
                <c:pt idx="1483">
                  <c:v>1.5</c:v>
                </c:pt>
                <c:pt idx="1484">
                  <c:v>1.5</c:v>
                </c:pt>
                <c:pt idx="1485">
                  <c:v>1.5</c:v>
                </c:pt>
                <c:pt idx="1486">
                  <c:v>1.5</c:v>
                </c:pt>
                <c:pt idx="1487">
                  <c:v>1.5</c:v>
                </c:pt>
                <c:pt idx="1488">
                  <c:v>1.5</c:v>
                </c:pt>
                <c:pt idx="1489">
                  <c:v>1.5</c:v>
                </c:pt>
                <c:pt idx="1490">
                  <c:v>1.5</c:v>
                </c:pt>
                <c:pt idx="1491">
                  <c:v>1.5</c:v>
                </c:pt>
                <c:pt idx="1492">
                  <c:v>1.5</c:v>
                </c:pt>
                <c:pt idx="1493">
                  <c:v>1.5</c:v>
                </c:pt>
                <c:pt idx="1494">
                  <c:v>1.5</c:v>
                </c:pt>
                <c:pt idx="1495">
                  <c:v>1.5</c:v>
                </c:pt>
                <c:pt idx="1496">
                  <c:v>1.5</c:v>
                </c:pt>
                <c:pt idx="1497">
                  <c:v>1.5</c:v>
                </c:pt>
                <c:pt idx="1498">
                  <c:v>1.5</c:v>
                </c:pt>
                <c:pt idx="1499">
                  <c:v>1.5</c:v>
                </c:pt>
                <c:pt idx="1500">
                  <c:v>1.5</c:v>
                </c:pt>
                <c:pt idx="1501">
                  <c:v>1.5</c:v>
                </c:pt>
                <c:pt idx="1502">
                  <c:v>1.5</c:v>
                </c:pt>
                <c:pt idx="1503">
                  <c:v>1.5</c:v>
                </c:pt>
                <c:pt idx="1504">
                  <c:v>1.5</c:v>
                </c:pt>
                <c:pt idx="1505">
                  <c:v>1.5</c:v>
                </c:pt>
                <c:pt idx="1506">
                  <c:v>1.5</c:v>
                </c:pt>
                <c:pt idx="1507">
                  <c:v>1.5</c:v>
                </c:pt>
                <c:pt idx="1508">
                  <c:v>1.5</c:v>
                </c:pt>
                <c:pt idx="1509">
                  <c:v>1.5</c:v>
                </c:pt>
                <c:pt idx="1510">
                  <c:v>1.5</c:v>
                </c:pt>
                <c:pt idx="1511">
                  <c:v>1.5</c:v>
                </c:pt>
                <c:pt idx="1512">
                  <c:v>1.5</c:v>
                </c:pt>
                <c:pt idx="1513">
                  <c:v>1.5</c:v>
                </c:pt>
                <c:pt idx="1514">
                  <c:v>1.5</c:v>
                </c:pt>
                <c:pt idx="1515">
                  <c:v>1.5</c:v>
                </c:pt>
                <c:pt idx="1516">
                  <c:v>1.5</c:v>
                </c:pt>
                <c:pt idx="1517">
                  <c:v>1.5</c:v>
                </c:pt>
                <c:pt idx="1518">
                  <c:v>1.5</c:v>
                </c:pt>
                <c:pt idx="1519">
                  <c:v>1.5</c:v>
                </c:pt>
                <c:pt idx="1520">
                  <c:v>1.5</c:v>
                </c:pt>
                <c:pt idx="1521">
                  <c:v>1.5</c:v>
                </c:pt>
                <c:pt idx="1522">
                  <c:v>1.5</c:v>
                </c:pt>
                <c:pt idx="1523">
                  <c:v>1.5</c:v>
                </c:pt>
                <c:pt idx="1524">
                  <c:v>1.5</c:v>
                </c:pt>
                <c:pt idx="1525">
                  <c:v>1.5</c:v>
                </c:pt>
                <c:pt idx="1526">
                  <c:v>1.5</c:v>
                </c:pt>
                <c:pt idx="1527">
                  <c:v>1.5</c:v>
                </c:pt>
                <c:pt idx="1528">
                  <c:v>1.5</c:v>
                </c:pt>
                <c:pt idx="1529">
                  <c:v>1.5</c:v>
                </c:pt>
                <c:pt idx="1530">
                  <c:v>1.5</c:v>
                </c:pt>
                <c:pt idx="1531">
                  <c:v>1.5</c:v>
                </c:pt>
                <c:pt idx="1532">
                  <c:v>1.5</c:v>
                </c:pt>
                <c:pt idx="1533">
                  <c:v>1.5</c:v>
                </c:pt>
                <c:pt idx="1534">
                  <c:v>1.5</c:v>
                </c:pt>
                <c:pt idx="1535">
                  <c:v>1.5</c:v>
                </c:pt>
                <c:pt idx="1536">
                  <c:v>1.5</c:v>
                </c:pt>
                <c:pt idx="1537">
                  <c:v>1.5</c:v>
                </c:pt>
                <c:pt idx="1538">
                  <c:v>1.5</c:v>
                </c:pt>
                <c:pt idx="1539">
                  <c:v>1.5</c:v>
                </c:pt>
                <c:pt idx="1540">
                  <c:v>1.5</c:v>
                </c:pt>
                <c:pt idx="1541">
                  <c:v>1.75</c:v>
                </c:pt>
                <c:pt idx="1542">
                  <c:v>1.75</c:v>
                </c:pt>
                <c:pt idx="1543">
                  <c:v>1.75</c:v>
                </c:pt>
                <c:pt idx="1544">
                  <c:v>1.75</c:v>
                </c:pt>
                <c:pt idx="1545">
                  <c:v>1.75</c:v>
                </c:pt>
                <c:pt idx="1546">
                  <c:v>1.75</c:v>
                </c:pt>
                <c:pt idx="1547">
                  <c:v>1.75</c:v>
                </c:pt>
                <c:pt idx="1548">
                  <c:v>1.75</c:v>
                </c:pt>
                <c:pt idx="1549">
                  <c:v>1.75</c:v>
                </c:pt>
                <c:pt idx="1550">
                  <c:v>1.75</c:v>
                </c:pt>
                <c:pt idx="1551">
                  <c:v>1.75</c:v>
                </c:pt>
                <c:pt idx="1552">
                  <c:v>1.75</c:v>
                </c:pt>
                <c:pt idx="1553">
                  <c:v>1.75</c:v>
                </c:pt>
                <c:pt idx="1554">
                  <c:v>1.75</c:v>
                </c:pt>
                <c:pt idx="1555">
                  <c:v>1.75</c:v>
                </c:pt>
                <c:pt idx="1556">
                  <c:v>1.75</c:v>
                </c:pt>
                <c:pt idx="1557">
                  <c:v>1.75</c:v>
                </c:pt>
                <c:pt idx="1558">
                  <c:v>1.75</c:v>
                </c:pt>
                <c:pt idx="1559">
                  <c:v>1.75</c:v>
                </c:pt>
                <c:pt idx="1560">
                  <c:v>1.75</c:v>
                </c:pt>
                <c:pt idx="1561">
                  <c:v>1.75</c:v>
                </c:pt>
                <c:pt idx="1562">
                  <c:v>1.75</c:v>
                </c:pt>
                <c:pt idx="1563">
                  <c:v>1.75</c:v>
                </c:pt>
                <c:pt idx="1564">
                  <c:v>1.75</c:v>
                </c:pt>
                <c:pt idx="1565">
                  <c:v>1.75</c:v>
                </c:pt>
                <c:pt idx="1566">
                  <c:v>1.75</c:v>
                </c:pt>
                <c:pt idx="1567">
                  <c:v>1.75</c:v>
                </c:pt>
                <c:pt idx="1568">
                  <c:v>1.75</c:v>
                </c:pt>
                <c:pt idx="1569">
                  <c:v>1.75</c:v>
                </c:pt>
                <c:pt idx="1570">
                  <c:v>1.75</c:v>
                </c:pt>
                <c:pt idx="1571">
                  <c:v>1.75</c:v>
                </c:pt>
                <c:pt idx="1572">
                  <c:v>1.75</c:v>
                </c:pt>
                <c:pt idx="1573">
                  <c:v>1.75</c:v>
                </c:pt>
                <c:pt idx="1574">
                  <c:v>1.75</c:v>
                </c:pt>
                <c:pt idx="1575">
                  <c:v>1.75</c:v>
                </c:pt>
                <c:pt idx="1576">
                  <c:v>1.75</c:v>
                </c:pt>
                <c:pt idx="1577">
                  <c:v>1.75</c:v>
                </c:pt>
                <c:pt idx="1578">
                  <c:v>1.75</c:v>
                </c:pt>
                <c:pt idx="1579">
                  <c:v>1.75</c:v>
                </c:pt>
                <c:pt idx="1580">
                  <c:v>1.75</c:v>
                </c:pt>
                <c:pt idx="1581">
                  <c:v>1.75</c:v>
                </c:pt>
                <c:pt idx="1582">
                  <c:v>1.75</c:v>
                </c:pt>
                <c:pt idx="1583">
                  <c:v>1.75</c:v>
                </c:pt>
                <c:pt idx="1584">
                  <c:v>1.75</c:v>
                </c:pt>
                <c:pt idx="1585">
                  <c:v>1.75</c:v>
                </c:pt>
                <c:pt idx="1586">
                  <c:v>1.75</c:v>
                </c:pt>
                <c:pt idx="1587">
                  <c:v>1.75</c:v>
                </c:pt>
                <c:pt idx="1588">
                  <c:v>1.75</c:v>
                </c:pt>
                <c:pt idx="1589">
                  <c:v>1.75</c:v>
                </c:pt>
                <c:pt idx="1590">
                  <c:v>1.75</c:v>
                </c:pt>
                <c:pt idx="1591">
                  <c:v>1.75</c:v>
                </c:pt>
                <c:pt idx="1592">
                  <c:v>1.75</c:v>
                </c:pt>
                <c:pt idx="1593">
                  <c:v>1.75</c:v>
                </c:pt>
                <c:pt idx="1594">
                  <c:v>1.75</c:v>
                </c:pt>
                <c:pt idx="1595">
                  <c:v>1.75</c:v>
                </c:pt>
                <c:pt idx="1596">
                  <c:v>1.75</c:v>
                </c:pt>
                <c:pt idx="1597">
                  <c:v>1.75</c:v>
                </c:pt>
                <c:pt idx="1598">
                  <c:v>1.75</c:v>
                </c:pt>
                <c:pt idx="1599">
                  <c:v>1.75</c:v>
                </c:pt>
                <c:pt idx="1600">
                  <c:v>1.75</c:v>
                </c:pt>
                <c:pt idx="1601">
                  <c:v>1.75</c:v>
                </c:pt>
                <c:pt idx="1602">
                  <c:v>1.75</c:v>
                </c:pt>
                <c:pt idx="1603">
                  <c:v>1.75</c:v>
                </c:pt>
                <c:pt idx="1604">
                  <c:v>1.75</c:v>
                </c:pt>
                <c:pt idx="1605">
                  <c:v>1.75</c:v>
                </c:pt>
                <c:pt idx="1606">
                  <c:v>1.75</c:v>
                </c:pt>
                <c:pt idx="1607">
                  <c:v>1.75</c:v>
                </c:pt>
                <c:pt idx="1608">
                  <c:v>1.75</c:v>
                </c:pt>
                <c:pt idx="1609">
                  <c:v>1.75</c:v>
                </c:pt>
                <c:pt idx="1610">
                  <c:v>1.75</c:v>
                </c:pt>
                <c:pt idx="1611">
                  <c:v>1.75</c:v>
                </c:pt>
                <c:pt idx="1612">
                  <c:v>1.75</c:v>
                </c:pt>
                <c:pt idx="1613">
                  <c:v>1.75</c:v>
                </c:pt>
                <c:pt idx="1614">
                  <c:v>1.75</c:v>
                </c:pt>
                <c:pt idx="1615">
                  <c:v>1.75</c:v>
                </c:pt>
                <c:pt idx="1616">
                  <c:v>1.75</c:v>
                </c:pt>
                <c:pt idx="1617">
                  <c:v>1.75</c:v>
                </c:pt>
                <c:pt idx="1618">
                  <c:v>1.75</c:v>
                </c:pt>
                <c:pt idx="1619">
                  <c:v>1.75</c:v>
                </c:pt>
                <c:pt idx="1620">
                  <c:v>1.75</c:v>
                </c:pt>
                <c:pt idx="1621">
                  <c:v>1.75</c:v>
                </c:pt>
                <c:pt idx="1622">
                  <c:v>1.75</c:v>
                </c:pt>
                <c:pt idx="1623">
                  <c:v>1.75</c:v>
                </c:pt>
                <c:pt idx="1624">
                  <c:v>1.75</c:v>
                </c:pt>
                <c:pt idx="1625">
                  <c:v>1.95</c:v>
                </c:pt>
                <c:pt idx="1626">
                  <c:v>1.95</c:v>
                </c:pt>
                <c:pt idx="1627">
                  <c:v>1.95</c:v>
                </c:pt>
                <c:pt idx="1628">
                  <c:v>1.95</c:v>
                </c:pt>
                <c:pt idx="1629">
                  <c:v>1.95</c:v>
                </c:pt>
                <c:pt idx="1630">
                  <c:v>1.95</c:v>
                </c:pt>
                <c:pt idx="1631">
                  <c:v>1.95</c:v>
                </c:pt>
                <c:pt idx="1632">
                  <c:v>1.95</c:v>
                </c:pt>
                <c:pt idx="1633">
                  <c:v>1.95</c:v>
                </c:pt>
                <c:pt idx="1634">
                  <c:v>1.95</c:v>
                </c:pt>
                <c:pt idx="1635">
                  <c:v>1.95</c:v>
                </c:pt>
                <c:pt idx="1636">
                  <c:v>1.95</c:v>
                </c:pt>
                <c:pt idx="1637">
                  <c:v>1.95</c:v>
                </c:pt>
                <c:pt idx="1638">
                  <c:v>1.95</c:v>
                </c:pt>
                <c:pt idx="1639">
                  <c:v>1.95</c:v>
                </c:pt>
                <c:pt idx="1640">
                  <c:v>1.95</c:v>
                </c:pt>
                <c:pt idx="1641">
                  <c:v>1.95</c:v>
                </c:pt>
                <c:pt idx="1642">
                  <c:v>1.95</c:v>
                </c:pt>
                <c:pt idx="1643">
                  <c:v>1.95</c:v>
                </c:pt>
                <c:pt idx="1644">
                  <c:v>1.95</c:v>
                </c:pt>
                <c:pt idx="1645">
                  <c:v>1.95</c:v>
                </c:pt>
                <c:pt idx="1646">
                  <c:v>1.95</c:v>
                </c:pt>
                <c:pt idx="1647">
                  <c:v>1.95</c:v>
                </c:pt>
                <c:pt idx="1648">
                  <c:v>1.95</c:v>
                </c:pt>
                <c:pt idx="1649">
                  <c:v>1.95</c:v>
                </c:pt>
                <c:pt idx="1650">
                  <c:v>1.95</c:v>
                </c:pt>
                <c:pt idx="1651">
                  <c:v>1.95</c:v>
                </c:pt>
                <c:pt idx="1652">
                  <c:v>1.95</c:v>
                </c:pt>
                <c:pt idx="1653">
                  <c:v>1.95</c:v>
                </c:pt>
                <c:pt idx="1654">
                  <c:v>1.95</c:v>
                </c:pt>
                <c:pt idx="1655">
                  <c:v>1.95</c:v>
                </c:pt>
                <c:pt idx="1656">
                  <c:v>1.95</c:v>
                </c:pt>
                <c:pt idx="1657">
                  <c:v>1.95</c:v>
                </c:pt>
                <c:pt idx="1658">
                  <c:v>1.95</c:v>
                </c:pt>
                <c:pt idx="1659">
                  <c:v>1.95</c:v>
                </c:pt>
                <c:pt idx="1660">
                  <c:v>1.95</c:v>
                </c:pt>
                <c:pt idx="1661">
                  <c:v>1.95</c:v>
                </c:pt>
                <c:pt idx="1662">
                  <c:v>1.95</c:v>
                </c:pt>
                <c:pt idx="1663">
                  <c:v>1.95</c:v>
                </c:pt>
                <c:pt idx="1664">
                  <c:v>1.95</c:v>
                </c:pt>
                <c:pt idx="1665">
                  <c:v>1.95</c:v>
                </c:pt>
                <c:pt idx="1666">
                  <c:v>1.95</c:v>
                </c:pt>
                <c:pt idx="1667">
                  <c:v>1.95</c:v>
                </c:pt>
                <c:pt idx="1668">
                  <c:v>1.95</c:v>
                </c:pt>
                <c:pt idx="1669">
                  <c:v>1.95</c:v>
                </c:pt>
                <c:pt idx="1670">
                  <c:v>1.95</c:v>
                </c:pt>
                <c:pt idx="1671">
                  <c:v>1.95</c:v>
                </c:pt>
                <c:pt idx="1672">
                  <c:v>1.95</c:v>
                </c:pt>
                <c:pt idx="1673">
                  <c:v>1.95</c:v>
                </c:pt>
                <c:pt idx="1674">
                  <c:v>1.95</c:v>
                </c:pt>
                <c:pt idx="1675">
                  <c:v>1.95</c:v>
                </c:pt>
                <c:pt idx="1676">
                  <c:v>1.95</c:v>
                </c:pt>
                <c:pt idx="1677">
                  <c:v>1.95</c:v>
                </c:pt>
                <c:pt idx="1678">
                  <c:v>1.95</c:v>
                </c:pt>
                <c:pt idx="1679">
                  <c:v>1.95</c:v>
                </c:pt>
                <c:pt idx="1680">
                  <c:v>1.95</c:v>
                </c:pt>
                <c:pt idx="1681">
                  <c:v>1.95</c:v>
                </c:pt>
                <c:pt idx="1682">
                  <c:v>1.95</c:v>
                </c:pt>
                <c:pt idx="1683">
                  <c:v>1.95</c:v>
                </c:pt>
                <c:pt idx="1684">
                  <c:v>1.95</c:v>
                </c:pt>
                <c:pt idx="1685">
                  <c:v>1.95</c:v>
                </c:pt>
                <c:pt idx="1686">
                  <c:v>1.95</c:v>
                </c:pt>
                <c:pt idx="1687">
                  <c:v>1.95</c:v>
                </c:pt>
                <c:pt idx="1688">
                  <c:v>1.95</c:v>
                </c:pt>
                <c:pt idx="1689">
                  <c:v>1.95</c:v>
                </c:pt>
                <c:pt idx="1690">
                  <c:v>1.95</c:v>
                </c:pt>
                <c:pt idx="1691">
                  <c:v>1.95</c:v>
                </c:pt>
                <c:pt idx="1692">
                  <c:v>1.95</c:v>
                </c:pt>
                <c:pt idx="1693">
                  <c:v>1.95</c:v>
                </c:pt>
                <c:pt idx="1694">
                  <c:v>1.95</c:v>
                </c:pt>
                <c:pt idx="1695">
                  <c:v>1.95</c:v>
                </c:pt>
                <c:pt idx="1696">
                  <c:v>1.95</c:v>
                </c:pt>
                <c:pt idx="1697">
                  <c:v>1.95</c:v>
                </c:pt>
                <c:pt idx="1698">
                  <c:v>1.95</c:v>
                </c:pt>
                <c:pt idx="1699">
                  <c:v>1.95</c:v>
                </c:pt>
                <c:pt idx="1700">
                  <c:v>1.95</c:v>
                </c:pt>
                <c:pt idx="1701">
                  <c:v>1.95</c:v>
                </c:pt>
                <c:pt idx="1702">
                  <c:v>1.95</c:v>
                </c:pt>
                <c:pt idx="1703">
                  <c:v>1.95</c:v>
                </c:pt>
                <c:pt idx="1704">
                  <c:v>1.95</c:v>
                </c:pt>
                <c:pt idx="1705">
                  <c:v>1.95</c:v>
                </c:pt>
                <c:pt idx="1706">
                  <c:v>1.95</c:v>
                </c:pt>
                <c:pt idx="1707">
                  <c:v>1.95</c:v>
                </c:pt>
                <c:pt idx="1708">
                  <c:v>1.95</c:v>
                </c:pt>
                <c:pt idx="1709">
                  <c:v>1.95</c:v>
                </c:pt>
                <c:pt idx="1710">
                  <c:v>1.95</c:v>
                </c:pt>
                <c:pt idx="1711">
                  <c:v>1.95</c:v>
                </c:pt>
                <c:pt idx="1712">
                  <c:v>1.95</c:v>
                </c:pt>
                <c:pt idx="1713">
                  <c:v>1.95</c:v>
                </c:pt>
                <c:pt idx="1714">
                  <c:v>1.95</c:v>
                </c:pt>
                <c:pt idx="1715">
                  <c:v>1.95</c:v>
                </c:pt>
                <c:pt idx="1716">
                  <c:v>1.95</c:v>
                </c:pt>
                <c:pt idx="1717">
                  <c:v>1.95</c:v>
                </c:pt>
                <c:pt idx="1718">
                  <c:v>1.95</c:v>
                </c:pt>
                <c:pt idx="1719">
                  <c:v>1.95</c:v>
                </c:pt>
                <c:pt idx="1720">
                  <c:v>1.95</c:v>
                </c:pt>
                <c:pt idx="1721">
                  <c:v>1.95</c:v>
                </c:pt>
                <c:pt idx="1722">
                  <c:v>1.95</c:v>
                </c:pt>
                <c:pt idx="1723">
                  <c:v>1.95</c:v>
                </c:pt>
                <c:pt idx="1724">
                  <c:v>1.95</c:v>
                </c:pt>
                <c:pt idx="1725">
                  <c:v>1.95</c:v>
                </c:pt>
                <c:pt idx="1726">
                  <c:v>1.95</c:v>
                </c:pt>
                <c:pt idx="1727">
                  <c:v>1.95</c:v>
                </c:pt>
                <c:pt idx="1728">
                  <c:v>1.95</c:v>
                </c:pt>
                <c:pt idx="1729">
                  <c:v>1.95</c:v>
                </c:pt>
                <c:pt idx="1730">
                  <c:v>2.2000000000000002</c:v>
                </c:pt>
                <c:pt idx="1731">
                  <c:v>2.2000000000000002</c:v>
                </c:pt>
                <c:pt idx="1732">
                  <c:v>2.2000000000000002</c:v>
                </c:pt>
                <c:pt idx="1733">
                  <c:v>2.2000000000000002</c:v>
                </c:pt>
                <c:pt idx="1734">
                  <c:v>2.2000000000000002</c:v>
                </c:pt>
                <c:pt idx="1735">
                  <c:v>2.2000000000000002</c:v>
                </c:pt>
                <c:pt idx="1736">
                  <c:v>2.2000000000000002</c:v>
                </c:pt>
                <c:pt idx="1737">
                  <c:v>2.2000000000000002</c:v>
                </c:pt>
                <c:pt idx="1738">
                  <c:v>2.2000000000000002</c:v>
                </c:pt>
                <c:pt idx="1739">
                  <c:v>2.2000000000000002</c:v>
                </c:pt>
                <c:pt idx="1740">
                  <c:v>2.2000000000000002</c:v>
                </c:pt>
                <c:pt idx="1741">
                  <c:v>2.2000000000000002</c:v>
                </c:pt>
                <c:pt idx="1742">
                  <c:v>2.2000000000000002</c:v>
                </c:pt>
                <c:pt idx="1743">
                  <c:v>2.2000000000000002</c:v>
                </c:pt>
                <c:pt idx="1744">
                  <c:v>2.2000000000000002</c:v>
                </c:pt>
                <c:pt idx="1745">
                  <c:v>2.2000000000000002</c:v>
                </c:pt>
                <c:pt idx="1746">
                  <c:v>2.2000000000000002</c:v>
                </c:pt>
                <c:pt idx="1747">
                  <c:v>2.2000000000000002</c:v>
                </c:pt>
                <c:pt idx="1748">
                  <c:v>2.2000000000000002</c:v>
                </c:pt>
                <c:pt idx="1749">
                  <c:v>2.2000000000000002</c:v>
                </c:pt>
                <c:pt idx="1750">
                  <c:v>2.2000000000000002</c:v>
                </c:pt>
                <c:pt idx="1751">
                  <c:v>2.2000000000000002</c:v>
                </c:pt>
                <c:pt idx="1752">
                  <c:v>2.2000000000000002</c:v>
                </c:pt>
                <c:pt idx="1753">
                  <c:v>2.2000000000000002</c:v>
                </c:pt>
                <c:pt idx="1754">
                  <c:v>2.2000000000000002</c:v>
                </c:pt>
                <c:pt idx="1755">
                  <c:v>2.2000000000000002</c:v>
                </c:pt>
                <c:pt idx="1756">
                  <c:v>2.2000000000000002</c:v>
                </c:pt>
                <c:pt idx="1757">
                  <c:v>2.2000000000000002</c:v>
                </c:pt>
                <c:pt idx="1758">
                  <c:v>2.2000000000000002</c:v>
                </c:pt>
                <c:pt idx="1759">
                  <c:v>2.2000000000000002</c:v>
                </c:pt>
                <c:pt idx="1760">
                  <c:v>2.2000000000000002</c:v>
                </c:pt>
                <c:pt idx="1761">
                  <c:v>2.2000000000000002</c:v>
                </c:pt>
                <c:pt idx="1762">
                  <c:v>2.2000000000000002</c:v>
                </c:pt>
                <c:pt idx="1763">
                  <c:v>2.2000000000000002</c:v>
                </c:pt>
                <c:pt idx="1764">
                  <c:v>2.2000000000000002</c:v>
                </c:pt>
                <c:pt idx="1765">
                  <c:v>2.2000000000000002</c:v>
                </c:pt>
                <c:pt idx="1766">
                  <c:v>2.2000000000000002</c:v>
                </c:pt>
                <c:pt idx="1767">
                  <c:v>2.2000000000000002</c:v>
                </c:pt>
                <c:pt idx="1768">
                  <c:v>2.2000000000000002</c:v>
                </c:pt>
                <c:pt idx="1769">
                  <c:v>2.2000000000000002</c:v>
                </c:pt>
                <c:pt idx="1770">
                  <c:v>2.2000000000000002</c:v>
                </c:pt>
                <c:pt idx="1771">
                  <c:v>2.2000000000000002</c:v>
                </c:pt>
                <c:pt idx="1772">
                  <c:v>2.2000000000000002</c:v>
                </c:pt>
                <c:pt idx="1773">
                  <c:v>2.2000000000000002</c:v>
                </c:pt>
                <c:pt idx="1774">
                  <c:v>2.2000000000000002</c:v>
                </c:pt>
                <c:pt idx="1775">
                  <c:v>2.2000000000000002</c:v>
                </c:pt>
                <c:pt idx="1776">
                  <c:v>2.2000000000000002</c:v>
                </c:pt>
                <c:pt idx="1777">
                  <c:v>2.2000000000000002</c:v>
                </c:pt>
                <c:pt idx="1778">
                  <c:v>2.2000000000000002</c:v>
                </c:pt>
                <c:pt idx="1779">
                  <c:v>2.2000000000000002</c:v>
                </c:pt>
                <c:pt idx="1780">
                  <c:v>2.2000000000000002</c:v>
                </c:pt>
                <c:pt idx="1781">
                  <c:v>2.2000000000000002</c:v>
                </c:pt>
                <c:pt idx="1782">
                  <c:v>2.2000000000000002</c:v>
                </c:pt>
                <c:pt idx="1783">
                  <c:v>2.2000000000000002</c:v>
                </c:pt>
                <c:pt idx="1784">
                  <c:v>2.2000000000000002</c:v>
                </c:pt>
                <c:pt idx="1785">
                  <c:v>2.2000000000000002</c:v>
                </c:pt>
                <c:pt idx="1786">
                  <c:v>2.2000000000000002</c:v>
                </c:pt>
                <c:pt idx="1787">
                  <c:v>2.2000000000000002</c:v>
                </c:pt>
                <c:pt idx="1788">
                  <c:v>2.2000000000000002</c:v>
                </c:pt>
                <c:pt idx="1789">
                  <c:v>2.2000000000000002</c:v>
                </c:pt>
                <c:pt idx="1790">
                  <c:v>2.2000000000000002</c:v>
                </c:pt>
                <c:pt idx="1791">
                  <c:v>2.2000000000000002</c:v>
                </c:pt>
                <c:pt idx="1792">
                  <c:v>2.2000000000000002</c:v>
                </c:pt>
                <c:pt idx="1793">
                  <c:v>2.2000000000000002</c:v>
                </c:pt>
                <c:pt idx="1794">
                  <c:v>2.2000000000000002</c:v>
                </c:pt>
                <c:pt idx="1795">
                  <c:v>2.2000000000000002</c:v>
                </c:pt>
                <c:pt idx="1796">
                  <c:v>2.2000000000000002</c:v>
                </c:pt>
                <c:pt idx="1797">
                  <c:v>2.2000000000000002</c:v>
                </c:pt>
                <c:pt idx="1798">
                  <c:v>2.2000000000000002</c:v>
                </c:pt>
                <c:pt idx="1799">
                  <c:v>2.2000000000000002</c:v>
                </c:pt>
                <c:pt idx="1800">
                  <c:v>2.2000000000000002</c:v>
                </c:pt>
                <c:pt idx="1801">
                  <c:v>2.2000000000000002</c:v>
                </c:pt>
                <c:pt idx="1802">
                  <c:v>2.2000000000000002</c:v>
                </c:pt>
                <c:pt idx="1803">
                  <c:v>2.2000000000000002</c:v>
                </c:pt>
                <c:pt idx="1804">
                  <c:v>2.2000000000000002</c:v>
                </c:pt>
                <c:pt idx="1805">
                  <c:v>2.2000000000000002</c:v>
                </c:pt>
                <c:pt idx="1806">
                  <c:v>2.2000000000000002</c:v>
                </c:pt>
                <c:pt idx="1807">
                  <c:v>2.2000000000000002</c:v>
                </c:pt>
                <c:pt idx="1808">
                  <c:v>2.2000000000000002</c:v>
                </c:pt>
                <c:pt idx="1809">
                  <c:v>2.2000000000000002</c:v>
                </c:pt>
                <c:pt idx="1810">
                  <c:v>2.2000000000000002</c:v>
                </c:pt>
                <c:pt idx="1811">
                  <c:v>2.2000000000000002</c:v>
                </c:pt>
                <c:pt idx="1812">
                  <c:v>2.2000000000000002</c:v>
                </c:pt>
                <c:pt idx="1813">
                  <c:v>2.2000000000000002</c:v>
                </c:pt>
                <c:pt idx="1814">
                  <c:v>2.4</c:v>
                </c:pt>
                <c:pt idx="1815">
                  <c:v>2.4</c:v>
                </c:pt>
                <c:pt idx="1816">
                  <c:v>2.4</c:v>
                </c:pt>
                <c:pt idx="1817">
                  <c:v>2.4</c:v>
                </c:pt>
                <c:pt idx="1818">
                  <c:v>2.4</c:v>
                </c:pt>
                <c:pt idx="1819">
                  <c:v>2.4</c:v>
                </c:pt>
                <c:pt idx="1820">
                  <c:v>2.4</c:v>
                </c:pt>
                <c:pt idx="1821">
                  <c:v>2.4</c:v>
                </c:pt>
                <c:pt idx="1822">
                  <c:v>2.4</c:v>
                </c:pt>
                <c:pt idx="1823">
                  <c:v>2.4</c:v>
                </c:pt>
                <c:pt idx="1824">
                  <c:v>2.4</c:v>
                </c:pt>
                <c:pt idx="1825">
                  <c:v>2.4</c:v>
                </c:pt>
                <c:pt idx="1826">
                  <c:v>2.4</c:v>
                </c:pt>
                <c:pt idx="1827">
                  <c:v>2.4</c:v>
                </c:pt>
                <c:pt idx="1828">
                  <c:v>2.4</c:v>
                </c:pt>
                <c:pt idx="1829">
                  <c:v>2.4</c:v>
                </c:pt>
                <c:pt idx="1830">
                  <c:v>2.4</c:v>
                </c:pt>
                <c:pt idx="1831">
                  <c:v>2.4</c:v>
                </c:pt>
                <c:pt idx="1832">
                  <c:v>2.4</c:v>
                </c:pt>
                <c:pt idx="1833">
                  <c:v>2.4</c:v>
                </c:pt>
                <c:pt idx="1834">
                  <c:v>2.4</c:v>
                </c:pt>
                <c:pt idx="1835">
                  <c:v>2.4</c:v>
                </c:pt>
                <c:pt idx="1836">
                  <c:v>2.4</c:v>
                </c:pt>
                <c:pt idx="1837">
                  <c:v>2.4</c:v>
                </c:pt>
                <c:pt idx="1838">
                  <c:v>2.4</c:v>
                </c:pt>
                <c:pt idx="1839">
                  <c:v>2.4</c:v>
                </c:pt>
                <c:pt idx="1840">
                  <c:v>2.4</c:v>
                </c:pt>
                <c:pt idx="1841">
                  <c:v>2.4</c:v>
                </c:pt>
                <c:pt idx="1842">
                  <c:v>2.4</c:v>
                </c:pt>
                <c:pt idx="1843">
                  <c:v>2.4</c:v>
                </c:pt>
                <c:pt idx="1844">
                  <c:v>2.4</c:v>
                </c:pt>
                <c:pt idx="1845">
                  <c:v>2.4</c:v>
                </c:pt>
                <c:pt idx="1846">
                  <c:v>2.4</c:v>
                </c:pt>
                <c:pt idx="1847">
                  <c:v>2.4</c:v>
                </c:pt>
                <c:pt idx="1848">
                  <c:v>2.4</c:v>
                </c:pt>
                <c:pt idx="1849">
                  <c:v>2.4</c:v>
                </c:pt>
                <c:pt idx="1850">
                  <c:v>2.4</c:v>
                </c:pt>
                <c:pt idx="1851">
                  <c:v>2.4</c:v>
                </c:pt>
                <c:pt idx="1852">
                  <c:v>2.4</c:v>
                </c:pt>
                <c:pt idx="1853">
                  <c:v>2.4</c:v>
                </c:pt>
                <c:pt idx="1854">
                  <c:v>2.4</c:v>
                </c:pt>
                <c:pt idx="1855">
                  <c:v>2.4</c:v>
                </c:pt>
                <c:pt idx="1856">
                  <c:v>2.4</c:v>
                </c:pt>
                <c:pt idx="1857">
                  <c:v>2.4</c:v>
                </c:pt>
                <c:pt idx="1858">
                  <c:v>2.4</c:v>
                </c:pt>
                <c:pt idx="1859">
                  <c:v>2.4</c:v>
                </c:pt>
                <c:pt idx="1860">
                  <c:v>2.4</c:v>
                </c:pt>
                <c:pt idx="1861">
                  <c:v>2.4</c:v>
                </c:pt>
                <c:pt idx="1862">
                  <c:v>2.4</c:v>
                </c:pt>
                <c:pt idx="1863">
                  <c:v>2.4</c:v>
                </c:pt>
                <c:pt idx="1864">
                  <c:v>2.4</c:v>
                </c:pt>
                <c:pt idx="1865">
                  <c:v>2.4</c:v>
                </c:pt>
                <c:pt idx="1866">
                  <c:v>2.4</c:v>
                </c:pt>
                <c:pt idx="1867">
                  <c:v>2.4</c:v>
                </c:pt>
                <c:pt idx="1868">
                  <c:v>2.4</c:v>
                </c:pt>
                <c:pt idx="1869">
                  <c:v>2.4</c:v>
                </c:pt>
                <c:pt idx="1870">
                  <c:v>2.4</c:v>
                </c:pt>
                <c:pt idx="1871">
                  <c:v>2.4</c:v>
                </c:pt>
                <c:pt idx="1872">
                  <c:v>2.4</c:v>
                </c:pt>
                <c:pt idx="1873">
                  <c:v>2.4</c:v>
                </c:pt>
                <c:pt idx="1874">
                  <c:v>2.4</c:v>
                </c:pt>
                <c:pt idx="1875">
                  <c:v>2.4</c:v>
                </c:pt>
                <c:pt idx="1876">
                  <c:v>2.4</c:v>
                </c:pt>
                <c:pt idx="1877">
                  <c:v>2.4</c:v>
                </c:pt>
                <c:pt idx="1878">
                  <c:v>2.4</c:v>
                </c:pt>
                <c:pt idx="1879">
                  <c:v>2.4</c:v>
                </c:pt>
                <c:pt idx="1880">
                  <c:v>2.4</c:v>
                </c:pt>
                <c:pt idx="1881">
                  <c:v>2.4</c:v>
                </c:pt>
                <c:pt idx="1882">
                  <c:v>2.4</c:v>
                </c:pt>
                <c:pt idx="1883">
                  <c:v>2.4</c:v>
                </c:pt>
                <c:pt idx="1884">
                  <c:v>2.4</c:v>
                </c:pt>
                <c:pt idx="1885">
                  <c:v>2.4</c:v>
                </c:pt>
                <c:pt idx="1886">
                  <c:v>2.4</c:v>
                </c:pt>
                <c:pt idx="1887">
                  <c:v>2.4</c:v>
                </c:pt>
                <c:pt idx="1888">
                  <c:v>2.4</c:v>
                </c:pt>
                <c:pt idx="1889">
                  <c:v>2.4</c:v>
                </c:pt>
                <c:pt idx="1890">
                  <c:v>2.4</c:v>
                </c:pt>
                <c:pt idx="1891">
                  <c:v>2.4</c:v>
                </c:pt>
                <c:pt idx="1892">
                  <c:v>2.4</c:v>
                </c:pt>
                <c:pt idx="1893">
                  <c:v>2.4</c:v>
                </c:pt>
                <c:pt idx="1894">
                  <c:v>2.4</c:v>
                </c:pt>
                <c:pt idx="1895">
                  <c:v>2.4</c:v>
                </c:pt>
                <c:pt idx="1896">
                  <c:v>2.4</c:v>
                </c:pt>
                <c:pt idx="1897">
                  <c:v>2.4</c:v>
                </c:pt>
                <c:pt idx="1898">
                  <c:v>2.4</c:v>
                </c:pt>
                <c:pt idx="1899">
                  <c:v>2.4</c:v>
                </c:pt>
                <c:pt idx="1900">
                  <c:v>2.4</c:v>
                </c:pt>
                <c:pt idx="1901">
                  <c:v>2.4</c:v>
                </c:pt>
                <c:pt idx="1902">
                  <c:v>2.4</c:v>
                </c:pt>
                <c:pt idx="1903">
                  <c:v>2.4</c:v>
                </c:pt>
                <c:pt idx="1904">
                  <c:v>2.4</c:v>
                </c:pt>
                <c:pt idx="1905">
                  <c:v>2.4</c:v>
                </c:pt>
                <c:pt idx="1906">
                  <c:v>2.4</c:v>
                </c:pt>
                <c:pt idx="1907">
                  <c:v>2.4</c:v>
                </c:pt>
                <c:pt idx="1908">
                  <c:v>2.4</c:v>
                </c:pt>
                <c:pt idx="1909">
                  <c:v>2.4</c:v>
                </c:pt>
                <c:pt idx="1910">
                  <c:v>2.4</c:v>
                </c:pt>
                <c:pt idx="1911">
                  <c:v>2.4</c:v>
                </c:pt>
                <c:pt idx="1912">
                  <c:v>2.4</c:v>
                </c:pt>
                <c:pt idx="1913">
                  <c:v>2.4</c:v>
                </c:pt>
                <c:pt idx="1914">
                  <c:v>2.4</c:v>
                </c:pt>
                <c:pt idx="1915">
                  <c:v>2.4</c:v>
                </c:pt>
                <c:pt idx="1916">
                  <c:v>2.4</c:v>
                </c:pt>
                <c:pt idx="1917">
                  <c:v>2.4</c:v>
                </c:pt>
                <c:pt idx="1918">
                  <c:v>2.4</c:v>
                </c:pt>
                <c:pt idx="1919">
                  <c:v>2.4</c:v>
                </c:pt>
                <c:pt idx="1920">
                  <c:v>2.4</c:v>
                </c:pt>
                <c:pt idx="1921">
                  <c:v>2.4</c:v>
                </c:pt>
                <c:pt idx="1922">
                  <c:v>2.4</c:v>
                </c:pt>
                <c:pt idx="1923">
                  <c:v>2.4</c:v>
                </c:pt>
                <c:pt idx="1924">
                  <c:v>2.4</c:v>
                </c:pt>
                <c:pt idx="1925">
                  <c:v>2.4</c:v>
                </c:pt>
                <c:pt idx="1926">
                  <c:v>2.4</c:v>
                </c:pt>
                <c:pt idx="1927">
                  <c:v>2.4</c:v>
                </c:pt>
                <c:pt idx="1928">
                  <c:v>2.4</c:v>
                </c:pt>
                <c:pt idx="1929">
                  <c:v>2.4</c:v>
                </c:pt>
                <c:pt idx="1930">
                  <c:v>2.4</c:v>
                </c:pt>
                <c:pt idx="1931">
                  <c:v>2.4</c:v>
                </c:pt>
                <c:pt idx="1932">
                  <c:v>2.4</c:v>
                </c:pt>
                <c:pt idx="1933">
                  <c:v>2.4</c:v>
                </c:pt>
                <c:pt idx="1934">
                  <c:v>2.4</c:v>
                </c:pt>
                <c:pt idx="1935">
                  <c:v>2.4</c:v>
                </c:pt>
                <c:pt idx="1936">
                  <c:v>2.4</c:v>
                </c:pt>
                <c:pt idx="1937">
                  <c:v>2.4</c:v>
                </c:pt>
                <c:pt idx="1938">
                  <c:v>2.4</c:v>
                </c:pt>
                <c:pt idx="1939">
                  <c:v>2.4</c:v>
                </c:pt>
                <c:pt idx="1940">
                  <c:v>2.4</c:v>
                </c:pt>
                <c:pt idx="1941">
                  <c:v>2.4</c:v>
                </c:pt>
                <c:pt idx="1942">
                  <c:v>2.4</c:v>
                </c:pt>
                <c:pt idx="1943">
                  <c:v>2.4</c:v>
                </c:pt>
                <c:pt idx="1944">
                  <c:v>2.4</c:v>
                </c:pt>
                <c:pt idx="1945">
                  <c:v>2.4</c:v>
                </c:pt>
                <c:pt idx="1946">
                  <c:v>2.4</c:v>
                </c:pt>
                <c:pt idx="1947">
                  <c:v>2.35</c:v>
                </c:pt>
                <c:pt idx="1948">
                  <c:v>2.35</c:v>
                </c:pt>
                <c:pt idx="1949">
                  <c:v>2.35</c:v>
                </c:pt>
                <c:pt idx="1950">
                  <c:v>2.35</c:v>
                </c:pt>
                <c:pt idx="1951">
                  <c:v>2.35</c:v>
                </c:pt>
                <c:pt idx="1952">
                  <c:v>2.35</c:v>
                </c:pt>
                <c:pt idx="1953">
                  <c:v>2.35</c:v>
                </c:pt>
                <c:pt idx="1954">
                  <c:v>2.35</c:v>
                </c:pt>
                <c:pt idx="1955">
                  <c:v>2.35</c:v>
                </c:pt>
                <c:pt idx="1956">
                  <c:v>2.35</c:v>
                </c:pt>
                <c:pt idx="1957">
                  <c:v>2.35</c:v>
                </c:pt>
                <c:pt idx="1958">
                  <c:v>2.35</c:v>
                </c:pt>
                <c:pt idx="1959">
                  <c:v>2.35</c:v>
                </c:pt>
                <c:pt idx="1960">
                  <c:v>2.35</c:v>
                </c:pt>
                <c:pt idx="1961">
                  <c:v>2.35</c:v>
                </c:pt>
                <c:pt idx="1962">
                  <c:v>2.35</c:v>
                </c:pt>
                <c:pt idx="1963">
                  <c:v>2.35</c:v>
                </c:pt>
                <c:pt idx="1964">
                  <c:v>2.35</c:v>
                </c:pt>
                <c:pt idx="1965">
                  <c:v>2.35</c:v>
                </c:pt>
                <c:pt idx="1966">
                  <c:v>2.35</c:v>
                </c:pt>
                <c:pt idx="1967">
                  <c:v>2.35</c:v>
                </c:pt>
                <c:pt idx="1968">
                  <c:v>2.35</c:v>
                </c:pt>
                <c:pt idx="1969">
                  <c:v>2.35</c:v>
                </c:pt>
                <c:pt idx="1970">
                  <c:v>2.35</c:v>
                </c:pt>
                <c:pt idx="1971">
                  <c:v>2.35</c:v>
                </c:pt>
                <c:pt idx="1972">
                  <c:v>2.35</c:v>
                </c:pt>
                <c:pt idx="1973">
                  <c:v>2.35</c:v>
                </c:pt>
                <c:pt idx="1974">
                  <c:v>2.35</c:v>
                </c:pt>
                <c:pt idx="1975">
                  <c:v>2.35</c:v>
                </c:pt>
                <c:pt idx="1976">
                  <c:v>2.35</c:v>
                </c:pt>
                <c:pt idx="1977">
                  <c:v>2.35</c:v>
                </c:pt>
                <c:pt idx="1978">
                  <c:v>2.35</c:v>
                </c:pt>
                <c:pt idx="1979">
                  <c:v>2.35</c:v>
                </c:pt>
                <c:pt idx="1980">
                  <c:v>2.35</c:v>
                </c:pt>
                <c:pt idx="1981">
                  <c:v>2.35</c:v>
                </c:pt>
                <c:pt idx="1982">
                  <c:v>2.35</c:v>
                </c:pt>
                <c:pt idx="1983">
                  <c:v>2.35</c:v>
                </c:pt>
                <c:pt idx="1984">
                  <c:v>2.35</c:v>
                </c:pt>
                <c:pt idx="1985">
                  <c:v>2.35</c:v>
                </c:pt>
                <c:pt idx="1986">
                  <c:v>2.35</c:v>
                </c:pt>
                <c:pt idx="1987">
                  <c:v>2.35</c:v>
                </c:pt>
                <c:pt idx="1988">
                  <c:v>2.35</c:v>
                </c:pt>
                <c:pt idx="1989">
                  <c:v>2.35</c:v>
                </c:pt>
                <c:pt idx="1990">
                  <c:v>2.35</c:v>
                </c:pt>
                <c:pt idx="1991">
                  <c:v>2.35</c:v>
                </c:pt>
                <c:pt idx="1992">
                  <c:v>2.35</c:v>
                </c:pt>
                <c:pt idx="1993">
                  <c:v>2.35</c:v>
                </c:pt>
                <c:pt idx="1994">
                  <c:v>2.35</c:v>
                </c:pt>
                <c:pt idx="1995">
                  <c:v>2.35</c:v>
                </c:pt>
                <c:pt idx="1996">
                  <c:v>2.35</c:v>
                </c:pt>
                <c:pt idx="1997">
                  <c:v>2.35</c:v>
                </c:pt>
                <c:pt idx="1998">
                  <c:v>2.35</c:v>
                </c:pt>
                <c:pt idx="1999">
                  <c:v>2.35</c:v>
                </c:pt>
                <c:pt idx="2000">
                  <c:v>2.35</c:v>
                </c:pt>
                <c:pt idx="2001">
                  <c:v>2.35</c:v>
                </c:pt>
                <c:pt idx="2002">
                  <c:v>2.35</c:v>
                </c:pt>
                <c:pt idx="2003">
                  <c:v>2.35</c:v>
                </c:pt>
                <c:pt idx="2004">
                  <c:v>2.35</c:v>
                </c:pt>
                <c:pt idx="2005">
                  <c:v>2.35</c:v>
                </c:pt>
                <c:pt idx="2006">
                  <c:v>2.35</c:v>
                </c:pt>
                <c:pt idx="2007">
                  <c:v>2.35</c:v>
                </c:pt>
                <c:pt idx="2008">
                  <c:v>2.35</c:v>
                </c:pt>
                <c:pt idx="2009">
                  <c:v>2.35</c:v>
                </c:pt>
                <c:pt idx="2010">
                  <c:v>2.35</c:v>
                </c:pt>
                <c:pt idx="2011">
                  <c:v>2.35</c:v>
                </c:pt>
                <c:pt idx="2012">
                  <c:v>2.35</c:v>
                </c:pt>
                <c:pt idx="2013">
                  <c:v>2.35</c:v>
                </c:pt>
                <c:pt idx="2014">
                  <c:v>2.35</c:v>
                </c:pt>
                <c:pt idx="2015">
                  <c:v>2.35</c:v>
                </c:pt>
                <c:pt idx="2016">
                  <c:v>2.35</c:v>
                </c:pt>
                <c:pt idx="2017">
                  <c:v>2.35</c:v>
                </c:pt>
                <c:pt idx="2018">
                  <c:v>2.35</c:v>
                </c:pt>
                <c:pt idx="2019">
                  <c:v>2.35</c:v>
                </c:pt>
                <c:pt idx="2020">
                  <c:v>2.35</c:v>
                </c:pt>
                <c:pt idx="2021">
                  <c:v>2.35</c:v>
                </c:pt>
                <c:pt idx="2022">
                  <c:v>2.35</c:v>
                </c:pt>
                <c:pt idx="2023">
                  <c:v>2.35</c:v>
                </c:pt>
                <c:pt idx="2024">
                  <c:v>2.35</c:v>
                </c:pt>
                <c:pt idx="2025">
                  <c:v>2.35</c:v>
                </c:pt>
                <c:pt idx="2026">
                  <c:v>2.35</c:v>
                </c:pt>
                <c:pt idx="2027">
                  <c:v>2.35</c:v>
                </c:pt>
                <c:pt idx="2028">
                  <c:v>2.35</c:v>
                </c:pt>
                <c:pt idx="2029">
                  <c:v>2.35</c:v>
                </c:pt>
                <c:pt idx="2030">
                  <c:v>2.35</c:v>
                </c:pt>
                <c:pt idx="2031">
                  <c:v>2.35</c:v>
                </c:pt>
                <c:pt idx="2032">
                  <c:v>2.35</c:v>
                </c:pt>
                <c:pt idx="2033">
                  <c:v>2.35</c:v>
                </c:pt>
                <c:pt idx="2034">
                  <c:v>2.35</c:v>
                </c:pt>
                <c:pt idx="2035">
                  <c:v>2.35</c:v>
                </c:pt>
                <c:pt idx="2036">
                  <c:v>2.35</c:v>
                </c:pt>
                <c:pt idx="2037">
                  <c:v>2.35</c:v>
                </c:pt>
                <c:pt idx="2038">
                  <c:v>2.1</c:v>
                </c:pt>
                <c:pt idx="2039">
                  <c:v>2.1</c:v>
                </c:pt>
                <c:pt idx="2040">
                  <c:v>2.1</c:v>
                </c:pt>
                <c:pt idx="2041">
                  <c:v>2.1</c:v>
                </c:pt>
                <c:pt idx="2042">
                  <c:v>2.1</c:v>
                </c:pt>
                <c:pt idx="2043">
                  <c:v>2.1</c:v>
                </c:pt>
                <c:pt idx="2044">
                  <c:v>2.1</c:v>
                </c:pt>
                <c:pt idx="2045">
                  <c:v>2.1</c:v>
                </c:pt>
                <c:pt idx="2046">
                  <c:v>2.1</c:v>
                </c:pt>
                <c:pt idx="2047">
                  <c:v>2.1</c:v>
                </c:pt>
                <c:pt idx="2048">
                  <c:v>2.1</c:v>
                </c:pt>
                <c:pt idx="2049">
                  <c:v>2.1</c:v>
                </c:pt>
                <c:pt idx="2050">
                  <c:v>2.1</c:v>
                </c:pt>
                <c:pt idx="2051">
                  <c:v>2.1</c:v>
                </c:pt>
                <c:pt idx="2052">
                  <c:v>2.1</c:v>
                </c:pt>
                <c:pt idx="2053">
                  <c:v>2.1</c:v>
                </c:pt>
                <c:pt idx="2054">
                  <c:v>2.1</c:v>
                </c:pt>
                <c:pt idx="2055">
                  <c:v>2.1</c:v>
                </c:pt>
                <c:pt idx="2056">
                  <c:v>2.1</c:v>
                </c:pt>
                <c:pt idx="2057">
                  <c:v>2.1</c:v>
                </c:pt>
                <c:pt idx="2058">
                  <c:v>2.1</c:v>
                </c:pt>
                <c:pt idx="2059">
                  <c:v>2.1</c:v>
                </c:pt>
                <c:pt idx="2060">
                  <c:v>2.1</c:v>
                </c:pt>
                <c:pt idx="2061">
                  <c:v>2.1</c:v>
                </c:pt>
                <c:pt idx="2062">
                  <c:v>2.1</c:v>
                </c:pt>
                <c:pt idx="2063">
                  <c:v>2.1</c:v>
                </c:pt>
                <c:pt idx="2064">
                  <c:v>2.1</c:v>
                </c:pt>
                <c:pt idx="2065">
                  <c:v>2.1</c:v>
                </c:pt>
                <c:pt idx="2066">
                  <c:v>2.1</c:v>
                </c:pt>
                <c:pt idx="2067">
                  <c:v>2.1</c:v>
                </c:pt>
                <c:pt idx="2068">
                  <c:v>2.1</c:v>
                </c:pt>
                <c:pt idx="2069">
                  <c:v>2.1</c:v>
                </c:pt>
                <c:pt idx="2070">
                  <c:v>2.1</c:v>
                </c:pt>
                <c:pt idx="2071">
                  <c:v>2.1</c:v>
                </c:pt>
                <c:pt idx="2072">
                  <c:v>2.1</c:v>
                </c:pt>
                <c:pt idx="2073">
                  <c:v>2.1</c:v>
                </c:pt>
                <c:pt idx="2074">
                  <c:v>2.1</c:v>
                </c:pt>
                <c:pt idx="2075">
                  <c:v>2.1</c:v>
                </c:pt>
                <c:pt idx="2076">
                  <c:v>2.1</c:v>
                </c:pt>
                <c:pt idx="2077">
                  <c:v>2.1</c:v>
                </c:pt>
                <c:pt idx="2078">
                  <c:v>2.1</c:v>
                </c:pt>
                <c:pt idx="2079">
                  <c:v>2.1</c:v>
                </c:pt>
                <c:pt idx="2080">
                  <c:v>2.1</c:v>
                </c:pt>
                <c:pt idx="2081">
                  <c:v>2.1</c:v>
                </c:pt>
                <c:pt idx="2082">
                  <c:v>2.1</c:v>
                </c:pt>
                <c:pt idx="2083">
                  <c:v>2.1</c:v>
                </c:pt>
                <c:pt idx="2084">
                  <c:v>2.1</c:v>
                </c:pt>
                <c:pt idx="2085">
                  <c:v>2.1</c:v>
                </c:pt>
                <c:pt idx="2086">
                  <c:v>2.1</c:v>
                </c:pt>
                <c:pt idx="2087">
                  <c:v>1.8</c:v>
                </c:pt>
                <c:pt idx="2088">
                  <c:v>1.8</c:v>
                </c:pt>
                <c:pt idx="2089">
                  <c:v>1.8</c:v>
                </c:pt>
                <c:pt idx="2090">
                  <c:v>1.8</c:v>
                </c:pt>
                <c:pt idx="2091">
                  <c:v>1.8</c:v>
                </c:pt>
                <c:pt idx="2092">
                  <c:v>1.8</c:v>
                </c:pt>
                <c:pt idx="2093">
                  <c:v>1.8</c:v>
                </c:pt>
                <c:pt idx="2094">
                  <c:v>1.8</c:v>
                </c:pt>
                <c:pt idx="2095">
                  <c:v>1.8</c:v>
                </c:pt>
                <c:pt idx="2096">
                  <c:v>1.8</c:v>
                </c:pt>
                <c:pt idx="2097">
                  <c:v>1.8</c:v>
                </c:pt>
                <c:pt idx="2098">
                  <c:v>1.8</c:v>
                </c:pt>
                <c:pt idx="2099">
                  <c:v>1.8</c:v>
                </c:pt>
                <c:pt idx="2100">
                  <c:v>1.8</c:v>
                </c:pt>
                <c:pt idx="2101">
                  <c:v>1.8</c:v>
                </c:pt>
                <c:pt idx="2102">
                  <c:v>1.8</c:v>
                </c:pt>
                <c:pt idx="2103">
                  <c:v>1.8</c:v>
                </c:pt>
                <c:pt idx="2104">
                  <c:v>1.8</c:v>
                </c:pt>
                <c:pt idx="2105">
                  <c:v>1.8</c:v>
                </c:pt>
                <c:pt idx="2106">
                  <c:v>1.8</c:v>
                </c:pt>
                <c:pt idx="2107">
                  <c:v>1.8</c:v>
                </c:pt>
                <c:pt idx="2108">
                  <c:v>1.8</c:v>
                </c:pt>
                <c:pt idx="2109">
                  <c:v>1.8</c:v>
                </c:pt>
                <c:pt idx="2110">
                  <c:v>1.8</c:v>
                </c:pt>
                <c:pt idx="2111">
                  <c:v>1.8</c:v>
                </c:pt>
                <c:pt idx="2112">
                  <c:v>1.8</c:v>
                </c:pt>
                <c:pt idx="2113">
                  <c:v>1.8</c:v>
                </c:pt>
                <c:pt idx="2114">
                  <c:v>1.8</c:v>
                </c:pt>
                <c:pt idx="2115">
                  <c:v>1.8</c:v>
                </c:pt>
                <c:pt idx="2116">
                  <c:v>1.8</c:v>
                </c:pt>
                <c:pt idx="2117">
                  <c:v>1.8</c:v>
                </c:pt>
                <c:pt idx="2118">
                  <c:v>1.8</c:v>
                </c:pt>
                <c:pt idx="2119">
                  <c:v>1.8</c:v>
                </c:pt>
                <c:pt idx="2120">
                  <c:v>1.8</c:v>
                </c:pt>
                <c:pt idx="2121">
                  <c:v>1.8</c:v>
                </c:pt>
                <c:pt idx="2122">
                  <c:v>1.8</c:v>
                </c:pt>
                <c:pt idx="2123">
                  <c:v>1.8</c:v>
                </c:pt>
                <c:pt idx="2124">
                  <c:v>1.8</c:v>
                </c:pt>
                <c:pt idx="2125">
                  <c:v>1.8</c:v>
                </c:pt>
                <c:pt idx="2126">
                  <c:v>1.8</c:v>
                </c:pt>
                <c:pt idx="2127">
                  <c:v>1.8</c:v>
                </c:pt>
                <c:pt idx="2128">
                  <c:v>1.8</c:v>
                </c:pt>
                <c:pt idx="2129">
                  <c:v>1.55</c:v>
                </c:pt>
                <c:pt idx="2130">
                  <c:v>1.55</c:v>
                </c:pt>
                <c:pt idx="2131">
                  <c:v>1.55</c:v>
                </c:pt>
                <c:pt idx="2132">
                  <c:v>1.55</c:v>
                </c:pt>
                <c:pt idx="2133">
                  <c:v>1.55</c:v>
                </c:pt>
                <c:pt idx="2134">
                  <c:v>1.55</c:v>
                </c:pt>
                <c:pt idx="2135">
                  <c:v>1.55</c:v>
                </c:pt>
                <c:pt idx="2136">
                  <c:v>1.55</c:v>
                </c:pt>
                <c:pt idx="2137">
                  <c:v>1.55</c:v>
                </c:pt>
                <c:pt idx="2138">
                  <c:v>1.55</c:v>
                </c:pt>
                <c:pt idx="2139">
                  <c:v>1.55</c:v>
                </c:pt>
                <c:pt idx="2140">
                  <c:v>1.55</c:v>
                </c:pt>
                <c:pt idx="2141">
                  <c:v>1.55</c:v>
                </c:pt>
                <c:pt idx="2142">
                  <c:v>1.55</c:v>
                </c:pt>
                <c:pt idx="2143">
                  <c:v>1.55</c:v>
                </c:pt>
                <c:pt idx="2144">
                  <c:v>1.55</c:v>
                </c:pt>
                <c:pt idx="2145">
                  <c:v>1.55</c:v>
                </c:pt>
                <c:pt idx="2146">
                  <c:v>1.55</c:v>
                </c:pt>
                <c:pt idx="2147">
                  <c:v>1.55</c:v>
                </c:pt>
                <c:pt idx="2148">
                  <c:v>1.55</c:v>
                </c:pt>
                <c:pt idx="2149">
                  <c:v>1.55</c:v>
                </c:pt>
                <c:pt idx="2150">
                  <c:v>1.55</c:v>
                </c:pt>
                <c:pt idx="2151">
                  <c:v>1.55</c:v>
                </c:pt>
                <c:pt idx="2152">
                  <c:v>1.55</c:v>
                </c:pt>
                <c:pt idx="2153">
                  <c:v>1.55</c:v>
                </c:pt>
                <c:pt idx="2154">
                  <c:v>1.55</c:v>
                </c:pt>
                <c:pt idx="2155">
                  <c:v>1.55</c:v>
                </c:pt>
                <c:pt idx="2156">
                  <c:v>1.55</c:v>
                </c:pt>
                <c:pt idx="2157">
                  <c:v>1.55</c:v>
                </c:pt>
                <c:pt idx="2158">
                  <c:v>1.55</c:v>
                </c:pt>
                <c:pt idx="2159">
                  <c:v>1.55</c:v>
                </c:pt>
                <c:pt idx="2160">
                  <c:v>1.55</c:v>
                </c:pt>
                <c:pt idx="2161">
                  <c:v>1.55</c:v>
                </c:pt>
                <c:pt idx="2162">
                  <c:v>1.55</c:v>
                </c:pt>
                <c:pt idx="2163">
                  <c:v>1.55</c:v>
                </c:pt>
                <c:pt idx="2164">
                  <c:v>1.55</c:v>
                </c:pt>
                <c:pt idx="2165">
                  <c:v>1.55</c:v>
                </c:pt>
                <c:pt idx="2166">
                  <c:v>1.55</c:v>
                </c:pt>
                <c:pt idx="2167">
                  <c:v>1.55</c:v>
                </c:pt>
                <c:pt idx="2168">
                  <c:v>1.55</c:v>
                </c:pt>
                <c:pt idx="2169">
                  <c:v>1.55</c:v>
                </c:pt>
                <c:pt idx="2170">
                  <c:v>1.55</c:v>
                </c:pt>
                <c:pt idx="2171">
                  <c:v>1.55</c:v>
                </c:pt>
                <c:pt idx="2172">
                  <c:v>1.55</c:v>
                </c:pt>
                <c:pt idx="2173">
                  <c:v>1.55</c:v>
                </c:pt>
                <c:pt idx="2174">
                  <c:v>1.55</c:v>
                </c:pt>
                <c:pt idx="2175">
                  <c:v>1.55</c:v>
                </c:pt>
                <c:pt idx="2176">
                  <c:v>1.55</c:v>
                </c:pt>
                <c:pt idx="2177">
                  <c:v>1.55</c:v>
                </c:pt>
                <c:pt idx="2178">
                  <c:v>1.55</c:v>
                </c:pt>
                <c:pt idx="2179">
                  <c:v>1.55</c:v>
                </c:pt>
                <c:pt idx="2180">
                  <c:v>1.55</c:v>
                </c:pt>
                <c:pt idx="2181">
                  <c:v>1.55</c:v>
                </c:pt>
                <c:pt idx="2182">
                  <c:v>1.55</c:v>
                </c:pt>
                <c:pt idx="2183">
                  <c:v>1.55</c:v>
                </c:pt>
                <c:pt idx="2184">
                  <c:v>1.55</c:v>
                </c:pt>
                <c:pt idx="2185">
                  <c:v>1.55</c:v>
                </c:pt>
                <c:pt idx="2186">
                  <c:v>1.55</c:v>
                </c:pt>
                <c:pt idx="2187">
                  <c:v>1.55</c:v>
                </c:pt>
                <c:pt idx="2188">
                  <c:v>1.55</c:v>
                </c:pt>
                <c:pt idx="2189">
                  <c:v>1.55</c:v>
                </c:pt>
                <c:pt idx="2190">
                  <c:v>1.55</c:v>
                </c:pt>
                <c:pt idx="2191">
                  <c:v>1.55</c:v>
                </c:pt>
                <c:pt idx="2192">
                  <c:v>1.55</c:v>
                </c:pt>
                <c:pt idx="2193">
                  <c:v>1.55</c:v>
                </c:pt>
                <c:pt idx="2194">
                  <c:v>1.55</c:v>
                </c:pt>
                <c:pt idx="2195">
                  <c:v>1.55</c:v>
                </c:pt>
                <c:pt idx="2196">
                  <c:v>1.55</c:v>
                </c:pt>
                <c:pt idx="2197">
                  <c:v>1.55</c:v>
                </c:pt>
                <c:pt idx="2198">
                  <c:v>1.55</c:v>
                </c:pt>
                <c:pt idx="2199">
                  <c:v>1.55</c:v>
                </c:pt>
                <c:pt idx="2200">
                  <c:v>1.55</c:v>
                </c:pt>
                <c:pt idx="2201">
                  <c:v>1.55</c:v>
                </c:pt>
                <c:pt idx="2202">
                  <c:v>1.55</c:v>
                </c:pt>
                <c:pt idx="2203">
                  <c:v>1.55</c:v>
                </c:pt>
                <c:pt idx="2204">
                  <c:v>1.55</c:v>
                </c:pt>
                <c:pt idx="2205">
                  <c:v>1.55</c:v>
                </c:pt>
                <c:pt idx="2206">
                  <c:v>1.55</c:v>
                </c:pt>
                <c:pt idx="2207">
                  <c:v>1.55</c:v>
                </c:pt>
                <c:pt idx="2208">
                  <c:v>1.55</c:v>
                </c:pt>
                <c:pt idx="2209">
                  <c:v>1.55</c:v>
                </c:pt>
                <c:pt idx="2210">
                  <c:v>1.55</c:v>
                </c:pt>
                <c:pt idx="2211">
                  <c:v>1.55</c:v>
                </c:pt>
                <c:pt idx="2212">
                  <c:v>1.55</c:v>
                </c:pt>
                <c:pt idx="2213">
                  <c:v>1.55</c:v>
                </c:pt>
                <c:pt idx="2214">
                  <c:v>1.55</c:v>
                </c:pt>
                <c:pt idx="2215">
                  <c:v>1.55</c:v>
                </c:pt>
                <c:pt idx="2216">
                  <c:v>1.55</c:v>
                </c:pt>
                <c:pt idx="2217">
                  <c:v>1.55</c:v>
                </c:pt>
                <c:pt idx="2218">
                  <c:v>1.55</c:v>
                </c:pt>
                <c:pt idx="2219">
                  <c:v>1.55</c:v>
                </c:pt>
                <c:pt idx="2220">
                  <c:v>1.6</c:v>
                </c:pt>
                <c:pt idx="2221">
                  <c:v>1.6</c:v>
                </c:pt>
                <c:pt idx="2222">
                  <c:v>1.6</c:v>
                </c:pt>
                <c:pt idx="2223">
                  <c:v>1.6</c:v>
                </c:pt>
                <c:pt idx="2224">
                  <c:v>1.6</c:v>
                </c:pt>
                <c:pt idx="2225">
                  <c:v>1.6</c:v>
                </c:pt>
                <c:pt idx="2226">
                  <c:v>1.6</c:v>
                </c:pt>
                <c:pt idx="2227">
                  <c:v>1.6</c:v>
                </c:pt>
                <c:pt idx="2228">
                  <c:v>1.6</c:v>
                </c:pt>
                <c:pt idx="2229">
                  <c:v>1.6</c:v>
                </c:pt>
                <c:pt idx="2230">
                  <c:v>1.6</c:v>
                </c:pt>
                <c:pt idx="2231">
                  <c:v>1.6</c:v>
                </c:pt>
                <c:pt idx="2232">
                  <c:v>1.6</c:v>
                </c:pt>
                <c:pt idx="2233">
                  <c:v>1.6</c:v>
                </c:pt>
                <c:pt idx="2234">
                  <c:v>1.6</c:v>
                </c:pt>
                <c:pt idx="2235">
                  <c:v>1.6</c:v>
                </c:pt>
                <c:pt idx="2236">
                  <c:v>1.6</c:v>
                </c:pt>
                <c:pt idx="2237">
                  <c:v>1.6</c:v>
                </c:pt>
                <c:pt idx="2238">
                  <c:v>1.6</c:v>
                </c:pt>
                <c:pt idx="2239">
                  <c:v>1.6</c:v>
                </c:pt>
                <c:pt idx="2240">
                  <c:v>1.6</c:v>
                </c:pt>
                <c:pt idx="2241">
                  <c:v>1.6</c:v>
                </c:pt>
                <c:pt idx="2242">
                  <c:v>1.6</c:v>
                </c:pt>
                <c:pt idx="2243">
                  <c:v>1.6</c:v>
                </c:pt>
                <c:pt idx="2244">
                  <c:v>1.6</c:v>
                </c:pt>
                <c:pt idx="2245">
                  <c:v>1.6</c:v>
                </c:pt>
                <c:pt idx="2246">
                  <c:v>1.6</c:v>
                </c:pt>
                <c:pt idx="2247">
                  <c:v>1.6</c:v>
                </c:pt>
                <c:pt idx="2248">
                  <c:v>1.6</c:v>
                </c:pt>
                <c:pt idx="2249">
                  <c:v>1.6</c:v>
                </c:pt>
                <c:pt idx="2250">
                  <c:v>1.6</c:v>
                </c:pt>
                <c:pt idx="2251">
                  <c:v>1.6</c:v>
                </c:pt>
                <c:pt idx="2252">
                  <c:v>1.6</c:v>
                </c:pt>
                <c:pt idx="2253">
                  <c:v>1.6</c:v>
                </c:pt>
                <c:pt idx="2254">
                  <c:v>1.1000000000000001</c:v>
                </c:pt>
                <c:pt idx="2255">
                  <c:v>1.1000000000000001</c:v>
                </c:pt>
                <c:pt idx="2256">
                  <c:v>1.1000000000000001</c:v>
                </c:pt>
                <c:pt idx="2257">
                  <c:v>1.1000000000000001</c:v>
                </c:pt>
                <c:pt idx="2258">
                  <c:v>1.1000000000000001</c:v>
                </c:pt>
                <c:pt idx="2259">
                  <c:v>1.1000000000000001</c:v>
                </c:pt>
                <c:pt idx="2260">
                  <c:v>1.1000000000000001</c:v>
                </c:pt>
                <c:pt idx="2261">
                  <c:v>1.1000000000000001</c:v>
                </c:pt>
                <c:pt idx="2262">
                  <c:v>1.1000000000000001</c:v>
                </c:pt>
                <c:pt idx="2263">
                  <c:v>1.1000000000000001</c:v>
                </c:pt>
                <c:pt idx="2264">
                  <c:v>1.1000000000000001</c:v>
                </c:pt>
                <c:pt idx="2265">
                  <c:v>1.1000000000000001</c:v>
                </c:pt>
                <c:pt idx="2266">
                  <c:v>0.1</c:v>
                </c:pt>
                <c:pt idx="2267">
                  <c:v>0.1</c:v>
                </c:pt>
                <c:pt idx="2268">
                  <c:v>0.1</c:v>
                </c:pt>
                <c:pt idx="2269">
                  <c:v>0.1</c:v>
                </c:pt>
                <c:pt idx="2270">
                  <c:v>0.1</c:v>
                </c:pt>
                <c:pt idx="2271">
                  <c:v>0.1</c:v>
                </c:pt>
                <c:pt idx="2272">
                  <c:v>0.1</c:v>
                </c:pt>
                <c:pt idx="2273">
                  <c:v>0.1</c:v>
                </c:pt>
                <c:pt idx="2274">
                  <c:v>0.1</c:v>
                </c:pt>
                <c:pt idx="2275">
                  <c:v>0.1</c:v>
                </c:pt>
                <c:pt idx="2276">
                  <c:v>0.1</c:v>
                </c:pt>
                <c:pt idx="2277">
                  <c:v>0.1</c:v>
                </c:pt>
                <c:pt idx="2278">
                  <c:v>0.1</c:v>
                </c:pt>
                <c:pt idx="2279">
                  <c:v>0.1</c:v>
                </c:pt>
                <c:pt idx="2280">
                  <c:v>0.1</c:v>
                </c:pt>
                <c:pt idx="2281">
                  <c:v>0.1</c:v>
                </c:pt>
                <c:pt idx="2282">
                  <c:v>0.1</c:v>
                </c:pt>
                <c:pt idx="2283">
                  <c:v>0.1</c:v>
                </c:pt>
                <c:pt idx="2284">
                  <c:v>0.1</c:v>
                </c:pt>
                <c:pt idx="2285">
                  <c:v>0.1</c:v>
                </c:pt>
                <c:pt idx="2286">
                  <c:v>0.1</c:v>
                </c:pt>
                <c:pt idx="2287">
                  <c:v>0.1</c:v>
                </c:pt>
                <c:pt idx="2288">
                  <c:v>0.1</c:v>
                </c:pt>
                <c:pt idx="2289">
                  <c:v>0.1</c:v>
                </c:pt>
                <c:pt idx="2290">
                  <c:v>0.1</c:v>
                </c:pt>
                <c:pt idx="2291">
                  <c:v>0.1</c:v>
                </c:pt>
                <c:pt idx="2292">
                  <c:v>0.1</c:v>
                </c:pt>
                <c:pt idx="2293">
                  <c:v>0.1</c:v>
                </c:pt>
                <c:pt idx="2294">
                  <c:v>0.1</c:v>
                </c:pt>
                <c:pt idx="2295">
                  <c:v>0.1</c:v>
                </c:pt>
                <c:pt idx="2296">
                  <c:v>0.1</c:v>
                </c:pt>
                <c:pt idx="2297">
                  <c:v>0.1</c:v>
                </c:pt>
                <c:pt idx="2298">
                  <c:v>0.1</c:v>
                </c:pt>
                <c:pt idx="2299">
                  <c:v>0.1</c:v>
                </c:pt>
                <c:pt idx="2300">
                  <c:v>0.1</c:v>
                </c:pt>
                <c:pt idx="2301">
                  <c:v>0.1</c:v>
                </c:pt>
                <c:pt idx="2302">
                  <c:v>0.1</c:v>
                </c:pt>
                <c:pt idx="2303">
                  <c:v>0.1</c:v>
                </c:pt>
                <c:pt idx="2304">
                  <c:v>0.1</c:v>
                </c:pt>
                <c:pt idx="2305">
                  <c:v>0.1</c:v>
                </c:pt>
                <c:pt idx="2306">
                  <c:v>0.1</c:v>
                </c:pt>
                <c:pt idx="2307">
                  <c:v>0.1</c:v>
                </c:pt>
                <c:pt idx="2308">
                  <c:v>0.1</c:v>
                </c:pt>
                <c:pt idx="2309">
                  <c:v>0.1</c:v>
                </c:pt>
                <c:pt idx="2310">
                  <c:v>0.1</c:v>
                </c:pt>
                <c:pt idx="2311">
                  <c:v>0.1</c:v>
                </c:pt>
                <c:pt idx="2312">
                  <c:v>0.1</c:v>
                </c:pt>
                <c:pt idx="2313">
                  <c:v>0.1</c:v>
                </c:pt>
                <c:pt idx="2314">
                  <c:v>0.1</c:v>
                </c:pt>
                <c:pt idx="2315">
                  <c:v>0.1</c:v>
                </c:pt>
                <c:pt idx="2316">
                  <c:v>0.1</c:v>
                </c:pt>
                <c:pt idx="2317">
                  <c:v>0.1</c:v>
                </c:pt>
                <c:pt idx="2318">
                  <c:v>0.1</c:v>
                </c:pt>
                <c:pt idx="2319">
                  <c:v>0.1</c:v>
                </c:pt>
                <c:pt idx="2320">
                  <c:v>0.1</c:v>
                </c:pt>
                <c:pt idx="2321">
                  <c:v>0.1</c:v>
                </c:pt>
                <c:pt idx="2322">
                  <c:v>0.1</c:v>
                </c:pt>
                <c:pt idx="2323">
                  <c:v>0.1</c:v>
                </c:pt>
                <c:pt idx="2324">
                  <c:v>0.1</c:v>
                </c:pt>
                <c:pt idx="2325">
                  <c:v>0.1</c:v>
                </c:pt>
                <c:pt idx="2326">
                  <c:v>0.1</c:v>
                </c:pt>
                <c:pt idx="2327">
                  <c:v>0.1</c:v>
                </c:pt>
                <c:pt idx="2328">
                  <c:v>0.1</c:v>
                </c:pt>
                <c:pt idx="2329">
                  <c:v>0.1</c:v>
                </c:pt>
                <c:pt idx="2330">
                  <c:v>0.1</c:v>
                </c:pt>
                <c:pt idx="2331">
                  <c:v>0.1</c:v>
                </c:pt>
                <c:pt idx="2332">
                  <c:v>0.1</c:v>
                </c:pt>
                <c:pt idx="2333">
                  <c:v>0.1</c:v>
                </c:pt>
                <c:pt idx="2334">
                  <c:v>0.1</c:v>
                </c:pt>
                <c:pt idx="2335">
                  <c:v>0.1</c:v>
                </c:pt>
                <c:pt idx="2336">
                  <c:v>0.1</c:v>
                </c:pt>
                <c:pt idx="2337">
                  <c:v>0.1</c:v>
                </c:pt>
                <c:pt idx="2338">
                  <c:v>0.1</c:v>
                </c:pt>
                <c:pt idx="2339">
                  <c:v>0.1</c:v>
                </c:pt>
                <c:pt idx="2340">
                  <c:v>0.1</c:v>
                </c:pt>
                <c:pt idx="2341">
                  <c:v>0.1</c:v>
                </c:pt>
                <c:pt idx="2342">
                  <c:v>0.1</c:v>
                </c:pt>
                <c:pt idx="2343">
                  <c:v>0.1</c:v>
                </c:pt>
                <c:pt idx="2344">
                  <c:v>0.1</c:v>
                </c:pt>
                <c:pt idx="2345">
                  <c:v>0.1</c:v>
                </c:pt>
                <c:pt idx="2346">
                  <c:v>0.1</c:v>
                </c:pt>
                <c:pt idx="2347">
                  <c:v>0.1</c:v>
                </c:pt>
                <c:pt idx="2348">
                  <c:v>0.1</c:v>
                </c:pt>
                <c:pt idx="2349">
                  <c:v>0.1</c:v>
                </c:pt>
                <c:pt idx="2350">
                  <c:v>0.1</c:v>
                </c:pt>
                <c:pt idx="2351">
                  <c:v>0.1</c:v>
                </c:pt>
                <c:pt idx="2352">
                  <c:v>0.1</c:v>
                </c:pt>
                <c:pt idx="2353">
                  <c:v>0.1</c:v>
                </c:pt>
                <c:pt idx="2354">
                  <c:v>0.1</c:v>
                </c:pt>
                <c:pt idx="2355">
                  <c:v>0.1</c:v>
                </c:pt>
                <c:pt idx="2356">
                  <c:v>0.1</c:v>
                </c:pt>
                <c:pt idx="2357">
                  <c:v>0.1</c:v>
                </c:pt>
                <c:pt idx="2358">
                  <c:v>0.1</c:v>
                </c:pt>
                <c:pt idx="2359">
                  <c:v>0.1</c:v>
                </c:pt>
                <c:pt idx="2360">
                  <c:v>0.1</c:v>
                </c:pt>
                <c:pt idx="2361">
                  <c:v>0.1</c:v>
                </c:pt>
                <c:pt idx="2362">
                  <c:v>0.1</c:v>
                </c:pt>
                <c:pt idx="2363">
                  <c:v>0.1</c:v>
                </c:pt>
                <c:pt idx="2364">
                  <c:v>0.1</c:v>
                </c:pt>
                <c:pt idx="2365">
                  <c:v>0.1</c:v>
                </c:pt>
                <c:pt idx="2366">
                  <c:v>0.1</c:v>
                </c:pt>
                <c:pt idx="2367">
                  <c:v>0.1</c:v>
                </c:pt>
                <c:pt idx="2368">
                  <c:v>0.1</c:v>
                </c:pt>
                <c:pt idx="2369">
                  <c:v>0.1</c:v>
                </c:pt>
                <c:pt idx="2370">
                  <c:v>0.1</c:v>
                </c:pt>
                <c:pt idx="2371">
                  <c:v>0.1</c:v>
                </c:pt>
                <c:pt idx="2372">
                  <c:v>0.1</c:v>
                </c:pt>
                <c:pt idx="2373">
                  <c:v>0.1</c:v>
                </c:pt>
                <c:pt idx="2374">
                  <c:v>0.1</c:v>
                </c:pt>
                <c:pt idx="2375">
                  <c:v>0.1</c:v>
                </c:pt>
                <c:pt idx="2376">
                  <c:v>0.1</c:v>
                </c:pt>
                <c:pt idx="2377">
                  <c:v>0.1</c:v>
                </c:pt>
                <c:pt idx="2378">
                  <c:v>0.1</c:v>
                </c:pt>
                <c:pt idx="2379">
                  <c:v>0.1</c:v>
                </c:pt>
                <c:pt idx="2380">
                  <c:v>0.1</c:v>
                </c:pt>
                <c:pt idx="2381">
                  <c:v>0.1</c:v>
                </c:pt>
                <c:pt idx="2382">
                  <c:v>0.1</c:v>
                </c:pt>
                <c:pt idx="2383">
                  <c:v>0.1</c:v>
                </c:pt>
                <c:pt idx="2384">
                  <c:v>0.1</c:v>
                </c:pt>
                <c:pt idx="2385">
                  <c:v>0.1</c:v>
                </c:pt>
                <c:pt idx="2386">
                  <c:v>0.1</c:v>
                </c:pt>
                <c:pt idx="2387">
                  <c:v>0.1</c:v>
                </c:pt>
                <c:pt idx="2388">
                  <c:v>0.1</c:v>
                </c:pt>
                <c:pt idx="2389">
                  <c:v>0.1</c:v>
                </c:pt>
                <c:pt idx="2390">
                  <c:v>0.1</c:v>
                </c:pt>
                <c:pt idx="2391">
                  <c:v>0.1</c:v>
                </c:pt>
                <c:pt idx="2392">
                  <c:v>0.1</c:v>
                </c:pt>
                <c:pt idx="2393">
                  <c:v>0.1</c:v>
                </c:pt>
                <c:pt idx="2394">
                  <c:v>0.1</c:v>
                </c:pt>
                <c:pt idx="2395">
                  <c:v>0.1</c:v>
                </c:pt>
                <c:pt idx="2396">
                  <c:v>0.1</c:v>
                </c:pt>
                <c:pt idx="2397">
                  <c:v>0.1</c:v>
                </c:pt>
                <c:pt idx="2398">
                  <c:v>0.1</c:v>
                </c:pt>
                <c:pt idx="2399">
                  <c:v>0.1</c:v>
                </c:pt>
                <c:pt idx="2400">
                  <c:v>0.1</c:v>
                </c:pt>
                <c:pt idx="2401">
                  <c:v>0.1</c:v>
                </c:pt>
                <c:pt idx="2402">
                  <c:v>0.1</c:v>
                </c:pt>
                <c:pt idx="2403">
                  <c:v>0.1</c:v>
                </c:pt>
                <c:pt idx="2404">
                  <c:v>0.1</c:v>
                </c:pt>
                <c:pt idx="2405">
                  <c:v>0.1</c:v>
                </c:pt>
                <c:pt idx="2406">
                  <c:v>0.1</c:v>
                </c:pt>
                <c:pt idx="2407">
                  <c:v>0.1</c:v>
                </c:pt>
                <c:pt idx="2408">
                  <c:v>0.1</c:v>
                </c:pt>
                <c:pt idx="2409">
                  <c:v>0.1</c:v>
                </c:pt>
                <c:pt idx="2410">
                  <c:v>0.1</c:v>
                </c:pt>
                <c:pt idx="2411">
                  <c:v>0.1</c:v>
                </c:pt>
                <c:pt idx="2412">
                  <c:v>0.1</c:v>
                </c:pt>
                <c:pt idx="2413">
                  <c:v>0.1</c:v>
                </c:pt>
                <c:pt idx="2414">
                  <c:v>0.1</c:v>
                </c:pt>
                <c:pt idx="2415">
                  <c:v>0.1</c:v>
                </c:pt>
                <c:pt idx="2416">
                  <c:v>0.1</c:v>
                </c:pt>
                <c:pt idx="2417">
                  <c:v>0.1</c:v>
                </c:pt>
                <c:pt idx="2418">
                  <c:v>0.1</c:v>
                </c:pt>
                <c:pt idx="2419">
                  <c:v>0.1</c:v>
                </c:pt>
                <c:pt idx="2420">
                  <c:v>0.1</c:v>
                </c:pt>
                <c:pt idx="2421">
                  <c:v>0.1</c:v>
                </c:pt>
                <c:pt idx="2422">
                  <c:v>0.1</c:v>
                </c:pt>
                <c:pt idx="2423">
                  <c:v>0.1</c:v>
                </c:pt>
                <c:pt idx="2424">
                  <c:v>0.1</c:v>
                </c:pt>
                <c:pt idx="2425">
                  <c:v>0.1</c:v>
                </c:pt>
                <c:pt idx="2426">
                  <c:v>0.1</c:v>
                </c:pt>
                <c:pt idx="2427">
                  <c:v>0.1</c:v>
                </c:pt>
                <c:pt idx="2428">
                  <c:v>0.1</c:v>
                </c:pt>
                <c:pt idx="2429">
                  <c:v>0.1</c:v>
                </c:pt>
                <c:pt idx="2430">
                  <c:v>0.1</c:v>
                </c:pt>
                <c:pt idx="2431">
                  <c:v>0.1</c:v>
                </c:pt>
                <c:pt idx="2432">
                  <c:v>0.1</c:v>
                </c:pt>
                <c:pt idx="2433">
                  <c:v>0.1</c:v>
                </c:pt>
                <c:pt idx="2434">
                  <c:v>0.1</c:v>
                </c:pt>
                <c:pt idx="2435">
                  <c:v>0.1</c:v>
                </c:pt>
                <c:pt idx="2436">
                  <c:v>0.1</c:v>
                </c:pt>
                <c:pt idx="2437">
                  <c:v>0.1</c:v>
                </c:pt>
                <c:pt idx="2438">
                  <c:v>0.1</c:v>
                </c:pt>
                <c:pt idx="2439">
                  <c:v>0.1</c:v>
                </c:pt>
                <c:pt idx="2440">
                  <c:v>0.1</c:v>
                </c:pt>
                <c:pt idx="2441">
                  <c:v>0.1</c:v>
                </c:pt>
                <c:pt idx="2442">
                  <c:v>0.1</c:v>
                </c:pt>
                <c:pt idx="2443">
                  <c:v>0.1</c:v>
                </c:pt>
                <c:pt idx="2444">
                  <c:v>0.1</c:v>
                </c:pt>
                <c:pt idx="2445">
                  <c:v>0.1</c:v>
                </c:pt>
                <c:pt idx="2446">
                  <c:v>0.1</c:v>
                </c:pt>
                <c:pt idx="2447">
                  <c:v>0.1</c:v>
                </c:pt>
                <c:pt idx="2448">
                  <c:v>0.1</c:v>
                </c:pt>
                <c:pt idx="2449">
                  <c:v>0.1</c:v>
                </c:pt>
                <c:pt idx="2450">
                  <c:v>0.1</c:v>
                </c:pt>
                <c:pt idx="2451">
                  <c:v>0.1</c:v>
                </c:pt>
                <c:pt idx="2452">
                  <c:v>0.1</c:v>
                </c:pt>
                <c:pt idx="2453">
                  <c:v>0.1</c:v>
                </c:pt>
                <c:pt idx="2454">
                  <c:v>0.1</c:v>
                </c:pt>
                <c:pt idx="2455">
                  <c:v>0.1</c:v>
                </c:pt>
                <c:pt idx="2456">
                  <c:v>0.1</c:v>
                </c:pt>
                <c:pt idx="2457">
                  <c:v>0.1</c:v>
                </c:pt>
                <c:pt idx="2458">
                  <c:v>0.1</c:v>
                </c:pt>
                <c:pt idx="2459">
                  <c:v>0.1</c:v>
                </c:pt>
                <c:pt idx="2460">
                  <c:v>0.1</c:v>
                </c:pt>
                <c:pt idx="2461">
                  <c:v>0.1</c:v>
                </c:pt>
                <c:pt idx="2462">
                  <c:v>0.1</c:v>
                </c:pt>
                <c:pt idx="2463">
                  <c:v>0.1</c:v>
                </c:pt>
                <c:pt idx="2464">
                  <c:v>0.1</c:v>
                </c:pt>
                <c:pt idx="2465">
                  <c:v>0.1</c:v>
                </c:pt>
                <c:pt idx="2466">
                  <c:v>0.1</c:v>
                </c:pt>
                <c:pt idx="2467">
                  <c:v>0.1</c:v>
                </c:pt>
                <c:pt idx="2468">
                  <c:v>0.1</c:v>
                </c:pt>
                <c:pt idx="2469">
                  <c:v>0.1</c:v>
                </c:pt>
                <c:pt idx="2470">
                  <c:v>0.1</c:v>
                </c:pt>
                <c:pt idx="2471">
                  <c:v>0.1</c:v>
                </c:pt>
                <c:pt idx="2472">
                  <c:v>0.1</c:v>
                </c:pt>
                <c:pt idx="2473">
                  <c:v>0.1</c:v>
                </c:pt>
                <c:pt idx="2474">
                  <c:v>0.1</c:v>
                </c:pt>
                <c:pt idx="2475">
                  <c:v>0.1</c:v>
                </c:pt>
                <c:pt idx="2476">
                  <c:v>0.1</c:v>
                </c:pt>
                <c:pt idx="2477">
                  <c:v>0.1</c:v>
                </c:pt>
                <c:pt idx="2478">
                  <c:v>0.1</c:v>
                </c:pt>
                <c:pt idx="2479">
                  <c:v>0.1</c:v>
                </c:pt>
                <c:pt idx="2480">
                  <c:v>0.1</c:v>
                </c:pt>
                <c:pt idx="2481">
                  <c:v>0.1</c:v>
                </c:pt>
                <c:pt idx="2482">
                  <c:v>0.1</c:v>
                </c:pt>
                <c:pt idx="2483">
                  <c:v>0.1</c:v>
                </c:pt>
                <c:pt idx="2484">
                  <c:v>0.1</c:v>
                </c:pt>
                <c:pt idx="2485">
                  <c:v>0.1</c:v>
                </c:pt>
                <c:pt idx="2486">
                  <c:v>0.1</c:v>
                </c:pt>
                <c:pt idx="2487">
                  <c:v>0.1</c:v>
                </c:pt>
                <c:pt idx="2488">
                  <c:v>0.1</c:v>
                </c:pt>
                <c:pt idx="2489">
                  <c:v>0.1</c:v>
                </c:pt>
                <c:pt idx="2490">
                  <c:v>0.1</c:v>
                </c:pt>
                <c:pt idx="2491">
                  <c:v>0.1</c:v>
                </c:pt>
                <c:pt idx="2492">
                  <c:v>0.1</c:v>
                </c:pt>
                <c:pt idx="2493">
                  <c:v>0.1</c:v>
                </c:pt>
                <c:pt idx="2494">
                  <c:v>0.1</c:v>
                </c:pt>
                <c:pt idx="2495">
                  <c:v>0.1</c:v>
                </c:pt>
                <c:pt idx="2496">
                  <c:v>0.1</c:v>
                </c:pt>
                <c:pt idx="2497">
                  <c:v>0.1</c:v>
                </c:pt>
                <c:pt idx="2498">
                  <c:v>0.1</c:v>
                </c:pt>
                <c:pt idx="2499">
                  <c:v>0.1</c:v>
                </c:pt>
                <c:pt idx="2500">
                  <c:v>0.1</c:v>
                </c:pt>
                <c:pt idx="2501">
                  <c:v>0.1</c:v>
                </c:pt>
                <c:pt idx="2502">
                  <c:v>0.1</c:v>
                </c:pt>
                <c:pt idx="2503">
                  <c:v>0.1</c:v>
                </c:pt>
                <c:pt idx="2504">
                  <c:v>0.1</c:v>
                </c:pt>
                <c:pt idx="2505">
                  <c:v>0.1</c:v>
                </c:pt>
                <c:pt idx="2506">
                  <c:v>0.1</c:v>
                </c:pt>
                <c:pt idx="2507">
                  <c:v>0.1</c:v>
                </c:pt>
                <c:pt idx="2508">
                  <c:v>0.1</c:v>
                </c:pt>
                <c:pt idx="2509">
                  <c:v>0.1</c:v>
                </c:pt>
                <c:pt idx="2510">
                  <c:v>0.1</c:v>
                </c:pt>
                <c:pt idx="2511">
                  <c:v>0.1</c:v>
                </c:pt>
                <c:pt idx="2512">
                  <c:v>0.1</c:v>
                </c:pt>
                <c:pt idx="2513">
                  <c:v>0.1</c:v>
                </c:pt>
                <c:pt idx="2514">
                  <c:v>0.1</c:v>
                </c:pt>
                <c:pt idx="2515">
                  <c:v>0.1</c:v>
                </c:pt>
                <c:pt idx="2516">
                  <c:v>0.1</c:v>
                </c:pt>
                <c:pt idx="2517">
                  <c:v>0.1</c:v>
                </c:pt>
                <c:pt idx="2518">
                  <c:v>0.1</c:v>
                </c:pt>
                <c:pt idx="2519">
                  <c:v>0.1</c:v>
                </c:pt>
                <c:pt idx="2520">
                  <c:v>0.1</c:v>
                </c:pt>
                <c:pt idx="2521">
                  <c:v>0.1</c:v>
                </c:pt>
                <c:pt idx="2522">
                  <c:v>0.1</c:v>
                </c:pt>
                <c:pt idx="2523">
                  <c:v>0.1</c:v>
                </c:pt>
                <c:pt idx="2524">
                  <c:v>0.1</c:v>
                </c:pt>
                <c:pt idx="2525">
                  <c:v>0.1</c:v>
                </c:pt>
                <c:pt idx="2526">
                  <c:v>0.1</c:v>
                </c:pt>
                <c:pt idx="2527">
                  <c:v>0.1</c:v>
                </c:pt>
                <c:pt idx="2528">
                  <c:v>0.1</c:v>
                </c:pt>
                <c:pt idx="2529">
                  <c:v>0.1</c:v>
                </c:pt>
                <c:pt idx="2530">
                  <c:v>0.1</c:v>
                </c:pt>
                <c:pt idx="2531">
                  <c:v>0.1</c:v>
                </c:pt>
                <c:pt idx="2532">
                  <c:v>0.1</c:v>
                </c:pt>
                <c:pt idx="2533">
                  <c:v>0.1</c:v>
                </c:pt>
                <c:pt idx="2534">
                  <c:v>0.1</c:v>
                </c:pt>
                <c:pt idx="2535">
                  <c:v>0.1</c:v>
                </c:pt>
                <c:pt idx="2536">
                  <c:v>0.1</c:v>
                </c:pt>
                <c:pt idx="2537">
                  <c:v>0.1</c:v>
                </c:pt>
                <c:pt idx="2538">
                  <c:v>0.1</c:v>
                </c:pt>
                <c:pt idx="2539">
                  <c:v>0.1</c:v>
                </c:pt>
                <c:pt idx="2540">
                  <c:v>0.1</c:v>
                </c:pt>
                <c:pt idx="2541">
                  <c:v>0.1</c:v>
                </c:pt>
                <c:pt idx="2542">
                  <c:v>0.1</c:v>
                </c:pt>
                <c:pt idx="2543">
                  <c:v>0.1</c:v>
                </c:pt>
                <c:pt idx="2544">
                  <c:v>0.1</c:v>
                </c:pt>
                <c:pt idx="2545">
                  <c:v>0.1</c:v>
                </c:pt>
                <c:pt idx="2546">
                  <c:v>0.1</c:v>
                </c:pt>
                <c:pt idx="2547">
                  <c:v>0.1</c:v>
                </c:pt>
                <c:pt idx="2548">
                  <c:v>0.1</c:v>
                </c:pt>
                <c:pt idx="2549">
                  <c:v>0.1</c:v>
                </c:pt>
                <c:pt idx="2550">
                  <c:v>0.1</c:v>
                </c:pt>
                <c:pt idx="2551">
                  <c:v>0.1</c:v>
                </c:pt>
                <c:pt idx="2552">
                  <c:v>0.1</c:v>
                </c:pt>
                <c:pt idx="2553">
                  <c:v>0.1</c:v>
                </c:pt>
                <c:pt idx="2554">
                  <c:v>0.1</c:v>
                </c:pt>
                <c:pt idx="2555">
                  <c:v>0.1</c:v>
                </c:pt>
                <c:pt idx="2556">
                  <c:v>0.1</c:v>
                </c:pt>
                <c:pt idx="2557">
                  <c:v>0.1</c:v>
                </c:pt>
                <c:pt idx="2558">
                  <c:v>0.1</c:v>
                </c:pt>
                <c:pt idx="2559">
                  <c:v>0.1</c:v>
                </c:pt>
                <c:pt idx="2560">
                  <c:v>0.1</c:v>
                </c:pt>
                <c:pt idx="2561">
                  <c:v>0.1</c:v>
                </c:pt>
                <c:pt idx="2562">
                  <c:v>0.1</c:v>
                </c:pt>
                <c:pt idx="2563">
                  <c:v>0.1</c:v>
                </c:pt>
                <c:pt idx="2564">
                  <c:v>0.1</c:v>
                </c:pt>
                <c:pt idx="2565">
                  <c:v>0.1</c:v>
                </c:pt>
                <c:pt idx="2566">
                  <c:v>0.1</c:v>
                </c:pt>
                <c:pt idx="2567">
                  <c:v>0.1</c:v>
                </c:pt>
                <c:pt idx="2568">
                  <c:v>0.1</c:v>
                </c:pt>
                <c:pt idx="2569">
                  <c:v>0.1</c:v>
                </c:pt>
                <c:pt idx="2570">
                  <c:v>0.1</c:v>
                </c:pt>
                <c:pt idx="2571">
                  <c:v>0.1</c:v>
                </c:pt>
                <c:pt idx="2572">
                  <c:v>0.1</c:v>
                </c:pt>
                <c:pt idx="2573">
                  <c:v>0.1</c:v>
                </c:pt>
                <c:pt idx="2574">
                  <c:v>0.1</c:v>
                </c:pt>
                <c:pt idx="2575">
                  <c:v>0.1</c:v>
                </c:pt>
                <c:pt idx="2576">
                  <c:v>0.1</c:v>
                </c:pt>
                <c:pt idx="2577">
                  <c:v>0.1</c:v>
                </c:pt>
                <c:pt idx="2578">
                  <c:v>0.1</c:v>
                </c:pt>
                <c:pt idx="2579">
                  <c:v>0.1</c:v>
                </c:pt>
                <c:pt idx="2580">
                  <c:v>0.1</c:v>
                </c:pt>
                <c:pt idx="2581">
                  <c:v>0.1</c:v>
                </c:pt>
                <c:pt idx="2582">
                  <c:v>0.1</c:v>
                </c:pt>
                <c:pt idx="2583">
                  <c:v>0.1</c:v>
                </c:pt>
                <c:pt idx="2584">
                  <c:v>0.1</c:v>
                </c:pt>
                <c:pt idx="2585">
                  <c:v>0.1</c:v>
                </c:pt>
                <c:pt idx="2586">
                  <c:v>0.1</c:v>
                </c:pt>
                <c:pt idx="2587">
                  <c:v>0.1</c:v>
                </c:pt>
                <c:pt idx="2588">
                  <c:v>0.1</c:v>
                </c:pt>
                <c:pt idx="2589">
                  <c:v>0.1</c:v>
                </c:pt>
                <c:pt idx="2590">
                  <c:v>0.1</c:v>
                </c:pt>
                <c:pt idx="2591">
                  <c:v>0.1</c:v>
                </c:pt>
                <c:pt idx="2592">
                  <c:v>0.1</c:v>
                </c:pt>
                <c:pt idx="2593">
                  <c:v>0.1</c:v>
                </c:pt>
                <c:pt idx="2594">
                  <c:v>0.1</c:v>
                </c:pt>
                <c:pt idx="2595">
                  <c:v>0.1</c:v>
                </c:pt>
                <c:pt idx="2596">
                  <c:v>0.1</c:v>
                </c:pt>
                <c:pt idx="2597">
                  <c:v>0.1</c:v>
                </c:pt>
                <c:pt idx="2598">
                  <c:v>0.1</c:v>
                </c:pt>
                <c:pt idx="2599">
                  <c:v>0.1</c:v>
                </c:pt>
                <c:pt idx="2600">
                  <c:v>0.1</c:v>
                </c:pt>
                <c:pt idx="2601">
                  <c:v>0.1</c:v>
                </c:pt>
                <c:pt idx="2602">
                  <c:v>0.1</c:v>
                </c:pt>
                <c:pt idx="2603">
                  <c:v>0.1</c:v>
                </c:pt>
                <c:pt idx="2604">
                  <c:v>0.1</c:v>
                </c:pt>
                <c:pt idx="2605">
                  <c:v>0.1</c:v>
                </c:pt>
                <c:pt idx="2606">
                  <c:v>0.1</c:v>
                </c:pt>
                <c:pt idx="2607">
                  <c:v>0.1</c:v>
                </c:pt>
                <c:pt idx="2608">
                  <c:v>0.1</c:v>
                </c:pt>
                <c:pt idx="2609">
                  <c:v>0.1</c:v>
                </c:pt>
                <c:pt idx="2610">
                  <c:v>0.1</c:v>
                </c:pt>
                <c:pt idx="2611">
                  <c:v>0.1</c:v>
                </c:pt>
                <c:pt idx="2612">
                  <c:v>0.1</c:v>
                </c:pt>
                <c:pt idx="2613">
                  <c:v>0.1</c:v>
                </c:pt>
                <c:pt idx="2614">
                  <c:v>0.1</c:v>
                </c:pt>
                <c:pt idx="2615">
                  <c:v>0.1</c:v>
                </c:pt>
                <c:pt idx="2616">
                  <c:v>0.1</c:v>
                </c:pt>
                <c:pt idx="2617">
                  <c:v>0.1</c:v>
                </c:pt>
                <c:pt idx="2618">
                  <c:v>0.1</c:v>
                </c:pt>
                <c:pt idx="2619">
                  <c:v>0.1</c:v>
                </c:pt>
                <c:pt idx="2620">
                  <c:v>0.1</c:v>
                </c:pt>
                <c:pt idx="2621">
                  <c:v>0.1</c:v>
                </c:pt>
                <c:pt idx="2622">
                  <c:v>0.1</c:v>
                </c:pt>
                <c:pt idx="2623">
                  <c:v>0.1</c:v>
                </c:pt>
                <c:pt idx="2624">
                  <c:v>0.1</c:v>
                </c:pt>
                <c:pt idx="2625">
                  <c:v>0.1</c:v>
                </c:pt>
                <c:pt idx="2626">
                  <c:v>0.1</c:v>
                </c:pt>
                <c:pt idx="2627">
                  <c:v>0.1</c:v>
                </c:pt>
                <c:pt idx="2628">
                  <c:v>0.1</c:v>
                </c:pt>
                <c:pt idx="2629">
                  <c:v>0.1</c:v>
                </c:pt>
                <c:pt idx="2630">
                  <c:v>0.1</c:v>
                </c:pt>
                <c:pt idx="2631">
                  <c:v>0.1</c:v>
                </c:pt>
                <c:pt idx="2632">
                  <c:v>0.1</c:v>
                </c:pt>
                <c:pt idx="2633">
                  <c:v>0.1</c:v>
                </c:pt>
                <c:pt idx="2634">
                  <c:v>0.1</c:v>
                </c:pt>
                <c:pt idx="2635">
                  <c:v>0.1</c:v>
                </c:pt>
                <c:pt idx="2636">
                  <c:v>0.1</c:v>
                </c:pt>
                <c:pt idx="2637">
                  <c:v>0.1</c:v>
                </c:pt>
                <c:pt idx="2638">
                  <c:v>0.1</c:v>
                </c:pt>
                <c:pt idx="2639">
                  <c:v>0.1</c:v>
                </c:pt>
                <c:pt idx="2640">
                  <c:v>0.1</c:v>
                </c:pt>
                <c:pt idx="2641">
                  <c:v>0.1</c:v>
                </c:pt>
                <c:pt idx="2642">
                  <c:v>0.1</c:v>
                </c:pt>
                <c:pt idx="2643">
                  <c:v>0.1</c:v>
                </c:pt>
                <c:pt idx="2644">
                  <c:v>0.1</c:v>
                </c:pt>
                <c:pt idx="2645">
                  <c:v>0.1</c:v>
                </c:pt>
                <c:pt idx="2646">
                  <c:v>0.1</c:v>
                </c:pt>
                <c:pt idx="2647">
                  <c:v>0.1</c:v>
                </c:pt>
                <c:pt idx="2648">
                  <c:v>0.1</c:v>
                </c:pt>
                <c:pt idx="2649">
                  <c:v>0.1</c:v>
                </c:pt>
                <c:pt idx="2650">
                  <c:v>0.1</c:v>
                </c:pt>
                <c:pt idx="2651">
                  <c:v>0.1</c:v>
                </c:pt>
                <c:pt idx="2652">
                  <c:v>0.1</c:v>
                </c:pt>
                <c:pt idx="2653">
                  <c:v>0.1</c:v>
                </c:pt>
                <c:pt idx="2654">
                  <c:v>0.1</c:v>
                </c:pt>
                <c:pt idx="2655">
                  <c:v>0.1</c:v>
                </c:pt>
                <c:pt idx="2656">
                  <c:v>0.1</c:v>
                </c:pt>
                <c:pt idx="2657">
                  <c:v>0.1</c:v>
                </c:pt>
                <c:pt idx="2658">
                  <c:v>0.1</c:v>
                </c:pt>
                <c:pt idx="2659">
                  <c:v>0.1</c:v>
                </c:pt>
                <c:pt idx="2660">
                  <c:v>0.1</c:v>
                </c:pt>
                <c:pt idx="2661">
                  <c:v>0.1</c:v>
                </c:pt>
                <c:pt idx="2662">
                  <c:v>0.1</c:v>
                </c:pt>
                <c:pt idx="2663">
                  <c:v>0.1</c:v>
                </c:pt>
                <c:pt idx="2664">
                  <c:v>0.1</c:v>
                </c:pt>
                <c:pt idx="2665">
                  <c:v>0.1</c:v>
                </c:pt>
                <c:pt idx="2666">
                  <c:v>0.1</c:v>
                </c:pt>
                <c:pt idx="2667">
                  <c:v>0.1</c:v>
                </c:pt>
                <c:pt idx="2668">
                  <c:v>0.1</c:v>
                </c:pt>
                <c:pt idx="2669">
                  <c:v>0.1</c:v>
                </c:pt>
                <c:pt idx="2670">
                  <c:v>0.1</c:v>
                </c:pt>
                <c:pt idx="2671">
                  <c:v>0.1</c:v>
                </c:pt>
                <c:pt idx="2672">
                  <c:v>0.1</c:v>
                </c:pt>
                <c:pt idx="2673">
                  <c:v>0.1</c:v>
                </c:pt>
                <c:pt idx="2674">
                  <c:v>0.1</c:v>
                </c:pt>
                <c:pt idx="2675">
                  <c:v>0.1</c:v>
                </c:pt>
                <c:pt idx="2676">
                  <c:v>0.1</c:v>
                </c:pt>
                <c:pt idx="2677">
                  <c:v>0.1</c:v>
                </c:pt>
                <c:pt idx="2678">
                  <c:v>0.1</c:v>
                </c:pt>
                <c:pt idx="2679">
                  <c:v>0.1</c:v>
                </c:pt>
                <c:pt idx="2680">
                  <c:v>0.1</c:v>
                </c:pt>
                <c:pt idx="2681">
                  <c:v>0.1</c:v>
                </c:pt>
                <c:pt idx="2682">
                  <c:v>0.1</c:v>
                </c:pt>
                <c:pt idx="2683">
                  <c:v>0.1</c:v>
                </c:pt>
                <c:pt idx="2684">
                  <c:v>0.1</c:v>
                </c:pt>
                <c:pt idx="2685">
                  <c:v>0.1</c:v>
                </c:pt>
                <c:pt idx="2686">
                  <c:v>0.1</c:v>
                </c:pt>
                <c:pt idx="2687">
                  <c:v>0.1</c:v>
                </c:pt>
                <c:pt idx="2688">
                  <c:v>0.1</c:v>
                </c:pt>
                <c:pt idx="2689">
                  <c:v>0.1</c:v>
                </c:pt>
                <c:pt idx="2690">
                  <c:v>0.1</c:v>
                </c:pt>
                <c:pt idx="2691">
                  <c:v>0.1</c:v>
                </c:pt>
                <c:pt idx="2692">
                  <c:v>0.1</c:v>
                </c:pt>
                <c:pt idx="2693">
                  <c:v>0.1</c:v>
                </c:pt>
                <c:pt idx="2694">
                  <c:v>0.1</c:v>
                </c:pt>
                <c:pt idx="2695">
                  <c:v>0.1</c:v>
                </c:pt>
                <c:pt idx="2696">
                  <c:v>0.1</c:v>
                </c:pt>
                <c:pt idx="2697">
                  <c:v>0.1</c:v>
                </c:pt>
                <c:pt idx="2698">
                  <c:v>0.1</c:v>
                </c:pt>
                <c:pt idx="2699">
                  <c:v>0.1</c:v>
                </c:pt>
                <c:pt idx="2700">
                  <c:v>0.1</c:v>
                </c:pt>
                <c:pt idx="2701">
                  <c:v>0.1</c:v>
                </c:pt>
                <c:pt idx="2702">
                  <c:v>0.1</c:v>
                </c:pt>
                <c:pt idx="2703">
                  <c:v>0.1</c:v>
                </c:pt>
                <c:pt idx="2704">
                  <c:v>0.1</c:v>
                </c:pt>
                <c:pt idx="2705">
                  <c:v>0.1</c:v>
                </c:pt>
                <c:pt idx="2706">
                  <c:v>0.1</c:v>
                </c:pt>
                <c:pt idx="2707">
                  <c:v>0.1</c:v>
                </c:pt>
                <c:pt idx="2708">
                  <c:v>0.1</c:v>
                </c:pt>
                <c:pt idx="2709">
                  <c:v>0.1</c:v>
                </c:pt>
                <c:pt idx="2710">
                  <c:v>0.1</c:v>
                </c:pt>
                <c:pt idx="2711">
                  <c:v>0.1</c:v>
                </c:pt>
                <c:pt idx="2712">
                  <c:v>0.1</c:v>
                </c:pt>
                <c:pt idx="2713">
                  <c:v>0.1</c:v>
                </c:pt>
                <c:pt idx="2714">
                  <c:v>0.1</c:v>
                </c:pt>
                <c:pt idx="2715">
                  <c:v>0.1</c:v>
                </c:pt>
                <c:pt idx="2716">
                  <c:v>0.1</c:v>
                </c:pt>
                <c:pt idx="2717">
                  <c:v>0.1</c:v>
                </c:pt>
                <c:pt idx="2718">
                  <c:v>0.1</c:v>
                </c:pt>
                <c:pt idx="2719">
                  <c:v>0.1</c:v>
                </c:pt>
                <c:pt idx="2720">
                  <c:v>0.1</c:v>
                </c:pt>
                <c:pt idx="2721">
                  <c:v>0.1</c:v>
                </c:pt>
                <c:pt idx="2722">
                  <c:v>0.1</c:v>
                </c:pt>
                <c:pt idx="2723">
                  <c:v>0.1</c:v>
                </c:pt>
                <c:pt idx="2724">
                  <c:v>0.15</c:v>
                </c:pt>
                <c:pt idx="2725">
                  <c:v>0.15</c:v>
                </c:pt>
                <c:pt idx="2726">
                  <c:v>0.15</c:v>
                </c:pt>
                <c:pt idx="2727">
                  <c:v>0.15</c:v>
                </c:pt>
                <c:pt idx="2728">
                  <c:v>0.15</c:v>
                </c:pt>
                <c:pt idx="2729">
                  <c:v>0.15</c:v>
                </c:pt>
                <c:pt idx="2730">
                  <c:v>0.15</c:v>
                </c:pt>
                <c:pt idx="2731">
                  <c:v>0.15</c:v>
                </c:pt>
                <c:pt idx="2732">
                  <c:v>0.15</c:v>
                </c:pt>
                <c:pt idx="2733">
                  <c:v>0.15</c:v>
                </c:pt>
                <c:pt idx="2734">
                  <c:v>0.15</c:v>
                </c:pt>
                <c:pt idx="2735">
                  <c:v>0.15</c:v>
                </c:pt>
                <c:pt idx="2736">
                  <c:v>0.15</c:v>
                </c:pt>
                <c:pt idx="2737">
                  <c:v>0.15</c:v>
                </c:pt>
                <c:pt idx="2738">
                  <c:v>0.15</c:v>
                </c:pt>
                <c:pt idx="2739">
                  <c:v>0.15</c:v>
                </c:pt>
                <c:pt idx="2740">
                  <c:v>0.15</c:v>
                </c:pt>
                <c:pt idx="2741">
                  <c:v>0.15</c:v>
                </c:pt>
                <c:pt idx="2742">
                  <c:v>0.15</c:v>
                </c:pt>
                <c:pt idx="2743">
                  <c:v>0.15</c:v>
                </c:pt>
                <c:pt idx="2744">
                  <c:v>0.15</c:v>
                </c:pt>
                <c:pt idx="2745">
                  <c:v>0.15</c:v>
                </c:pt>
                <c:pt idx="2746">
                  <c:v>0.15</c:v>
                </c:pt>
                <c:pt idx="2747">
                  <c:v>0.15</c:v>
                </c:pt>
                <c:pt idx="2748">
                  <c:v>0.15</c:v>
                </c:pt>
                <c:pt idx="2749">
                  <c:v>0.15</c:v>
                </c:pt>
                <c:pt idx="2750">
                  <c:v>0.15</c:v>
                </c:pt>
                <c:pt idx="2751">
                  <c:v>0.15</c:v>
                </c:pt>
                <c:pt idx="2752">
                  <c:v>0.15</c:v>
                </c:pt>
                <c:pt idx="2753">
                  <c:v>0.15</c:v>
                </c:pt>
                <c:pt idx="2754">
                  <c:v>0.15</c:v>
                </c:pt>
                <c:pt idx="2755">
                  <c:v>0.15</c:v>
                </c:pt>
                <c:pt idx="2756">
                  <c:v>0.15</c:v>
                </c:pt>
                <c:pt idx="2757">
                  <c:v>0.15</c:v>
                </c:pt>
                <c:pt idx="2758">
                  <c:v>0.15</c:v>
                </c:pt>
                <c:pt idx="2759">
                  <c:v>0.15</c:v>
                </c:pt>
                <c:pt idx="2760">
                  <c:v>0.15</c:v>
                </c:pt>
                <c:pt idx="2761">
                  <c:v>0.15</c:v>
                </c:pt>
                <c:pt idx="2762">
                  <c:v>0.15</c:v>
                </c:pt>
                <c:pt idx="2763">
                  <c:v>0.15</c:v>
                </c:pt>
                <c:pt idx="2764">
                  <c:v>0.15</c:v>
                </c:pt>
                <c:pt idx="2765">
                  <c:v>0.15</c:v>
                </c:pt>
                <c:pt idx="2766">
                  <c:v>0.15</c:v>
                </c:pt>
                <c:pt idx="2767">
                  <c:v>0.15</c:v>
                </c:pt>
                <c:pt idx="2768">
                  <c:v>0.15</c:v>
                </c:pt>
                <c:pt idx="2769">
                  <c:v>0.15</c:v>
                </c:pt>
                <c:pt idx="2770">
                  <c:v>0.15</c:v>
                </c:pt>
                <c:pt idx="2771">
                  <c:v>0.15</c:v>
                </c:pt>
                <c:pt idx="2772">
                  <c:v>0.15</c:v>
                </c:pt>
                <c:pt idx="2773">
                  <c:v>0.15</c:v>
                </c:pt>
                <c:pt idx="2774">
                  <c:v>0.15</c:v>
                </c:pt>
                <c:pt idx="2775">
                  <c:v>0.15</c:v>
                </c:pt>
                <c:pt idx="2776">
                  <c:v>0.15</c:v>
                </c:pt>
                <c:pt idx="2777">
                  <c:v>0.15</c:v>
                </c:pt>
                <c:pt idx="2778">
                  <c:v>0.15</c:v>
                </c:pt>
                <c:pt idx="2779">
                  <c:v>0.15</c:v>
                </c:pt>
                <c:pt idx="2780">
                  <c:v>0.15</c:v>
                </c:pt>
                <c:pt idx="2781">
                  <c:v>0.15</c:v>
                </c:pt>
                <c:pt idx="2782">
                  <c:v>0.15</c:v>
                </c:pt>
                <c:pt idx="2783">
                  <c:v>0.15</c:v>
                </c:pt>
                <c:pt idx="2784">
                  <c:v>0.15</c:v>
                </c:pt>
                <c:pt idx="2785">
                  <c:v>0.15</c:v>
                </c:pt>
                <c:pt idx="2786">
                  <c:v>0.15</c:v>
                </c:pt>
                <c:pt idx="2787">
                  <c:v>0.15</c:v>
                </c:pt>
                <c:pt idx="2788">
                  <c:v>0.15</c:v>
                </c:pt>
                <c:pt idx="2789">
                  <c:v>0.15</c:v>
                </c:pt>
                <c:pt idx="2790">
                  <c:v>0.15</c:v>
                </c:pt>
                <c:pt idx="2791">
                  <c:v>0.15</c:v>
                </c:pt>
                <c:pt idx="2792">
                  <c:v>0.15</c:v>
                </c:pt>
                <c:pt idx="2793">
                  <c:v>0.15</c:v>
                </c:pt>
                <c:pt idx="2794">
                  <c:v>0.15</c:v>
                </c:pt>
                <c:pt idx="2795">
                  <c:v>0.15</c:v>
                </c:pt>
                <c:pt idx="2796">
                  <c:v>0.15</c:v>
                </c:pt>
                <c:pt idx="2797">
                  <c:v>0.15</c:v>
                </c:pt>
                <c:pt idx="2798">
                  <c:v>0.15</c:v>
                </c:pt>
                <c:pt idx="2799">
                  <c:v>0.15</c:v>
                </c:pt>
                <c:pt idx="2800">
                  <c:v>0.15</c:v>
                </c:pt>
                <c:pt idx="2801">
                  <c:v>0.15</c:v>
                </c:pt>
                <c:pt idx="2802">
                  <c:v>0.15</c:v>
                </c:pt>
                <c:pt idx="2803">
                  <c:v>0.15</c:v>
                </c:pt>
                <c:pt idx="2804">
                  <c:v>0.15</c:v>
                </c:pt>
                <c:pt idx="2805">
                  <c:v>0.15</c:v>
                </c:pt>
                <c:pt idx="2806">
                  <c:v>0.15</c:v>
                </c:pt>
                <c:pt idx="2807">
                  <c:v>0.15</c:v>
                </c:pt>
                <c:pt idx="2808">
                  <c:v>0.15</c:v>
                </c:pt>
                <c:pt idx="2809">
                  <c:v>0.15</c:v>
                </c:pt>
                <c:pt idx="2810">
                  <c:v>0.15</c:v>
                </c:pt>
                <c:pt idx="2811">
                  <c:v>0.15</c:v>
                </c:pt>
                <c:pt idx="2812">
                  <c:v>0.15</c:v>
                </c:pt>
                <c:pt idx="2813">
                  <c:v>0.15</c:v>
                </c:pt>
                <c:pt idx="2814">
                  <c:v>0.15</c:v>
                </c:pt>
                <c:pt idx="2815">
                  <c:v>0.15</c:v>
                </c:pt>
                <c:pt idx="2816">
                  <c:v>0.15</c:v>
                </c:pt>
                <c:pt idx="2817">
                  <c:v>0.15</c:v>
                </c:pt>
                <c:pt idx="2818">
                  <c:v>0.15</c:v>
                </c:pt>
                <c:pt idx="2819">
                  <c:v>0.15</c:v>
                </c:pt>
                <c:pt idx="2820">
                  <c:v>0.15</c:v>
                </c:pt>
                <c:pt idx="2821">
                  <c:v>0.15</c:v>
                </c:pt>
                <c:pt idx="2822">
                  <c:v>0.15</c:v>
                </c:pt>
                <c:pt idx="2823">
                  <c:v>0.15</c:v>
                </c:pt>
                <c:pt idx="2824">
                  <c:v>0.15</c:v>
                </c:pt>
                <c:pt idx="2825">
                  <c:v>0.15</c:v>
                </c:pt>
                <c:pt idx="2826">
                  <c:v>0.15</c:v>
                </c:pt>
                <c:pt idx="2827">
                  <c:v>0.15</c:v>
                </c:pt>
                <c:pt idx="2828">
                  <c:v>0.15</c:v>
                </c:pt>
                <c:pt idx="2829">
                  <c:v>0.15</c:v>
                </c:pt>
                <c:pt idx="2830">
                  <c:v>0.15</c:v>
                </c:pt>
                <c:pt idx="2831">
                  <c:v>0.15</c:v>
                </c:pt>
                <c:pt idx="2832">
                  <c:v>0.15</c:v>
                </c:pt>
                <c:pt idx="2833">
                  <c:v>0.15</c:v>
                </c:pt>
                <c:pt idx="2834">
                  <c:v>0.15</c:v>
                </c:pt>
                <c:pt idx="2835">
                  <c:v>0.15</c:v>
                </c:pt>
                <c:pt idx="2836">
                  <c:v>0.15</c:v>
                </c:pt>
                <c:pt idx="2837">
                  <c:v>0.15</c:v>
                </c:pt>
                <c:pt idx="2838">
                  <c:v>0.15</c:v>
                </c:pt>
                <c:pt idx="2839">
                  <c:v>0.15</c:v>
                </c:pt>
                <c:pt idx="2840">
                  <c:v>0.15</c:v>
                </c:pt>
                <c:pt idx="2841">
                  <c:v>0.15</c:v>
                </c:pt>
                <c:pt idx="2842">
                  <c:v>0.15</c:v>
                </c:pt>
                <c:pt idx="2843">
                  <c:v>0.15</c:v>
                </c:pt>
                <c:pt idx="2844">
                  <c:v>0.15</c:v>
                </c:pt>
                <c:pt idx="2845">
                  <c:v>0.15</c:v>
                </c:pt>
                <c:pt idx="2846">
                  <c:v>0.15</c:v>
                </c:pt>
                <c:pt idx="2847">
                  <c:v>0.15</c:v>
                </c:pt>
                <c:pt idx="2848">
                  <c:v>0.15</c:v>
                </c:pt>
                <c:pt idx="2849">
                  <c:v>0.15</c:v>
                </c:pt>
                <c:pt idx="2850">
                  <c:v>0.15</c:v>
                </c:pt>
                <c:pt idx="2851">
                  <c:v>0.15</c:v>
                </c:pt>
                <c:pt idx="2852">
                  <c:v>0.15</c:v>
                </c:pt>
                <c:pt idx="2853">
                  <c:v>0.15</c:v>
                </c:pt>
                <c:pt idx="2854">
                  <c:v>0.15</c:v>
                </c:pt>
                <c:pt idx="2855">
                  <c:v>0.15</c:v>
                </c:pt>
                <c:pt idx="2856">
                  <c:v>0.15</c:v>
                </c:pt>
                <c:pt idx="2857">
                  <c:v>0.15</c:v>
                </c:pt>
                <c:pt idx="2858">
                  <c:v>0.15</c:v>
                </c:pt>
                <c:pt idx="2859">
                  <c:v>0.15</c:v>
                </c:pt>
                <c:pt idx="2860">
                  <c:v>0.15</c:v>
                </c:pt>
                <c:pt idx="2861">
                  <c:v>0.15</c:v>
                </c:pt>
                <c:pt idx="2862">
                  <c:v>0.15</c:v>
                </c:pt>
                <c:pt idx="2863">
                  <c:v>0.15</c:v>
                </c:pt>
                <c:pt idx="2864">
                  <c:v>0.15</c:v>
                </c:pt>
                <c:pt idx="2865">
                  <c:v>0.15</c:v>
                </c:pt>
                <c:pt idx="2866">
                  <c:v>0.15</c:v>
                </c:pt>
                <c:pt idx="2867">
                  <c:v>0.15</c:v>
                </c:pt>
                <c:pt idx="2868">
                  <c:v>0.15</c:v>
                </c:pt>
                <c:pt idx="2869">
                  <c:v>0.15</c:v>
                </c:pt>
                <c:pt idx="2870">
                  <c:v>0.15</c:v>
                </c:pt>
                <c:pt idx="2871">
                  <c:v>0.15</c:v>
                </c:pt>
                <c:pt idx="2872">
                  <c:v>0.15</c:v>
                </c:pt>
                <c:pt idx="2873">
                  <c:v>0.15</c:v>
                </c:pt>
                <c:pt idx="2874">
                  <c:v>0.15</c:v>
                </c:pt>
                <c:pt idx="2875">
                  <c:v>0.15</c:v>
                </c:pt>
                <c:pt idx="2876">
                  <c:v>0.15</c:v>
                </c:pt>
                <c:pt idx="2877">
                  <c:v>0.15</c:v>
                </c:pt>
                <c:pt idx="2878">
                  <c:v>0.15</c:v>
                </c:pt>
                <c:pt idx="2879">
                  <c:v>0.15</c:v>
                </c:pt>
                <c:pt idx="2880">
                  <c:v>0.15</c:v>
                </c:pt>
                <c:pt idx="2881">
                  <c:v>0.15</c:v>
                </c:pt>
                <c:pt idx="2882">
                  <c:v>0.15</c:v>
                </c:pt>
                <c:pt idx="2883">
                  <c:v>0.15</c:v>
                </c:pt>
                <c:pt idx="2884">
                  <c:v>0.15</c:v>
                </c:pt>
                <c:pt idx="2885">
                  <c:v>0.15</c:v>
                </c:pt>
                <c:pt idx="2886">
                  <c:v>0.15</c:v>
                </c:pt>
                <c:pt idx="2887">
                  <c:v>0.15</c:v>
                </c:pt>
                <c:pt idx="2888">
                  <c:v>0.15</c:v>
                </c:pt>
                <c:pt idx="2889">
                  <c:v>0.15</c:v>
                </c:pt>
                <c:pt idx="2890">
                  <c:v>0.15</c:v>
                </c:pt>
                <c:pt idx="2891">
                  <c:v>0.15</c:v>
                </c:pt>
                <c:pt idx="2892">
                  <c:v>0.15</c:v>
                </c:pt>
                <c:pt idx="2893">
                  <c:v>0.15</c:v>
                </c:pt>
                <c:pt idx="2894">
                  <c:v>0.15</c:v>
                </c:pt>
                <c:pt idx="2895">
                  <c:v>0.15</c:v>
                </c:pt>
                <c:pt idx="2896">
                  <c:v>0.15</c:v>
                </c:pt>
                <c:pt idx="2897">
                  <c:v>0.15</c:v>
                </c:pt>
                <c:pt idx="2898">
                  <c:v>0.15</c:v>
                </c:pt>
                <c:pt idx="2899">
                  <c:v>0.15</c:v>
                </c:pt>
                <c:pt idx="2900">
                  <c:v>0.15</c:v>
                </c:pt>
                <c:pt idx="2901">
                  <c:v>0.15</c:v>
                </c:pt>
                <c:pt idx="2902">
                  <c:v>0.15</c:v>
                </c:pt>
                <c:pt idx="2903">
                  <c:v>0.15</c:v>
                </c:pt>
                <c:pt idx="2904">
                  <c:v>0.15</c:v>
                </c:pt>
                <c:pt idx="2905">
                  <c:v>0.15</c:v>
                </c:pt>
                <c:pt idx="2906">
                  <c:v>0.15</c:v>
                </c:pt>
                <c:pt idx="2907">
                  <c:v>0.15</c:v>
                </c:pt>
                <c:pt idx="2908">
                  <c:v>0.15</c:v>
                </c:pt>
                <c:pt idx="2909">
                  <c:v>0.15</c:v>
                </c:pt>
                <c:pt idx="2910">
                  <c:v>0.15</c:v>
                </c:pt>
                <c:pt idx="2911">
                  <c:v>0.15</c:v>
                </c:pt>
                <c:pt idx="2912">
                  <c:v>0.15</c:v>
                </c:pt>
                <c:pt idx="2913">
                  <c:v>0.15</c:v>
                </c:pt>
                <c:pt idx="2914">
                  <c:v>0.15</c:v>
                </c:pt>
                <c:pt idx="2915">
                  <c:v>0.15</c:v>
                </c:pt>
                <c:pt idx="2916">
                  <c:v>0.15</c:v>
                </c:pt>
                <c:pt idx="2917">
                  <c:v>0.15</c:v>
                </c:pt>
                <c:pt idx="2918">
                  <c:v>0.15</c:v>
                </c:pt>
                <c:pt idx="2919">
                  <c:v>0.15</c:v>
                </c:pt>
                <c:pt idx="2920">
                  <c:v>0.15</c:v>
                </c:pt>
                <c:pt idx="2921">
                  <c:v>0.15</c:v>
                </c:pt>
                <c:pt idx="2922">
                  <c:v>0.15</c:v>
                </c:pt>
                <c:pt idx="2923">
                  <c:v>0.15</c:v>
                </c:pt>
                <c:pt idx="2924">
                  <c:v>0.15</c:v>
                </c:pt>
                <c:pt idx="2925">
                  <c:v>0.15</c:v>
                </c:pt>
                <c:pt idx="2926">
                  <c:v>0.15</c:v>
                </c:pt>
                <c:pt idx="2927">
                  <c:v>0.15</c:v>
                </c:pt>
                <c:pt idx="2928">
                  <c:v>0.15</c:v>
                </c:pt>
                <c:pt idx="2929">
                  <c:v>0.15</c:v>
                </c:pt>
                <c:pt idx="2930">
                  <c:v>0.15</c:v>
                </c:pt>
                <c:pt idx="2931">
                  <c:v>0.15</c:v>
                </c:pt>
                <c:pt idx="2932">
                  <c:v>0.15</c:v>
                </c:pt>
                <c:pt idx="2933">
                  <c:v>0.15</c:v>
                </c:pt>
                <c:pt idx="2934">
                  <c:v>0.15</c:v>
                </c:pt>
                <c:pt idx="2935">
                  <c:v>0.15</c:v>
                </c:pt>
                <c:pt idx="2936">
                  <c:v>0.15</c:v>
                </c:pt>
                <c:pt idx="2937">
                  <c:v>0.15</c:v>
                </c:pt>
                <c:pt idx="2938">
                  <c:v>0.15</c:v>
                </c:pt>
                <c:pt idx="2939">
                  <c:v>0.15</c:v>
                </c:pt>
                <c:pt idx="2940">
                  <c:v>0.15</c:v>
                </c:pt>
                <c:pt idx="2941">
                  <c:v>0.15</c:v>
                </c:pt>
                <c:pt idx="2942">
                  <c:v>0.15</c:v>
                </c:pt>
                <c:pt idx="2943">
                  <c:v>0.15</c:v>
                </c:pt>
                <c:pt idx="2944">
                  <c:v>0.15</c:v>
                </c:pt>
                <c:pt idx="2945">
                  <c:v>0.15</c:v>
                </c:pt>
                <c:pt idx="2946">
                  <c:v>0.15</c:v>
                </c:pt>
                <c:pt idx="2947">
                  <c:v>0.15</c:v>
                </c:pt>
                <c:pt idx="2948">
                  <c:v>0.15</c:v>
                </c:pt>
                <c:pt idx="2949">
                  <c:v>0.15</c:v>
                </c:pt>
                <c:pt idx="2950">
                  <c:v>0.15</c:v>
                </c:pt>
                <c:pt idx="2951">
                  <c:v>0.15</c:v>
                </c:pt>
                <c:pt idx="2952">
                  <c:v>0.15</c:v>
                </c:pt>
                <c:pt idx="2953">
                  <c:v>0.15</c:v>
                </c:pt>
                <c:pt idx="2954">
                  <c:v>0.15</c:v>
                </c:pt>
                <c:pt idx="2955">
                  <c:v>0.15</c:v>
                </c:pt>
                <c:pt idx="2956">
                  <c:v>0.15</c:v>
                </c:pt>
                <c:pt idx="2957">
                  <c:v>0.15</c:v>
                </c:pt>
                <c:pt idx="2958">
                  <c:v>0.15</c:v>
                </c:pt>
                <c:pt idx="2959">
                  <c:v>0.15</c:v>
                </c:pt>
                <c:pt idx="2960">
                  <c:v>0.15</c:v>
                </c:pt>
                <c:pt idx="2961">
                  <c:v>0.15</c:v>
                </c:pt>
                <c:pt idx="2962">
                  <c:v>0.15</c:v>
                </c:pt>
                <c:pt idx="2963">
                  <c:v>0.15</c:v>
                </c:pt>
                <c:pt idx="2964">
                  <c:v>0.15</c:v>
                </c:pt>
                <c:pt idx="2965">
                  <c:v>0.15</c:v>
                </c:pt>
                <c:pt idx="2966">
                  <c:v>0.15</c:v>
                </c:pt>
                <c:pt idx="2967">
                  <c:v>0.15</c:v>
                </c:pt>
                <c:pt idx="2968">
                  <c:v>0.15</c:v>
                </c:pt>
                <c:pt idx="2969">
                  <c:v>0.15</c:v>
                </c:pt>
                <c:pt idx="2970">
                  <c:v>0.15</c:v>
                </c:pt>
                <c:pt idx="2971">
                  <c:v>0.15</c:v>
                </c:pt>
                <c:pt idx="2972">
                  <c:v>0.15</c:v>
                </c:pt>
                <c:pt idx="2973">
                  <c:v>0.15</c:v>
                </c:pt>
                <c:pt idx="2974">
                  <c:v>0.15</c:v>
                </c:pt>
                <c:pt idx="2975">
                  <c:v>0.15</c:v>
                </c:pt>
                <c:pt idx="2976">
                  <c:v>0.15</c:v>
                </c:pt>
                <c:pt idx="2977">
                  <c:v>0.15</c:v>
                </c:pt>
                <c:pt idx="2978">
                  <c:v>0.15</c:v>
                </c:pt>
                <c:pt idx="2979">
                  <c:v>0.15</c:v>
                </c:pt>
                <c:pt idx="2980">
                  <c:v>0.15</c:v>
                </c:pt>
                <c:pt idx="2981">
                  <c:v>0.15</c:v>
                </c:pt>
                <c:pt idx="2982">
                  <c:v>0.15</c:v>
                </c:pt>
                <c:pt idx="2983">
                  <c:v>0.15</c:v>
                </c:pt>
                <c:pt idx="2984">
                  <c:v>0.15</c:v>
                </c:pt>
                <c:pt idx="2985">
                  <c:v>0.15</c:v>
                </c:pt>
                <c:pt idx="2986">
                  <c:v>0.15</c:v>
                </c:pt>
                <c:pt idx="2987">
                  <c:v>0.15</c:v>
                </c:pt>
                <c:pt idx="2988">
                  <c:v>0.15</c:v>
                </c:pt>
                <c:pt idx="2989">
                  <c:v>0.15</c:v>
                </c:pt>
                <c:pt idx="2990">
                  <c:v>0.15</c:v>
                </c:pt>
                <c:pt idx="2991">
                  <c:v>0.15</c:v>
                </c:pt>
                <c:pt idx="2992">
                  <c:v>0.15</c:v>
                </c:pt>
                <c:pt idx="2993">
                  <c:v>0.15</c:v>
                </c:pt>
                <c:pt idx="2994">
                  <c:v>0.15</c:v>
                </c:pt>
                <c:pt idx="2995">
                  <c:v>0.15</c:v>
                </c:pt>
                <c:pt idx="2996">
                  <c:v>0.15</c:v>
                </c:pt>
                <c:pt idx="2997">
                  <c:v>0.4</c:v>
                </c:pt>
                <c:pt idx="2998">
                  <c:v>0.4</c:v>
                </c:pt>
                <c:pt idx="2999">
                  <c:v>0.4</c:v>
                </c:pt>
                <c:pt idx="3000">
                  <c:v>0.4</c:v>
                </c:pt>
                <c:pt idx="3001">
                  <c:v>0.4</c:v>
                </c:pt>
                <c:pt idx="3002">
                  <c:v>0.4</c:v>
                </c:pt>
                <c:pt idx="3003">
                  <c:v>0.4</c:v>
                </c:pt>
                <c:pt idx="3004">
                  <c:v>0.4</c:v>
                </c:pt>
                <c:pt idx="3005">
                  <c:v>0.4</c:v>
                </c:pt>
                <c:pt idx="3006">
                  <c:v>0.4</c:v>
                </c:pt>
                <c:pt idx="3007">
                  <c:v>0.4</c:v>
                </c:pt>
                <c:pt idx="3008">
                  <c:v>0.4</c:v>
                </c:pt>
                <c:pt idx="3009">
                  <c:v>0.4</c:v>
                </c:pt>
                <c:pt idx="3010">
                  <c:v>0.4</c:v>
                </c:pt>
                <c:pt idx="3011">
                  <c:v>0.4</c:v>
                </c:pt>
                <c:pt idx="3012">
                  <c:v>0.4</c:v>
                </c:pt>
                <c:pt idx="3013">
                  <c:v>0.4</c:v>
                </c:pt>
                <c:pt idx="3014">
                  <c:v>0.4</c:v>
                </c:pt>
                <c:pt idx="3015">
                  <c:v>0.4</c:v>
                </c:pt>
                <c:pt idx="3016">
                  <c:v>0.4</c:v>
                </c:pt>
                <c:pt idx="3017">
                  <c:v>0.4</c:v>
                </c:pt>
                <c:pt idx="3018">
                  <c:v>0.4</c:v>
                </c:pt>
                <c:pt idx="3019">
                  <c:v>0.4</c:v>
                </c:pt>
                <c:pt idx="3020">
                  <c:v>0.4</c:v>
                </c:pt>
                <c:pt idx="3021">
                  <c:v>0.4</c:v>
                </c:pt>
                <c:pt idx="3022">
                  <c:v>0.4</c:v>
                </c:pt>
                <c:pt idx="3023">
                  <c:v>0.4</c:v>
                </c:pt>
                <c:pt idx="3024">
                  <c:v>0.4</c:v>
                </c:pt>
                <c:pt idx="3025">
                  <c:v>0.4</c:v>
                </c:pt>
                <c:pt idx="3026">
                  <c:v>0.4</c:v>
                </c:pt>
                <c:pt idx="3027">
                  <c:v>0.4</c:v>
                </c:pt>
                <c:pt idx="3028">
                  <c:v>0.4</c:v>
                </c:pt>
                <c:pt idx="3029">
                  <c:v>0.4</c:v>
                </c:pt>
                <c:pt idx="3030">
                  <c:v>0.4</c:v>
                </c:pt>
                <c:pt idx="3031">
                  <c:v>0.4</c:v>
                </c:pt>
                <c:pt idx="3032">
                  <c:v>0.4</c:v>
                </c:pt>
                <c:pt idx="3033">
                  <c:v>0.4</c:v>
                </c:pt>
                <c:pt idx="3034">
                  <c:v>0.4</c:v>
                </c:pt>
                <c:pt idx="3035">
                  <c:v>0.4</c:v>
                </c:pt>
                <c:pt idx="3036">
                  <c:v>0.4</c:v>
                </c:pt>
                <c:pt idx="3037">
                  <c:v>0.4</c:v>
                </c:pt>
                <c:pt idx="3038">
                  <c:v>0.4</c:v>
                </c:pt>
                <c:pt idx="3039">
                  <c:v>0.4</c:v>
                </c:pt>
                <c:pt idx="3040">
                  <c:v>0.4</c:v>
                </c:pt>
                <c:pt idx="3041">
                  <c:v>0.4</c:v>
                </c:pt>
                <c:pt idx="3042">
                  <c:v>0.4</c:v>
                </c:pt>
                <c:pt idx="3043">
                  <c:v>0.4</c:v>
                </c:pt>
                <c:pt idx="3044">
                  <c:v>0.4</c:v>
                </c:pt>
                <c:pt idx="3045">
                  <c:v>0.4</c:v>
                </c:pt>
                <c:pt idx="3046">
                  <c:v>0.9</c:v>
                </c:pt>
                <c:pt idx="3047">
                  <c:v>0.9</c:v>
                </c:pt>
                <c:pt idx="3048">
                  <c:v>0.9</c:v>
                </c:pt>
                <c:pt idx="3049">
                  <c:v>0.9</c:v>
                </c:pt>
                <c:pt idx="3050">
                  <c:v>0.9</c:v>
                </c:pt>
                <c:pt idx="3051">
                  <c:v>0.9</c:v>
                </c:pt>
                <c:pt idx="3052">
                  <c:v>0.9</c:v>
                </c:pt>
                <c:pt idx="3053">
                  <c:v>0.9</c:v>
                </c:pt>
                <c:pt idx="3054">
                  <c:v>0.9</c:v>
                </c:pt>
                <c:pt idx="3055">
                  <c:v>0.9</c:v>
                </c:pt>
                <c:pt idx="3056">
                  <c:v>0.9</c:v>
                </c:pt>
                <c:pt idx="3057">
                  <c:v>0.9</c:v>
                </c:pt>
                <c:pt idx="3058">
                  <c:v>0.9</c:v>
                </c:pt>
                <c:pt idx="3059">
                  <c:v>0.9</c:v>
                </c:pt>
                <c:pt idx="3060">
                  <c:v>0.9</c:v>
                </c:pt>
                <c:pt idx="3061">
                  <c:v>0.9</c:v>
                </c:pt>
                <c:pt idx="3062">
                  <c:v>0.9</c:v>
                </c:pt>
                <c:pt idx="3063">
                  <c:v>0.9</c:v>
                </c:pt>
                <c:pt idx="3064">
                  <c:v>0.9</c:v>
                </c:pt>
                <c:pt idx="3065">
                  <c:v>0.9</c:v>
                </c:pt>
                <c:pt idx="3066">
                  <c:v>0.9</c:v>
                </c:pt>
                <c:pt idx="3067">
                  <c:v>0.9</c:v>
                </c:pt>
                <c:pt idx="3068">
                  <c:v>0.9</c:v>
                </c:pt>
                <c:pt idx="3069">
                  <c:v>0.9</c:v>
                </c:pt>
                <c:pt idx="3070">
                  <c:v>0.9</c:v>
                </c:pt>
                <c:pt idx="3071">
                  <c:v>0.9</c:v>
                </c:pt>
                <c:pt idx="3072">
                  <c:v>0.9</c:v>
                </c:pt>
                <c:pt idx="3073">
                  <c:v>0.9</c:v>
                </c:pt>
                <c:pt idx="3074">
                  <c:v>0.9</c:v>
                </c:pt>
                <c:pt idx="3075">
                  <c:v>0.9</c:v>
                </c:pt>
                <c:pt idx="3076">
                  <c:v>0.9</c:v>
                </c:pt>
                <c:pt idx="3077">
                  <c:v>0.9</c:v>
                </c:pt>
                <c:pt idx="3078">
                  <c:v>0.9</c:v>
                </c:pt>
                <c:pt idx="3079">
                  <c:v>0.9</c:v>
                </c:pt>
                <c:pt idx="3080">
                  <c:v>0.9</c:v>
                </c:pt>
                <c:pt idx="3081">
                  <c:v>0.9</c:v>
                </c:pt>
                <c:pt idx="3082">
                  <c:v>0.9</c:v>
                </c:pt>
                <c:pt idx="3083">
                  <c:v>0.9</c:v>
                </c:pt>
                <c:pt idx="3084">
                  <c:v>0.9</c:v>
                </c:pt>
                <c:pt idx="3085">
                  <c:v>0.9</c:v>
                </c:pt>
                <c:pt idx="3086">
                  <c:v>0.9</c:v>
                </c:pt>
                <c:pt idx="3087">
                  <c:v>0.9</c:v>
                </c:pt>
                <c:pt idx="3088">
                  <c:v>1.65</c:v>
                </c:pt>
                <c:pt idx="3089">
                  <c:v>1.65</c:v>
                </c:pt>
                <c:pt idx="3090">
                  <c:v>1.65</c:v>
                </c:pt>
                <c:pt idx="3091">
                  <c:v>1.65</c:v>
                </c:pt>
                <c:pt idx="3092">
                  <c:v>1.65</c:v>
                </c:pt>
                <c:pt idx="3093">
                  <c:v>1.65</c:v>
                </c:pt>
                <c:pt idx="3094">
                  <c:v>1.65</c:v>
                </c:pt>
                <c:pt idx="3095">
                  <c:v>1.65</c:v>
                </c:pt>
                <c:pt idx="3096">
                  <c:v>1.65</c:v>
                </c:pt>
                <c:pt idx="3097">
                  <c:v>1.65</c:v>
                </c:pt>
                <c:pt idx="3098">
                  <c:v>1.65</c:v>
                </c:pt>
                <c:pt idx="3099">
                  <c:v>1.65</c:v>
                </c:pt>
                <c:pt idx="3100">
                  <c:v>1.65</c:v>
                </c:pt>
                <c:pt idx="3101">
                  <c:v>1.65</c:v>
                </c:pt>
                <c:pt idx="3102">
                  <c:v>1.65</c:v>
                </c:pt>
                <c:pt idx="3103">
                  <c:v>1.65</c:v>
                </c:pt>
                <c:pt idx="3104">
                  <c:v>1.65</c:v>
                </c:pt>
                <c:pt idx="3105">
                  <c:v>1.65</c:v>
                </c:pt>
                <c:pt idx="3106">
                  <c:v>1.65</c:v>
                </c:pt>
                <c:pt idx="3107">
                  <c:v>1.65</c:v>
                </c:pt>
                <c:pt idx="3108">
                  <c:v>1.65</c:v>
                </c:pt>
                <c:pt idx="3109">
                  <c:v>1.65</c:v>
                </c:pt>
                <c:pt idx="3110">
                  <c:v>1.65</c:v>
                </c:pt>
                <c:pt idx="3111">
                  <c:v>1.65</c:v>
                </c:pt>
                <c:pt idx="3112">
                  <c:v>1.65</c:v>
                </c:pt>
                <c:pt idx="3113">
                  <c:v>1.65</c:v>
                </c:pt>
                <c:pt idx="3114">
                  <c:v>1.65</c:v>
                </c:pt>
                <c:pt idx="3115">
                  <c:v>1.65</c:v>
                </c:pt>
                <c:pt idx="3116">
                  <c:v>1.65</c:v>
                </c:pt>
                <c:pt idx="3117">
                  <c:v>1.65</c:v>
                </c:pt>
                <c:pt idx="3118">
                  <c:v>1.65</c:v>
                </c:pt>
                <c:pt idx="3119">
                  <c:v>1.65</c:v>
                </c:pt>
                <c:pt idx="3120">
                  <c:v>1.65</c:v>
                </c:pt>
                <c:pt idx="3121">
                  <c:v>1.65</c:v>
                </c:pt>
                <c:pt idx="3122">
                  <c:v>1.65</c:v>
                </c:pt>
                <c:pt idx="3123">
                  <c:v>1.65</c:v>
                </c:pt>
                <c:pt idx="3124">
                  <c:v>1.65</c:v>
                </c:pt>
                <c:pt idx="3125">
                  <c:v>1.65</c:v>
                </c:pt>
                <c:pt idx="3126">
                  <c:v>1.65</c:v>
                </c:pt>
                <c:pt idx="3127">
                  <c:v>1.65</c:v>
                </c:pt>
                <c:pt idx="3128">
                  <c:v>1.65</c:v>
                </c:pt>
                <c:pt idx="3129">
                  <c:v>1.65</c:v>
                </c:pt>
                <c:pt idx="3130">
                  <c:v>2.4</c:v>
                </c:pt>
                <c:pt idx="3131">
                  <c:v>2.4</c:v>
                </c:pt>
                <c:pt idx="3132">
                  <c:v>2.4</c:v>
                </c:pt>
                <c:pt idx="3133">
                  <c:v>2.4</c:v>
                </c:pt>
                <c:pt idx="3134">
                  <c:v>2.4</c:v>
                </c:pt>
                <c:pt idx="3135">
                  <c:v>2.4</c:v>
                </c:pt>
                <c:pt idx="3136">
                  <c:v>2.4</c:v>
                </c:pt>
                <c:pt idx="3137">
                  <c:v>2.4</c:v>
                </c:pt>
                <c:pt idx="3138">
                  <c:v>2.4</c:v>
                </c:pt>
                <c:pt idx="3139">
                  <c:v>2.4</c:v>
                </c:pt>
                <c:pt idx="3140">
                  <c:v>2.4</c:v>
                </c:pt>
                <c:pt idx="3141">
                  <c:v>2.4</c:v>
                </c:pt>
                <c:pt idx="3142">
                  <c:v>2.4</c:v>
                </c:pt>
                <c:pt idx="3143">
                  <c:v>2.4</c:v>
                </c:pt>
                <c:pt idx="3144">
                  <c:v>2.4</c:v>
                </c:pt>
                <c:pt idx="3145">
                  <c:v>2.4</c:v>
                </c:pt>
                <c:pt idx="3146">
                  <c:v>2.4</c:v>
                </c:pt>
                <c:pt idx="3147">
                  <c:v>2.4</c:v>
                </c:pt>
                <c:pt idx="3148">
                  <c:v>2.4</c:v>
                </c:pt>
                <c:pt idx="3149">
                  <c:v>2.4</c:v>
                </c:pt>
                <c:pt idx="3150">
                  <c:v>2.4</c:v>
                </c:pt>
                <c:pt idx="3151">
                  <c:v>2.4</c:v>
                </c:pt>
                <c:pt idx="3152">
                  <c:v>2.4</c:v>
                </c:pt>
                <c:pt idx="3153">
                  <c:v>2.4</c:v>
                </c:pt>
                <c:pt idx="3154">
                  <c:v>2.4</c:v>
                </c:pt>
                <c:pt idx="3155">
                  <c:v>2.4</c:v>
                </c:pt>
                <c:pt idx="3156">
                  <c:v>2.4</c:v>
                </c:pt>
                <c:pt idx="3157">
                  <c:v>2.4</c:v>
                </c:pt>
                <c:pt idx="3158">
                  <c:v>2.4</c:v>
                </c:pt>
                <c:pt idx="3159">
                  <c:v>2.4</c:v>
                </c:pt>
                <c:pt idx="3160">
                  <c:v>2.4</c:v>
                </c:pt>
                <c:pt idx="3161">
                  <c:v>2.4</c:v>
                </c:pt>
                <c:pt idx="3162">
                  <c:v>2.4</c:v>
                </c:pt>
                <c:pt idx="3163">
                  <c:v>2.4</c:v>
                </c:pt>
                <c:pt idx="3164">
                  <c:v>2.4</c:v>
                </c:pt>
                <c:pt idx="3165">
                  <c:v>2.4</c:v>
                </c:pt>
                <c:pt idx="3166">
                  <c:v>2.4</c:v>
                </c:pt>
                <c:pt idx="3167">
                  <c:v>2.4</c:v>
                </c:pt>
                <c:pt idx="3168">
                  <c:v>2.4</c:v>
                </c:pt>
                <c:pt idx="3169">
                  <c:v>2.4</c:v>
                </c:pt>
                <c:pt idx="3170">
                  <c:v>2.4</c:v>
                </c:pt>
                <c:pt idx="3171">
                  <c:v>2.4</c:v>
                </c:pt>
                <c:pt idx="3172">
                  <c:v>2.4</c:v>
                </c:pt>
                <c:pt idx="3173">
                  <c:v>2.4</c:v>
                </c:pt>
                <c:pt idx="3174">
                  <c:v>2.4</c:v>
                </c:pt>
                <c:pt idx="3175">
                  <c:v>2.4</c:v>
                </c:pt>
                <c:pt idx="3176">
                  <c:v>2.4</c:v>
                </c:pt>
                <c:pt idx="3177">
                  <c:v>2.4</c:v>
                </c:pt>
                <c:pt idx="3178">
                  <c:v>2.4</c:v>
                </c:pt>
                <c:pt idx="3179">
                  <c:v>2.4</c:v>
                </c:pt>
                <c:pt idx="3180">
                  <c:v>2.4</c:v>
                </c:pt>
                <c:pt idx="3181">
                  <c:v>2.4</c:v>
                </c:pt>
                <c:pt idx="3182">
                  <c:v>2.4</c:v>
                </c:pt>
                <c:pt idx="3183">
                  <c:v>2.4</c:v>
                </c:pt>
                <c:pt idx="3184">
                  <c:v>2.4</c:v>
                </c:pt>
                <c:pt idx="3185">
                  <c:v>2.4</c:v>
                </c:pt>
                <c:pt idx="3186">
                  <c:v>3.15</c:v>
                </c:pt>
                <c:pt idx="3187">
                  <c:v>3.15</c:v>
                </c:pt>
                <c:pt idx="3188">
                  <c:v>3.15</c:v>
                </c:pt>
                <c:pt idx="3189">
                  <c:v>3.15</c:v>
                </c:pt>
                <c:pt idx="3190">
                  <c:v>3.15</c:v>
                </c:pt>
                <c:pt idx="3191">
                  <c:v>3.15</c:v>
                </c:pt>
                <c:pt idx="3192">
                  <c:v>3.15</c:v>
                </c:pt>
                <c:pt idx="3193">
                  <c:v>3.15</c:v>
                </c:pt>
                <c:pt idx="3194">
                  <c:v>3.15</c:v>
                </c:pt>
                <c:pt idx="3195">
                  <c:v>3.15</c:v>
                </c:pt>
                <c:pt idx="3196">
                  <c:v>3.15</c:v>
                </c:pt>
                <c:pt idx="3197">
                  <c:v>3.15</c:v>
                </c:pt>
                <c:pt idx="3198">
                  <c:v>3.15</c:v>
                </c:pt>
                <c:pt idx="3199">
                  <c:v>3.15</c:v>
                </c:pt>
                <c:pt idx="3200">
                  <c:v>3.15</c:v>
                </c:pt>
                <c:pt idx="3201">
                  <c:v>3.15</c:v>
                </c:pt>
                <c:pt idx="3202">
                  <c:v>3.15</c:v>
                </c:pt>
                <c:pt idx="3203">
                  <c:v>3.15</c:v>
                </c:pt>
                <c:pt idx="3204">
                  <c:v>3.15</c:v>
                </c:pt>
                <c:pt idx="3205">
                  <c:v>3.15</c:v>
                </c:pt>
                <c:pt idx="3206">
                  <c:v>3.15</c:v>
                </c:pt>
                <c:pt idx="3207">
                  <c:v>3.15</c:v>
                </c:pt>
                <c:pt idx="3208">
                  <c:v>3.15</c:v>
                </c:pt>
                <c:pt idx="3209">
                  <c:v>3.15</c:v>
                </c:pt>
                <c:pt idx="3210">
                  <c:v>3.15</c:v>
                </c:pt>
                <c:pt idx="3211">
                  <c:v>3.15</c:v>
                </c:pt>
                <c:pt idx="3212">
                  <c:v>3.15</c:v>
                </c:pt>
                <c:pt idx="3213">
                  <c:v>3.15</c:v>
                </c:pt>
                <c:pt idx="3214">
                  <c:v>3.15</c:v>
                </c:pt>
                <c:pt idx="3215">
                  <c:v>3.15</c:v>
                </c:pt>
                <c:pt idx="3216">
                  <c:v>3.15</c:v>
                </c:pt>
                <c:pt idx="3217">
                  <c:v>3.15</c:v>
                </c:pt>
                <c:pt idx="3218">
                  <c:v>3.15</c:v>
                </c:pt>
                <c:pt idx="3219">
                  <c:v>3.15</c:v>
                </c:pt>
                <c:pt idx="3220">
                  <c:v>3.15</c:v>
                </c:pt>
                <c:pt idx="3221">
                  <c:v>3.15</c:v>
                </c:pt>
                <c:pt idx="3222">
                  <c:v>3.15</c:v>
                </c:pt>
                <c:pt idx="3223">
                  <c:v>3.15</c:v>
                </c:pt>
                <c:pt idx="3224">
                  <c:v>3.15</c:v>
                </c:pt>
                <c:pt idx="3225">
                  <c:v>3.15</c:v>
                </c:pt>
                <c:pt idx="3226">
                  <c:v>3.15</c:v>
                </c:pt>
                <c:pt idx="3227">
                  <c:v>3.15</c:v>
                </c:pt>
                <c:pt idx="3228">
                  <c:v>3.9</c:v>
                </c:pt>
                <c:pt idx="3229">
                  <c:v>3.9</c:v>
                </c:pt>
                <c:pt idx="3230">
                  <c:v>3.9</c:v>
                </c:pt>
                <c:pt idx="3231">
                  <c:v>3.9</c:v>
                </c:pt>
                <c:pt idx="3232">
                  <c:v>3.9</c:v>
                </c:pt>
                <c:pt idx="3233">
                  <c:v>3.9</c:v>
                </c:pt>
                <c:pt idx="3234">
                  <c:v>3.9</c:v>
                </c:pt>
                <c:pt idx="3235">
                  <c:v>3.9</c:v>
                </c:pt>
                <c:pt idx="3236">
                  <c:v>3.9</c:v>
                </c:pt>
                <c:pt idx="3237">
                  <c:v>3.9</c:v>
                </c:pt>
                <c:pt idx="3238">
                  <c:v>3.9</c:v>
                </c:pt>
                <c:pt idx="3239">
                  <c:v>3.9</c:v>
                </c:pt>
                <c:pt idx="3240">
                  <c:v>3.9</c:v>
                </c:pt>
                <c:pt idx="3241">
                  <c:v>3.9</c:v>
                </c:pt>
                <c:pt idx="3242">
                  <c:v>3.9</c:v>
                </c:pt>
                <c:pt idx="3243">
                  <c:v>3.9</c:v>
                </c:pt>
                <c:pt idx="3244">
                  <c:v>3.9</c:v>
                </c:pt>
                <c:pt idx="3245">
                  <c:v>3.9</c:v>
                </c:pt>
                <c:pt idx="3246">
                  <c:v>3.9</c:v>
                </c:pt>
                <c:pt idx="3247">
                  <c:v>3.9</c:v>
                </c:pt>
                <c:pt idx="3248">
                  <c:v>3.9</c:v>
                </c:pt>
                <c:pt idx="3249">
                  <c:v>3.9</c:v>
                </c:pt>
                <c:pt idx="3250">
                  <c:v>3.9</c:v>
                </c:pt>
                <c:pt idx="3251">
                  <c:v>3.9</c:v>
                </c:pt>
                <c:pt idx="3252">
                  <c:v>3.9</c:v>
                </c:pt>
                <c:pt idx="3253">
                  <c:v>3.9</c:v>
                </c:pt>
                <c:pt idx="3254">
                  <c:v>3.9</c:v>
                </c:pt>
                <c:pt idx="3255">
                  <c:v>3.9</c:v>
                </c:pt>
                <c:pt idx="3256">
                  <c:v>3.9</c:v>
                </c:pt>
                <c:pt idx="3257">
                  <c:v>3.9</c:v>
                </c:pt>
                <c:pt idx="3258">
                  <c:v>3.9</c:v>
                </c:pt>
                <c:pt idx="3259">
                  <c:v>3.9</c:v>
                </c:pt>
                <c:pt idx="3260">
                  <c:v>3.9</c:v>
                </c:pt>
                <c:pt idx="3261">
                  <c:v>3.9</c:v>
                </c:pt>
                <c:pt idx="3262">
                  <c:v>3.9</c:v>
                </c:pt>
                <c:pt idx="3263">
                  <c:v>3.9</c:v>
                </c:pt>
                <c:pt idx="3264">
                  <c:v>3.9</c:v>
                </c:pt>
                <c:pt idx="3265">
                  <c:v>3.9</c:v>
                </c:pt>
                <c:pt idx="3266">
                  <c:v>3.9</c:v>
                </c:pt>
                <c:pt idx="3267">
                  <c:v>3.9</c:v>
                </c:pt>
                <c:pt idx="3268">
                  <c:v>3.9</c:v>
                </c:pt>
                <c:pt idx="3269">
                  <c:v>3.9</c:v>
                </c:pt>
                <c:pt idx="3270">
                  <c:v>4.4000000000000004</c:v>
                </c:pt>
                <c:pt idx="3271">
                  <c:v>4.4000000000000004</c:v>
                </c:pt>
                <c:pt idx="3272">
                  <c:v>4.4000000000000004</c:v>
                </c:pt>
                <c:pt idx="3273">
                  <c:v>4.4000000000000004</c:v>
                </c:pt>
                <c:pt idx="3274">
                  <c:v>4.4000000000000004</c:v>
                </c:pt>
                <c:pt idx="3275">
                  <c:v>4.4000000000000004</c:v>
                </c:pt>
                <c:pt idx="3276">
                  <c:v>4.4000000000000004</c:v>
                </c:pt>
                <c:pt idx="3277">
                  <c:v>4.4000000000000004</c:v>
                </c:pt>
                <c:pt idx="3278">
                  <c:v>4.4000000000000004</c:v>
                </c:pt>
                <c:pt idx="3279">
                  <c:v>4.4000000000000004</c:v>
                </c:pt>
                <c:pt idx="3280">
                  <c:v>4.4000000000000004</c:v>
                </c:pt>
                <c:pt idx="3281">
                  <c:v>4.4000000000000004</c:v>
                </c:pt>
                <c:pt idx="3282">
                  <c:v>4.4000000000000004</c:v>
                </c:pt>
                <c:pt idx="3283">
                  <c:v>4.4000000000000004</c:v>
                </c:pt>
                <c:pt idx="3284">
                  <c:v>4.4000000000000004</c:v>
                </c:pt>
                <c:pt idx="3285">
                  <c:v>4.4000000000000004</c:v>
                </c:pt>
                <c:pt idx="3286">
                  <c:v>4.4000000000000004</c:v>
                </c:pt>
                <c:pt idx="3287">
                  <c:v>4.4000000000000004</c:v>
                </c:pt>
                <c:pt idx="3288">
                  <c:v>4.4000000000000004</c:v>
                </c:pt>
                <c:pt idx="3289">
                  <c:v>4.4000000000000004</c:v>
                </c:pt>
                <c:pt idx="3290">
                  <c:v>4.4000000000000004</c:v>
                </c:pt>
                <c:pt idx="3291">
                  <c:v>4.4000000000000004</c:v>
                </c:pt>
                <c:pt idx="3292">
                  <c:v>4.4000000000000004</c:v>
                </c:pt>
                <c:pt idx="3293">
                  <c:v>4.4000000000000004</c:v>
                </c:pt>
                <c:pt idx="3294">
                  <c:v>4.4000000000000004</c:v>
                </c:pt>
                <c:pt idx="3295">
                  <c:v>4.4000000000000004</c:v>
                </c:pt>
                <c:pt idx="3296">
                  <c:v>4.4000000000000004</c:v>
                </c:pt>
                <c:pt idx="3297">
                  <c:v>4.4000000000000004</c:v>
                </c:pt>
                <c:pt idx="3298">
                  <c:v>4.4000000000000004</c:v>
                </c:pt>
                <c:pt idx="3299">
                  <c:v>4.4000000000000004</c:v>
                </c:pt>
                <c:pt idx="3300">
                  <c:v>4.4000000000000004</c:v>
                </c:pt>
                <c:pt idx="3301">
                  <c:v>4.4000000000000004</c:v>
                </c:pt>
                <c:pt idx="3302">
                  <c:v>4.4000000000000004</c:v>
                </c:pt>
                <c:pt idx="3303">
                  <c:v>4.4000000000000004</c:v>
                </c:pt>
                <c:pt idx="3304">
                  <c:v>4.4000000000000004</c:v>
                </c:pt>
                <c:pt idx="3305">
                  <c:v>4.4000000000000004</c:v>
                </c:pt>
                <c:pt idx="3306">
                  <c:v>4.4000000000000004</c:v>
                </c:pt>
                <c:pt idx="3307">
                  <c:v>4.4000000000000004</c:v>
                </c:pt>
                <c:pt idx="3308">
                  <c:v>4.4000000000000004</c:v>
                </c:pt>
                <c:pt idx="3309">
                  <c:v>4.4000000000000004</c:v>
                </c:pt>
                <c:pt idx="3310">
                  <c:v>4.4000000000000004</c:v>
                </c:pt>
                <c:pt idx="3311">
                  <c:v>4.4000000000000004</c:v>
                </c:pt>
                <c:pt idx="3312">
                  <c:v>4.4000000000000004</c:v>
                </c:pt>
                <c:pt idx="3313">
                  <c:v>4.4000000000000004</c:v>
                </c:pt>
                <c:pt idx="3314">
                  <c:v>4.4000000000000004</c:v>
                </c:pt>
                <c:pt idx="3315">
                  <c:v>4.4000000000000004</c:v>
                </c:pt>
                <c:pt idx="3316">
                  <c:v>4.4000000000000004</c:v>
                </c:pt>
                <c:pt idx="3317">
                  <c:v>4.4000000000000004</c:v>
                </c:pt>
                <c:pt idx="3318">
                  <c:v>4.4000000000000004</c:v>
                </c:pt>
                <c:pt idx="3319">
                  <c:v>4.6500000000000004</c:v>
                </c:pt>
                <c:pt idx="3320">
                  <c:v>4.6500000000000004</c:v>
                </c:pt>
                <c:pt idx="3321">
                  <c:v>4.6500000000000004</c:v>
                </c:pt>
                <c:pt idx="3322">
                  <c:v>4.6500000000000004</c:v>
                </c:pt>
                <c:pt idx="3323">
                  <c:v>4.6500000000000004</c:v>
                </c:pt>
                <c:pt idx="3324">
                  <c:v>4.6500000000000004</c:v>
                </c:pt>
                <c:pt idx="3325">
                  <c:v>4.6500000000000004</c:v>
                </c:pt>
                <c:pt idx="3326">
                  <c:v>4.6500000000000004</c:v>
                </c:pt>
                <c:pt idx="3327">
                  <c:v>4.6500000000000004</c:v>
                </c:pt>
                <c:pt idx="3328">
                  <c:v>4.6500000000000004</c:v>
                </c:pt>
                <c:pt idx="3329">
                  <c:v>4.6500000000000004</c:v>
                </c:pt>
                <c:pt idx="3330">
                  <c:v>4.6500000000000004</c:v>
                </c:pt>
                <c:pt idx="3331">
                  <c:v>4.6500000000000004</c:v>
                </c:pt>
                <c:pt idx="3332">
                  <c:v>4.6500000000000004</c:v>
                </c:pt>
                <c:pt idx="3333">
                  <c:v>4.6500000000000004</c:v>
                </c:pt>
                <c:pt idx="3334">
                  <c:v>4.6500000000000004</c:v>
                </c:pt>
                <c:pt idx="3335">
                  <c:v>4.6500000000000004</c:v>
                </c:pt>
                <c:pt idx="3336">
                  <c:v>4.6500000000000004</c:v>
                </c:pt>
                <c:pt idx="3337">
                  <c:v>4.6500000000000004</c:v>
                </c:pt>
                <c:pt idx="3338">
                  <c:v>4.6500000000000004</c:v>
                </c:pt>
                <c:pt idx="3339">
                  <c:v>4.6500000000000004</c:v>
                </c:pt>
                <c:pt idx="3340">
                  <c:v>4.6500000000000004</c:v>
                </c:pt>
                <c:pt idx="3341">
                  <c:v>4.6500000000000004</c:v>
                </c:pt>
                <c:pt idx="3342">
                  <c:v>4.6500000000000004</c:v>
                </c:pt>
                <c:pt idx="3343">
                  <c:v>4.6500000000000004</c:v>
                </c:pt>
                <c:pt idx="3344">
                  <c:v>4.6500000000000004</c:v>
                </c:pt>
                <c:pt idx="3345">
                  <c:v>4.6500000000000004</c:v>
                </c:pt>
                <c:pt idx="3346">
                  <c:v>4.6500000000000004</c:v>
                </c:pt>
                <c:pt idx="3347">
                  <c:v>4.6500000000000004</c:v>
                </c:pt>
                <c:pt idx="3348">
                  <c:v>4.6500000000000004</c:v>
                </c:pt>
                <c:pt idx="3349">
                  <c:v>4.6500000000000004</c:v>
                </c:pt>
                <c:pt idx="3350">
                  <c:v>4.6500000000000004</c:v>
                </c:pt>
                <c:pt idx="3351">
                  <c:v>4.6500000000000004</c:v>
                </c:pt>
                <c:pt idx="3352">
                  <c:v>4.6500000000000004</c:v>
                </c:pt>
                <c:pt idx="3353">
                  <c:v>4.6500000000000004</c:v>
                </c:pt>
                <c:pt idx="3354">
                  <c:v>4.6500000000000004</c:v>
                </c:pt>
                <c:pt idx="3355">
                  <c:v>4.6500000000000004</c:v>
                </c:pt>
                <c:pt idx="3356">
                  <c:v>4.6500000000000004</c:v>
                </c:pt>
                <c:pt idx="3357">
                  <c:v>4.6500000000000004</c:v>
                </c:pt>
                <c:pt idx="3358">
                  <c:v>4.6500000000000004</c:v>
                </c:pt>
                <c:pt idx="3359">
                  <c:v>4.6500000000000004</c:v>
                </c:pt>
                <c:pt idx="3360">
                  <c:v>4.6500000000000004</c:v>
                </c:pt>
                <c:pt idx="3361">
                  <c:v>4.6500000000000004</c:v>
                </c:pt>
                <c:pt idx="3362">
                  <c:v>4.6500000000000004</c:v>
                </c:pt>
                <c:pt idx="3363">
                  <c:v>4.6500000000000004</c:v>
                </c:pt>
                <c:pt idx="3364">
                  <c:v>4.6500000000000004</c:v>
                </c:pt>
                <c:pt idx="3365">
                  <c:v>4.6500000000000004</c:v>
                </c:pt>
                <c:pt idx="3366">
                  <c:v>4.6500000000000004</c:v>
                </c:pt>
                <c:pt idx="3367">
                  <c:v>4.6500000000000004</c:v>
                </c:pt>
                <c:pt idx="3368">
                  <c:v>4.9000000000000004</c:v>
                </c:pt>
                <c:pt idx="3369">
                  <c:v>4.9000000000000004</c:v>
                </c:pt>
                <c:pt idx="3370">
                  <c:v>4.9000000000000004</c:v>
                </c:pt>
                <c:pt idx="3371">
                  <c:v>4.9000000000000004</c:v>
                </c:pt>
                <c:pt idx="3372">
                  <c:v>4.9000000000000004</c:v>
                </c:pt>
                <c:pt idx="3373">
                  <c:v>4.9000000000000004</c:v>
                </c:pt>
                <c:pt idx="3374">
                  <c:v>4.9000000000000004</c:v>
                </c:pt>
                <c:pt idx="3375">
                  <c:v>4.9000000000000004</c:v>
                </c:pt>
                <c:pt idx="3376">
                  <c:v>4.9000000000000004</c:v>
                </c:pt>
                <c:pt idx="3377">
                  <c:v>4.9000000000000004</c:v>
                </c:pt>
                <c:pt idx="3378">
                  <c:v>4.9000000000000004</c:v>
                </c:pt>
                <c:pt idx="3379">
                  <c:v>4.9000000000000004</c:v>
                </c:pt>
                <c:pt idx="3380">
                  <c:v>4.9000000000000004</c:v>
                </c:pt>
                <c:pt idx="3381">
                  <c:v>4.9000000000000004</c:v>
                </c:pt>
                <c:pt idx="3382">
                  <c:v>4.9000000000000004</c:v>
                </c:pt>
                <c:pt idx="3383">
                  <c:v>4.9000000000000004</c:v>
                </c:pt>
                <c:pt idx="3384">
                  <c:v>4.9000000000000004</c:v>
                </c:pt>
                <c:pt idx="3385">
                  <c:v>4.9000000000000004</c:v>
                </c:pt>
                <c:pt idx="3386">
                  <c:v>4.9000000000000004</c:v>
                </c:pt>
                <c:pt idx="3387">
                  <c:v>4.9000000000000004</c:v>
                </c:pt>
                <c:pt idx="3388">
                  <c:v>4.9000000000000004</c:v>
                </c:pt>
                <c:pt idx="3389">
                  <c:v>4.9000000000000004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671-4800-815C-6FBD1DCE64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4780640"/>
        <c:axId val="434779856"/>
      </c:lineChart>
      <c:catAx>
        <c:axId val="434780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34779856"/>
        <c:crosses val="autoZero"/>
        <c:auto val="1"/>
        <c:lblAlgn val="ctr"/>
        <c:lblOffset val="100"/>
        <c:noMultiLvlLbl val="0"/>
      </c:catAx>
      <c:valAx>
        <c:axId val="434779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34780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 </a:t>
            </a:r>
            <a:r>
              <a:rPr lang="es-MX" sz="1300" b="0" i="0" u="none" strike="noStrike" baseline="0">
                <a:effectLst/>
              </a:rPr>
              <a:t>Taxas de câmbio </a:t>
            </a:r>
            <a:r>
              <a:rPr lang="es-MX" sz="1300" b="0" i="0" baseline="0">
                <a:effectLst/>
              </a:rPr>
              <a:t>(</a:t>
            </a:r>
            <a:r>
              <a:rPr lang="es-MX" sz="1300" b="0" i="0" u="none" strike="noStrike" baseline="0">
                <a:effectLst/>
              </a:rPr>
              <a:t>índice janeiro </a:t>
            </a:r>
            <a:r>
              <a:rPr lang="es-MX" sz="1300" b="0" i="0" baseline="0">
                <a:effectLst/>
              </a:rPr>
              <a:t>2023=100)  abril 13, 2023</a:t>
            </a:r>
            <a:endParaRPr lang="es-MX" sz="13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s-MX"/>
          </a:p>
        </c:rich>
      </c:tx>
      <c:layout>
        <c:manualLayout>
          <c:xMode val="edge"/>
          <c:yMode val="edge"/>
          <c:x val="0.1097040559825017"/>
          <c:y val="1.79697883509242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8.9906377276275609E-2"/>
          <c:y val="0.21805913888423523"/>
          <c:w val="0.86135268138530274"/>
          <c:h val="0.53306444407215059"/>
        </c:manualLayout>
      </c:layout>
      <c:lineChart>
        <c:grouping val="standard"/>
        <c:varyColors val="0"/>
        <c:ser>
          <c:idx val="0"/>
          <c:order val="0"/>
          <c:tx>
            <c:strRef>
              <c:f>'[Tasa de cambio (indexada 2020).xlsx]index2023'!$I$1</c:f>
              <c:strCache>
                <c:ptCount val="1"/>
                <c:pt idx="0">
                  <c:v>Argentina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dLbls>
            <c:dLbl>
              <c:idx val="73"/>
              <c:layout>
                <c:manualLayout>
                  <c:x val="-6.9868923615791327E-4"/>
                  <c:y val="-4.4771472392638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E5B-4D4A-8F74-084D4A8922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7030A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'[Tasa de cambio (indexada 2020).xlsx]index2023'!$H$2:$H$75</c:f>
              <c:numCache>
                <c:formatCode>m/d/yyyy</c:formatCode>
                <c:ptCount val="74"/>
                <c:pt idx="0">
                  <c:v>44928</c:v>
                </c:pt>
                <c:pt idx="1">
                  <c:v>44929</c:v>
                </c:pt>
                <c:pt idx="2">
                  <c:v>44930</c:v>
                </c:pt>
                <c:pt idx="3">
                  <c:v>44931</c:v>
                </c:pt>
                <c:pt idx="4">
                  <c:v>44932</c:v>
                </c:pt>
                <c:pt idx="5">
                  <c:v>44935</c:v>
                </c:pt>
                <c:pt idx="6">
                  <c:v>44936</c:v>
                </c:pt>
                <c:pt idx="7">
                  <c:v>44937</c:v>
                </c:pt>
                <c:pt idx="8">
                  <c:v>44938</c:v>
                </c:pt>
                <c:pt idx="9">
                  <c:v>44939</c:v>
                </c:pt>
                <c:pt idx="10">
                  <c:v>44942</c:v>
                </c:pt>
                <c:pt idx="11">
                  <c:v>44943</c:v>
                </c:pt>
                <c:pt idx="12">
                  <c:v>44944</c:v>
                </c:pt>
                <c:pt idx="13">
                  <c:v>44945</c:v>
                </c:pt>
                <c:pt idx="14">
                  <c:v>44946</c:v>
                </c:pt>
                <c:pt idx="15">
                  <c:v>44949</c:v>
                </c:pt>
                <c:pt idx="16">
                  <c:v>44950</c:v>
                </c:pt>
                <c:pt idx="17">
                  <c:v>44951</c:v>
                </c:pt>
                <c:pt idx="18">
                  <c:v>44952</c:v>
                </c:pt>
                <c:pt idx="19">
                  <c:v>44953</c:v>
                </c:pt>
                <c:pt idx="20">
                  <c:v>44956</c:v>
                </c:pt>
                <c:pt idx="21">
                  <c:v>44957</c:v>
                </c:pt>
                <c:pt idx="22">
                  <c:v>44958</c:v>
                </c:pt>
                <c:pt idx="23">
                  <c:v>44959</c:v>
                </c:pt>
                <c:pt idx="24">
                  <c:v>44960</c:v>
                </c:pt>
                <c:pt idx="25">
                  <c:v>44963</c:v>
                </c:pt>
                <c:pt idx="26">
                  <c:v>44964</c:v>
                </c:pt>
                <c:pt idx="27">
                  <c:v>44965</c:v>
                </c:pt>
                <c:pt idx="28">
                  <c:v>44966</c:v>
                </c:pt>
                <c:pt idx="29">
                  <c:v>44967</c:v>
                </c:pt>
                <c:pt idx="30">
                  <c:v>44970</c:v>
                </c:pt>
                <c:pt idx="31">
                  <c:v>44971</c:v>
                </c:pt>
                <c:pt idx="32">
                  <c:v>44972</c:v>
                </c:pt>
                <c:pt idx="33">
                  <c:v>44973</c:v>
                </c:pt>
                <c:pt idx="34">
                  <c:v>44974</c:v>
                </c:pt>
                <c:pt idx="35">
                  <c:v>44977</c:v>
                </c:pt>
                <c:pt idx="36">
                  <c:v>44978</c:v>
                </c:pt>
                <c:pt idx="37">
                  <c:v>44979</c:v>
                </c:pt>
                <c:pt idx="38">
                  <c:v>44980</c:v>
                </c:pt>
                <c:pt idx="39">
                  <c:v>44981</c:v>
                </c:pt>
                <c:pt idx="40">
                  <c:v>44984</c:v>
                </c:pt>
                <c:pt idx="41">
                  <c:v>44985</c:v>
                </c:pt>
                <c:pt idx="42">
                  <c:v>44986</c:v>
                </c:pt>
                <c:pt idx="43">
                  <c:v>44987</c:v>
                </c:pt>
                <c:pt idx="44">
                  <c:v>44988</c:v>
                </c:pt>
                <c:pt idx="45">
                  <c:v>44991</c:v>
                </c:pt>
                <c:pt idx="46">
                  <c:v>44992</c:v>
                </c:pt>
                <c:pt idx="47">
                  <c:v>44993</c:v>
                </c:pt>
                <c:pt idx="48">
                  <c:v>44994</c:v>
                </c:pt>
                <c:pt idx="49">
                  <c:v>44995</c:v>
                </c:pt>
                <c:pt idx="50">
                  <c:v>44998</c:v>
                </c:pt>
                <c:pt idx="51">
                  <c:v>44999</c:v>
                </c:pt>
                <c:pt idx="52">
                  <c:v>45000</c:v>
                </c:pt>
                <c:pt idx="53">
                  <c:v>45001</c:v>
                </c:pt>
                <c:pt idx="54">
                  <c:v>45002</c:v>
                </c:pt>
                <c:pt idx="55">
                  <c:v>45005</c:v>
                </c:pt>
                <c:pt idx="56">
                  <c:v>45006</c:v>
                </c:pt>
                <c:pt idx="57">
                  <c:v>45007</c:v>
                </c:pt>
                <c:pt idx="58">
                  <c:v>45008</c:v>
                </c:pt>
                <c:pt idx="59">
                  <c:v>45009</c:v>
                </c:pt>
                <c:pt idx="60">
                  <c:v>45012</c:v>
                </c:pt>
                <c:pt idx="61">
                  <c:v>45013</c:v>
                </c:pt>
                <c:pt idx="62">
                  <c:v>45014</c:v>
                </c:pt>
                <c:pt idx="63">
                  <c:v>45015</c:v>
                </c:pt>
                <c:pt idx="64">
                  <c:v>45016</c:v>
                </c:pt>
                <c:pt idx="65">
                  <c:v>45019</c:v>
                </c:pt>
                <c:pt idx="66">
                  <c:v>45020</c:v>
                </c:pt>
                <c:pt idx="67">
                  <c:v>45021</c:v>
                </c:pt>
                <c:pt idx="68">
                  <c:v>45022</c:v>
                </c:pt>
                <c:pt idx="69">
                  <c:v>45023</c:v>
                </c:pt>
                <c:pt idx="70">
                  <c:v>45026</c:v>
                </c:pt>
                <c:pt idx="71">
                  <c:v>45027</c:v>
                </c:pt>
                <c:pt idx="72">
                  <c:v>45028</c:v>
                </c:pt>
                <c:pt idx="73">
                  <c:v>45029</c:v>
                </c:pt>
              </c:numCache>
            </c:numRef>
          </c:cat>
          <c:val>
            <c:numRef>
              <c:f>'[Tasa de cambio (indexada 2020).xlsx]index2023'!$I$2:$I$75</c:f>
              <c:numCache>
                <c:formatCode>0%</c:formatCode>
                <c:ptCount val="74"/>
                <c:pt idx="0">
                  <c:v>1</c:v>
                </c:pt>
                <c:pt idx="1">
                  <c:v>1.0080581587213249</c:v>
                </c:pt>
                <c:pt idx="2">
                  <c:v>1.0093456108339365</c:v>
                </c:pt>
                <c:pt idx="3">
                  <c:v>1.0105244417428343</c:v>
                </c:pt>
                <c:pt idx="4">
                  <c:v>1.0123410006628235</c:v>
                </c:pt>
                <c:pt idx="5">
                  <c:v>1.0132830842002813</c:v>
                </c:pt>
                <c:pt idx="6">
                  <c:v>1.0190589527663163</c:v>
                </c:pt>
                <c:pt idx="7">
                  <c:v>1.0206051752616645</c:v>
                </c:pt>
                <c:pt idx="8">
                  <c:v>1.0222604433507179</c:v>
                </c:pt>
                <c:pt idx="9">
                  <c:v>1.0240012797791416</c:v>
                </c:pt>
                <c:pt idx="10">
                  <c:v>1.0261303085621365</c:v>
                </c:pt>
                <c:pt idx="11">
                  <c:v>1.0308385590312019</c:v>
                </c:pt>
                <c:pt idx="12">
                  <c:v>1.0325875946742633</c:v>
                </c:pt>
                <c:pt idx="13">
                  <c:v>1.0343464761651291</c:v>
                </c:pt>
                <c:pt idx="14">
                  <c:v>1.035981797924578</c:v>
                </c:pt>
                <c:pt idx="15">
                  <c:v>1.0372751235946729</c:v>
                </c:pt>
                <c:pt idx="16">
                  <c:v>1.0432122829916437</c:v>
                </c:pt>
                <c:pt idx="17">
                  <c:v>1.0439428222646283</c:v>
                </c:pt>
                <c:pt idx="18">
                  <c:v>1.0466159869192366</c:v>
                </c:pt>
                <c:pt idx="19">
                  <c:v>1.0485195740801674</c:v>
                </c:pt>
                <c:pt idx="20">
                  <c:v>1.050076932568895</c:v>
                </c:pt>
                <c:pt idx="21">
                  <c:v>1.0557377122277445</c:v>
                </c:pt>
                <c:pt idx="22">
                  <c:v>1.0581141999855672</c:v>
                </c:pt>
                <c:pt idx="23">
                  <c:v>1.0595688051695318</c:v>
                </c:pt>
                <c:pt idx="24">
                  <c:v>1.0614247361636739</c:v>
                </c:pt>
                <c:pt idx="25">
                  <c:v>1.0643647798791251</c:v>
                </c:pt>
                <c:pt idx="26">
                  <c:v>1.0701112127553434</c:v>
                </c:pt>
                <c:pt idx="27">
                  <c:v>1.0723587878093217</c:v>
                </c:pt>
                <c:pt idx="28">
                  <c:v>1.0740654297214898</c:v>
                </c:pt>
                <c:pt idx="29">
                  <c:v>1.0761749478819382</c:v>
                </c:pt>
                <c:pt idx="30">
                  <c:v>1.07800955186437</c:v>
                </c:pt>
                <c:pt idx="31">
                  <c:v>1.0844222826859131</c:v>
                </c:pt>
                <c:pt idx="32">
                  <c:v>1.0863404688625544</c:v>
                </c:pt>
                <c:pt idx="33">
                  <c:v>1.0885167237638131</c:v>
                </c:pt>
                <c:pt idx="34">
                  <c:v>1.0910318795367537</c:v>
                </c:pt>
                <c:pt idx="35">
                  <c:v>1.0847362237675562</c:v>
                </c:pt>
                <c:pt idx="36">
                  <c:v>1.0926451839434388</c:v>
                </c:pt>
                <c:pt idx="37">
                  <c:v>1.0927142576584696</c:v>
                </c:pt>
                <c:pt idx="38">
                  <c:v>1.1031678149556425</c:v>
                </c:pt>
                <c:pt idx="39">
                  <c:v>1.1051338327136024</c:v>
                </c:pt>
                <c:pt idx="40">
                  <c:v>1.1073625026080887</c:v>
                </c:pt>
                <c:pt idx="41">
                  <c:v>1.113539951618296</c:v>
                </c:pt>
                <c:pt idx="42">
                  <c:v>1.1155272058514349</c:v>
                </c:pt>
                <c:pt idx="43">
                  <c:v>1.1178873743994477</c:v>
                </c:pt>
                <c:pt idx="44">
                  <c:v>1.1195340132253389</c:v>
                </c:pt>
                <c:pt idx="45">
                  <c:v>1.1227843709026384</c:v>
                </c:pt>
                <c:pt idx="46">
                  <c:v>1.1280987408162217</c:v>
                </c:pt>
                <c:pt idx="47">
                  <c:v>1.1299021775976712</c:v>
                </c:pt>
                <c:pt idx="48">
                  <c:v>1.1315798930880128</c:v>
                </c:pt>
                <c:pt idx="49">
                  <c:v>1.1336497788817803</c:v>
                </c:pt>
                <c:pt idx="50">
                  <c:v>1.1233269450190826</c:v>
                </c:pt>
                <c:pt idx="51">
                  <c:v>1.1353331981736088</c:v>
                </c:pt>
                <c:pt idx="52">
                  <c:v>1.1435437525116461</c:v>
                </c:pt>
                <c:pt idx="53">
                  <c:v>1.1462043891737026</c:v>
                </c:pt>
                <c:pt idx="54">
                  <c:v>1.148373831200963</c:v>
                </c:pt>
                <c:pt idx="55">
                  <c:v>1.1426814486340733</c:v>
                </c:pt>
                <c:pt idx="56">
                  <c:v>1.1573092266690315</c:v>
                </c:pt>
                <c:pt idx="57">
                  <c:v>1.1599483665633807</c:v>
                </c:pt>
                <c:pt idx="58">
                  <c:v>1.1620811130027022</c:v>
                </c:pt>
                <c:pt idx="59">
                  <c:v>1.1642465770811081</c:v>
                </c:pt>
                <c:pt idx="60">
                  <c:v>1.1619752531632008</c:v>
                </c:pt>
                <c:pt idx="61">
                  <c:v>1.1736878567362148</c:v>
                </c:pt>
                <c:pt idx="62">
                  <c:v>1.1760604570817146</c:v>
                </c:pt>
                <c:pt idx="63">
                  <c:v>1.1786164504889123</c:v>
                </c:pt>
                <c:pt idx="64">
                  <c:v>1.1801680259566878</c:v>
                </c:pt>
                <c:pt idx="65">
                  <c:v>1.1867313360057794</c:v>
                </c:pt>
                <c:pt idx="66">
                  <c:v>1.1901089654122892</c:v>
                </c:pt>
                <c:pt idx="67">
                  <c:v>1.192703900845115</c:v>
                </c:pt>
                <c:pt idx="68">
                  <c:v>1.1951404822257465</c:v>
                </c:pt>
                <c:pt idx="69">
                  <c:v>1.1955313510665313</c:v>
                </c:pt>
                <c:pt idx="70">
                  <c:v>1.1939431705473482</c:v>
                </c:pt>
                <c:pt idx="71">
                  <c:v>1.201109153994226</c:v>
                </c:pt>
                <c:pt idx="72">
                  <c:v>1.2095465306364332</c:v>
                </c:pt>
                <c:pt idx="73">
                  <c:v>1.2147173152695299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E5B-4D4A-8F74-084D4A892217}"/>
            </c:ext>
          </c:extLst>
        </c:ser>
        <c:ser>
          <c:idx val="1"/>
          <c:order val="1"/>
          <c:tx>
            <c:strRef>
              <c:f>'[Tasa de cambio (indexada 2020).xlsx]index2023'!$J$1</c:f>
              <c:strCache>
                <c:ptCount val="1"/>
                <c:pt idx="0">
                  <c:v>Brasil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Lbl>
              <c:idx val="73"/>
              <c:layout>
                <c:manualLayout>
                  <c:x val="-1.5348585995140079E-3"/>
                  <c:y val="-1.7749762662645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E5B-4D4A-8F74-084D4A8922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accent4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'[Tasa de cambio (indexada 2020).xlsx]index2023'!$H$2:$H$75</c:f>
              <c:numCache>
                <c:formatCode>m/d/yyyy</c:formatCode>
                <c:ptCount val="74"/>
                <c:pt idx="0">
                  <c:v>44928</c:v>
                </c:pt>
                <c:pt idx="1">
                  <c:v>44929</c:v>
                </c:pt>
                <c:pt idx="2">
                  <c:v>44930</c:v>
                </c:pt>
                <c:pt idx="3">
                  <c:v>44931</c:v>
                </c:pt>
                <c:pt idx="4">
                  <c:v>44932</c:v>
                </c:pt>
                <c:pt idx="5">
                  <c:v>44935</c:v>
                </c:pt>
                <c:pt idx="6">
                  <c:v>44936</c:v>
                </c:pt>
                <c:pt idx="7">
                  <c:v>44937</c:v>
                </c:pt>
                <c:pt idx="8">
                  <c:v>44938</c:v>
                </c:pt>
                <c:pt idx="9">
                  <c:v>44939</c:v>
                </c:pt>
                <c:pt idx="10">
                  <c:v>44942</c:v>
                </c:pt>
                <c:pt idx="11">
                  <c:v>44943</c:v>
                </c:pt>
                <c:pt idx="12">
                  <c:v>44944</c:v>
                </c:pt>
                <c:pt idx="13">
                  <c:v>44945</c:v>
                </c:pt>
                <c:pt idx="14">
                  <c:v>44946</c:v>
                </c:pt>
                <c:pt idx="15">
                  <c:v>44949</c:v>
                </c:pt>
                <c:pt idx="16">
                  <c:v>44950</c:v>
                </c:pt>
                <c:pt idx="17">
                  <c:v>44951</c:v>
                </c:pt>
                <c:pt idx="18">
                  <c:v>44952</c:v>
                </c:pt>
                <c:pt idx="19">
                  <c:v>44953</c:v>
                </c:pt>
                <c:pt idx="20">
                  <c:v>44956</c:v>
                </c:pt>
                <c:pt idx="21">
                  <c:v>44957</c:v>
                </c:pt>
                <c:pt idx="22">
                  <c:v>44958</c:v>
                </c:pt>
                <c:pt idx="23">
                  <c:v>44959</c:v>
                </c:pt>
                <c:pt idx="24">
                  <c:v>44960</c:v>
                </c:pt>
                <c:pt idx="25">
                  <c:v>44963</c:v>
                </c:pt>
                <c:pt idx="26">
                  <c:v>44964</c:v>
                </c:pt>
                <c:pt idx="27">
                  <c:v>44965</c:v>
                </c:pt>
                <c:pt idx="28">
                  <c:v>44966</c:v>
                </c:pt>
                <c:pt idx="29">
                  <c:v>44967</c:v>
                </c:pt>
                <c:pt idx="30">
                  <c:v>44970</c:v>
                </c:pt>
                <c:pt idx="31">
                  <c:v>44971</c:v>
                </c:pt>
                <c:pt idx="32">
                  <c:v>44972</c:v>
                </c:pt>
                <c:pt idx="33">
                  <c:v>44973</c:v>
                </c:pt>
                <c:pt idx="34">
                  <c:v>44974</c:v>
                </c:pt>
                <c:pt idx="35">
                  <c:v>44977</c:v>
                </c:pt>
                <c:pt idx="36">
                  <c:v>44978</c:v>
                </c:pt>
                <c:pt idx="37">
                  <c:v>44979</c:v>
                </c:pt>
                <c:pt idx="38">
                  <c:v>44980</c:v>
                </c:pt>
                <c:pt idx="39">
                  <c:v>44981</c:v>
                </c:pt>
                <c:pt idx="40">
                  <c:v>44984</c:v>
                </c:pt>
                <c:pt idx="41">
                  <c:v>44985</c:v>
                </c:pt>
                <c:pt idx="42">
                  <c:v>44986</c:v>
                </c:pt>
                <c:pt idx="43">
                  <c:v>44987</c:v>
                </c:pt>
                <c:pt idx="44">
                  <c:v>44988</c:v>
                </c:pt>
                <c:pt idx="45">
                  <c:v>44991</c:v>
                </c:pt>
                <c:pt idx="46">
                  <c:v>44992</c:v>
                </c:pt>
                <c:pt idx="47">
                  <c:v>44993</c:v>
                </c:pt>
                <c:pt idx="48">
                  <c:v>44994</c:v>
                </c:pt>
                <c:pt idx="49">
                  <c:v>44995</c:v>
                </c:pt>
                <c:pt idx="50">
                  <c:v>44998</c:v>
                </c:pt>
                <c:pt idx="51">
                  <c:v>44999</c:v>
                </c:pt>
                <c:pt idx="52">
                  <c:v>45000</c:v>
                </c:pt>
                <c:pt idx="53">
                  <c:v>45001</c:v>
                </c:pt>
                <c:pt idx="54">
                  <c:v>45002</c:v>
                </c:pt>
                <c:pt idx="55">
                  <c:v>45005</c:v>
                </c:pt>
                <c:pt idx="56">
                  <c:v>45006</c:v>
                </c:pt>
                <c:pt idx="57">
                  <c:v>45007</c:v>
                </c:pt>
                <c:pt idx="58">
                  <c:v>45008</c:v>
                </c:pt>
                <c:pt idx="59">
                  <c:v>45009</c:v>
                </c:pt>
                <c:pt idx="60">
                  <c:v>45012</c:v>
                </c:pt>
                <c:pt idx="61">
                  <c:v>45013</c:v>
                </c:pt>
                <c:pt idx="62">
                  <c:v>45014</c:v>
                </c:pt>
                <c:pt idx="63">
                  <c:v>45015</c:v>
                </c:pt>
                <c:pt idx="64">
                  <c:v>45016</c:v>
                </c:pt>
                <c:pt idx="65">
                  <c:v>45019</c:v>
                </c:pt>
                <c:pt idx="66">
                  <c:v>45020</c:v>
                </c:pt>
                <c:pt idx="67">
                  <c:v>45021</c:v>
                </c:pt>
                <c:pt idx="68">
                  <c:v>45022</c:v>
                </c:pt>
                <c:pt idx="69">
                  <c:v>45023</c:v>
                </c:pt>
                <c:pt idx="70">
                  <c:v>45026</c:v>
                </c:pt>
                <c:pt idx="71">
                  <c:v>45027</c:v>
                </c:pt>
                <c:pt idx="72">
                  <c:v>45028</c:v>
                </c:pt>
                <c:pt idx="73">
                  <c:v>45029</c:v>
                </c:pt>
              </c:numCache>
            </c:numRef>
          </c:cat>
          <c:val>
            <c:numRef>
              <c:f>'[Tasa de cambio (indexada 2020).xlsx]index2023'!$J$2:$J$75</c:f>
              <c:numCache>
                <c:formatCode>0%</c:formatCode>
                <c:ptCount val="74"/>
                <c:pt idx="0">
                  <c:v>1</c:v>
                </c:pt>
                <c:pt idx="1">
                  <c:v>1.0141199508088166</c:v>
                </c:pt>
                <c:pt idx="2">
                  <c:v>1.0365149938511022</c:v>
                </c:pt>
                <c:pt idx="3">
                  <c:v>1.0273578658594269</c:v>
                </c:pt>
                <c:pt idx="4">
                  <c:v>1.0121653580550563</c:v>
                </c:pt>
                <c:pt idx="5">
                  <c:v>0.98844007189480665</c:v>
                </c:pt>
                <c:pt idx="6">
                  <c:v>0.99398353987323818</c:v>
                </c:pt>
                <c:pt idx="7">
                  <c:v>0.9835020338662378</c:v>
                </c:pt>
                <c:pt idx="8">
                  <c:v>0.97597199886481889</c:v>
                </c:pt>
                <c:pt idx="9">
                  <c:v>0.96636079841074651</c:v>
                </c:pt>
                <c:pt idx="10">
                  <c:v>0.96125248320877876</c:v>
                </c:pt>
                <c:pt idx="11">
                  <c:v>0.97360703812316718</c:v>
                </c:pt>
                <c:pt idx="12">
                  <c:v>0.96482830385015605</c:v>
                </c:pt>
                <c:pt idx="13">
                  <c:v>0.98104247469492001</c:v>
                </c:pt>
                <c:pt idx="14">
                  <c:v>0.97871535332513482</c:v>
                </c:pt>
                <c:pt idx="15">
                  <c:v>0.98501560874089489</c:v>
                </c:pt>
                <c:pt idx="16">
                  <c:v>0.98493992999716207</c:v>
                </c:pt>
                <c:pt idx="17">
                  <c:v>0.96770409611200447</c:v>
                </c:pt>
                <c:pt idx="18">
                  <c:v>0.95964430990445548</c:v>
                </c:pt>
                <c:pt idx="19">
                  <c:v>0.95785545359947022</c:v>
                </c:pt>
                <c:pt idx="20">
                  <c:v>0.96626619998108032</c:v>
                </c:pt>
                <c:pt idx="21">
                  <c:v>0.96772301579793774</c:v>
                </c:pt>
                <c:pt idx="22">
                  <c:v>0.95964430990445548</c:v>
                </c:pt>
                <c:pt idx="23">
                  <c:v>0.9561063286349446</c:v>
                </c:pt>
                <c:pt idx="24">
                  <c:v>0.9552927821398165</c:v>
                </c:pt>
                <c:pt idx="25">
                  <c:v>0.97432598618862931</c:v>
                </c:pt>
                <c:pt idx="26">
                  <c:v>0.97355027906536751</c:v>
                </c:pt>
                <c:pt idx="27">
                  <c:v>0.98558319931889127</c:v>
                </c:pt>
                <c:pt idx="28">
                  <c:v>0.98372907009743638</c:v>
                </c:pt>
                <c:pt idx="29">
                  <c:v>1.0007567874373287</c:v>
                </c:pt>
                <c:pt idx="30">
                  <c:v>0.98637460978147762</c:v>
                </c:pt>
                <c:pt idx="31">
                  <c:v>0.97595307917888574</c:v>
                </c:pt>
                <c:pt idx="32">
                  <c:v>0.98221549522277929</c:v>
                </c:pt>
                <c:pt idx="33">
                  <c:v>0.98722921199508085</c:v>
                </c:pt>
                <c:pt idx="34">
                  <c:v>0.98700217576388238</c:v>
                </c:pt>
                <c:pt idx="35">
                  <c:v>0.97723375271970481</c:v>
                </c:pt>
                <c:pt idx="36">
                  <c:v>0.97752341311134228</c:v>
                </c:pt>
                <c:pt idx="37">
                  <c:v>0.97748557373947598</c:v>
                </c:pt>
                <c:pt idx="38">
                  <c:v>0.9745908617916943</c:v>
                </c:pt>
                <c:pt idx="39">
                  <c:v>0.97175290890171218</c:v>
                </c:pt>
                <c:pt idx="40">
                  <c:v>0.98529940402989313</c:v>
                </c:pt>
                <c:pt idx="41">
                  <c:v>0.98376690946930279</c:v>
                </c:pt>
                <c:pt idx="42">
                  <c:v>0.99061583577712609</c:v>
                </c:pt>
                <c:pt idx="43">
                  <c:v>0.9797180966795952</c:v>
                </c:pt>
                <c:pt idx="44">
                  <c:v>0.98374798978336964</c:v>
                </c:pt>
                <c:pt idx="45">
                  <c:v>0.98276416611484252</c:v>
                </c:pt>
                <c:pt idx="46">
                  <c:v>0.97478005865102635</c:v>
                </c:pt>
                <c:pt idx="47">
                  <c:v>0.98193169993378115</c:v>
                </c:pt>
                <c:pt idx="48">
                  <c:v>0.97330432314823578</c:v>
                </c:pt>
                <c:pt idx="49">
                  <c:v>0.97695582253334601</c:v>
                </c:pt>
                <c:pt idx="50">
                  <c:v>0.98677513953268381</c:v>
                </c:pt>
                <c:pt idx="51">
                  <c:v>0.99246996499858109</c:v>
                </c:pt>
                <c:pt idx="52">
                  <c:v>0.99360514615457374</c:v>
                </c:pt>
                <c:pt idx="53">
                  <c:v>1.0003027149749313</c:v>
                </c:pt>
                <c:pt idx="54">
                  <c:v>0.98942389556333354</c:v>
                </c:pt>
                <c:pt idx="55">
                  <c:v>0.99854318418314258</c:v>
                </c:pt>
                <c:pt idx="56">
                  <c:v>0.99057799640525956</c:v>
                </c:pt>
                <c:pt idx="57">
                  <c:v>0.99156182007378679</c:v>
                </c:pt>
                <c:pt idx="58">
                  <c:v>0.99065367514899261</c:v>
                </c:pt>
                <c:pt idx="59">
                  <c:v>1.0021190048245201</c:v>
                </c:pt>
                <c:pt idx="60">
                  <c:v>0.99235644688298175</c:v>
                </c:pt>
                <c:pt idx="61">
                  <c:v>0.98327499763503923</c:v>
                </c:pt>
                <c:pt idx="62">
                  <c:v>0.97708826033487839</c:v>
                </c:pt>
                <c:pt idx="63">
                  <c:v>0.97137451518304796</c:v>
                </c:pt>
                <c:pt idx="64">
                  <c:v>0.96352284552076439</c:v>
                </c:pt>
                <c:pt idx="65">
                  <c:v>0.95777126099706744</c:v>
                </c:pt>
                <c:pt idx="66">
                  <c:v>0.95792261848453331</c:v>
                </c:pt>
                <c:pt idx="67">
                  <c:v>0.95936051461545746</c:v>
                </c:pt>
                <c:pt idx="68">
                  <c:v>0.95226563239050233</c:v>
                </c:pt>
                <c:pt idx="69">
                  <c:v>0.9570144735597389</c:v>
                </c:pt>
                <c:pt idx="70">
                  <c:v>0.95627660580834362</c:v>
                </c:pt>
                <c:pt idx="71">
                  <c:v>0.95833885157506382</c:v>
                </c:pt>
                <c:pt idx="72">
                  <c:v>0.94674108409800395</c:v>
                </c:pt>
                <c:pt idx="73">
                  <c:v>0.93207832749976349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E5B-4D4A-8F74-084D4A892217}"/>
            </c:ext>
          </c:extLst>
        </c:ser>
        <c:ser>
          <c:idx val="2"/>
          <c:order val="2"/>
          <c:tx>
            <c:strRef>
              <c:f>'[Tasa de cambio (indexada 2020).xlsx]index2023'!$K$1</c:f>
              <c:strCache>
                <c:ptCount val="1"/>
                <c:pt idx="0">
                  <c:v>Chile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73"/>
              <c:layout>
                <c:manualLayout>
                  <c:x val="-1.5375973952331849E-3"/>
                  <c:y val="-4.09247443138452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E5B-4D4A-8F74-084D4A8922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'[Tasa de cambio (indexada 2020).xlsx]index2023'!$H$2:$H$75</c:f>
              <c:numCache>
                <c:formatCode>m/d/yyyy</c:formatCode>
                <c:ptCount val="74"/>
                <c:pt idx="0">
                  <c:v>44928</c:v>
                </c:pt>
                <c:pt idx="1">
                  <c:v>44929</c:v>
                </c:pt>
                <c:pt idx="2">
                  <c:v>44930</c:v>
                </c:pt>
                <c:pt idx="3">
                  <c:v>44931</c:v>
                </c:pt>
                <c:pt idx="4">
                  <c:v>44932</c:v>
                </c:pt>
                <c:pt idx="5">
                  <c:v>44935</c:v>
                </c:pt>
                <c:pt idx="6">
                  <c:v>44936</c:v>
                </c:pt>
                <c:pt idx="7">
                  <c:v>44937</c:v>
                </c:pt>
                <c:pt idx="8">
                  <c:v>44938</c:v>
                </c:pt>
                <c:pt idx="9">
                  <c:v>44939</c:v>
                </c:pt>
                <c:pt idx="10">
                  <c:v>44942</c:v>
                </c:pt>
                <c:pt idx="11">
                  <c:v>44943</c:v>
                </c:pt>
                <c:pt idx="12">
                  <c:v>44944</c:v>
                </c:pt>
                <c:pt idx="13">
                  <c:v>44945</c:v>
                </c:pt>
                <c:pt idx="14">
                  <c:v>44946</c:v>
                </c:pt>
                <c:pt idx="15">
                  <c:v>44949</c:v>
                </c:pt>
                <c:pt idx="16">
                  <c:v>44950</c:v>
                </c:pt>
                <c:pt idx="17">
                  <c:v>44951</c:v>
                </c:pt>
                <c:pt idx="18">
                  <c:v>44952</c:v>
                </c:pt>
                <c:pt idx="19">
                  <c:v>44953</c:v>
                </c:pt>
                <c:pt idx="20">
                  <c:v>44956</c:v>
                </c:pt>
                <c:pt idx="21">
                  <c:v>44957</c:v>
                </c:pt>
                <c:pt idx="22">
                  <c:v>44958</c:v>
                </c:pt>
                <c:pt idx="23">
                  <c:v>44959</c:v>
                </c:pt>
                <c:pt idx="24">
                  <c:v>44960</c:v>
                </c:pt>
                <c:pt idx="25">
                  <c:v>44963</c:v>
                </c:pt>
                <c:pt idx="26">
                  <c:v>44964</c:v>
                </c:pt>
                <c:pt idx="27">
                  <c:v>44965</c:v>
                </c:pt>
                <c:pt idx="28">
                  <c:v>44966</c:v>
                </c:pt>
                <c:pt idx="29">
                  <c:v>44967</c:v>
                </c:pt>
                <c:pt idx="30">
                  <c:v>44970</c:v>
                </c:pt>
                <c:pt idx="31">
                  <c:v>44971</c:v>
                </c:pt>
                <c:pt idx="32">
                  <c:v>44972</c:v>
                </c:pt>
                <c:pt idx="33">
                  <c:v>44973</c:v>
                </c:pt>
                <c:pt idx="34">
                  <c:v>44974</c:v>
                </c:pt>
                <c:pt idx="35">
                  <c:v>44977</c:v>
                </c:pt>
                <c:pt idx="36">
                  <c:v>44978</c:v>
                </c:pt>
                <c:pt idx="37">
                  <c:v>44979</c:v>
                </c:pt>
                <c:pt idx="38">
                  <c:v>44980</c:v>
                </c:pt>
                <c:pt idx="39">
                  <c:v>44981</c:v>
                </c:pt>
                <c:pt idx="40">
                  <c:v>44984</c:v>
                </c:pt>
                <c:pt idx="41">
                  <c:v>44985</c:v>
                </c:pt>
                <c:pt idx="42">
                  <c:v>44986</c:v>
                </c:pt>
                <c:pt idx="43">
                  <c:v>44987</c:v>
                </c:pt>
                <c:pt idx="44">
                  <c:v>44988</c:v>
                </c:pt>
                <c:pt idx="45">
                  <c:v>44991</c:v>
                </c:pt>
                <c:pt idx="46">
                  <c:v>44992</c:v>
                </c:pt>
                <c:pt idx="47">
                  <c:v>44993</c:v>
                </c:pt>
                <c:pt idx="48">
                  <c:v>44994</c:v>
                </c:pt>
                <c:pt idx="49">
                  <c:v>44995</c:v>
                </c:pt>
                <c:pt idx="50">
                  <c:v>44998</c:v>
                </c:pt>
                <c:pt idx="51">
                  <c:v>44999</c:v>
                </c:pt>
                <c:pt idx="52">
                  <c:v>45000</c:v>
                </c:pt>
                <c:pt idx="53">
                  <c:v>45001</c:v>
                </c:pt>
                <c:pt idx="54">
                  <c:v>45002</c:v>
                </c:pt>
                <c:pt idx="55">
                  <c:v>45005</c:v>
                </c:pt>
                <c:pt idx="56">
                  <c:v>45006</c:v>
                </c:pt>
                <c:pt idx="57">
                  <c:v>45007</c:v>
                </c:pt>
                <c:pt idx="58">
                  <c:v>45008</c:v>
                </c:pt>
                <c:pt idx="59">
                  <c:v>45009</c:v>
                </c:pt>
                <c:pt idx="60">
                  <c:v>45012</c:v>
                </c:pt>
                <c:pt idx="61">
                  <c:v>45013</c:v>
                </c:pt>
                <c:pt idx="62">
                  <c:v>45014</c:v>
                </c:pt>
                <c:pt idx="63">
                  <c:v>45015</c:v>
                </c:pt>
                <c:pt idx="64">
                  <c:v>45016</c:v>
                </c:pt>
                <c:pt idx="65">
                  <c:v>45019</c:v>
                </c:pt>
                <c:pt idx="66">
                  <c:v>45020</c:v>
                </c:pt>
                <c:pt idx="67">
                  <c:v>45021</c:v>
                </c:pt>
                <c:pt idx="68">
                  <c:v>45022</c:v>
                </c:pt>
                <c:pt idx="69">
                  <c:v>45023</c:v>
                </c:pt>
                <c:pt idx="70">
                  <c:v>45026</c:v>
                </c:pt>
                <c:pt idx="71">
                  <c:v>45027</c:v>
                </c:pt>
                <c:pt idx="72">
                  <c:v>45028</c:v>
                </c:pt>
                <c:pt idx="73">
                  <c:v>45029</c:v>
                </c:pt>
              </c:numCache>
            </c:numRef>
          </c:cat>
          <c:val>
            <c:numRef>
              <c:f>'[Tasa de cambio (indexada 2020).xlsx]index2023'!$K$2:$K$75</c:f>
              <c:numCache>
                <c:formatCode>0%</c:formatCode>
                <c:ptCount val="74"/>
                <c:pt idx="0">
                  <c:v>1</c:v>
                </c:pt>
                <c:pt idx="1">
                  <c:v>1</c:v>
                </c:pt>
                <c:pt idx="2">
                  <c:v>1.0172220300796224</c:v>
                </c:pt>
                <c:pt idx="3">
                  <c:v>1.0084458543202595</c:v>
                </c:pt>
                <c:pt idx="4">
                  <c:v>1.0044234739015039</c:v>
                </c:pt>
                <c:pt idx="5">
                  <c:v>0.99189620171040993</c:v>
                </c:pt>
                <c:pt idx="6">
                  <c:v>0.98511354172810384</c:v>
                </c:pt>
                <c:pt idx="7">
                  <c:v>0.97487468239457387</c:v>
                </c:pt>
                <c:pt idx="8">
                  <c:v>0.97111177823650841</c:v>
                </c:pt>
                <c:pt idx="9">
                  <c:v>0.96490710704806837</c:v>
                </c:pt>
                <c:pt idx="10">
                  <c:v>0.95008249365968733</c:v>
                </c:pt>
                <c:pt idx="11">
                  <c:v>0.9698377976997935</c:v>
                </c:pt>
                <c:pt idx="12">
                  <c:v>0.96095549867295782</c:v>
                </c:pt>
                <c:pt idx="13">
                  <c:v>0.97139486877027426</c:v>
                </c:pt>
                <c:pt idx="14">
                  <c:v>0.97109997051017394</c:v>
                </c:pt>
                <c:pt idx="15">
                  <c:v>0.96113239516366855</c:v>
                </c:pt>
                <c:pt idx="16">
                  <c:v>0.95874966558537311</c:v>
                </c:pt>
                <c:pt idx="17">
                  <c:v>0.94479505986434686</c:v>
                </c:pt>
                <c:pt idx="18">
                  <c:v>0.94715424594514896</c:v>
                </c:pt>
                <c:pt idx="19">
                  <c:v>0.94577414214096134</c:v>
                </c:pt>
                <c:pt idx="20">
                  <c:v>0.93207858094957241</c:v>
                </c:pt>
                <c:pt idx="21">
                  <c:v>0.95193158360365671</c:v>
                </c:pt>
                <c:pt idx="22">
                  <c:v>0.93855496667649663</c:v>
                </c:pt>
                <c:pt idx="23">
                  <c:v>0.92721909525213797</c:v>
                </c:pt>
                <c:pt idx="24">
                  <c:v>0.91949277499262749</c:v>
                </c:pt>
                <c:pt idx="25">
                  <c:v>0.91761467059864343</c:v>
                </c:pt>
                <c:pt idx="26">
                  <c:v>0.94827487348864647</c:v>
                </c:pt>
                <c:pt idx="27">
                  <c:v>0.93768207962253025</c:v>
                </c:pt>
                <c:pt idx="28">
                  <c:v>0.94408726157475664</c:v>
                </c:pt>
                <c:pt idx="29">
                  <c:v>0.94343849955765258</c:v>
                </c:pt>
                <c:pt idx="30">
                  <c:v>0.93490732881156002</c:v>
                </c:pt>
                <c:pt idx="31">
                  <c:v>0.93450897080507223</c:v>
                </c:pt>
                <c:pt idx="32">
                  <c:v>0.92813921203184901</c:v>
                </c:pt>
                <c:pt idx="33">
                  <c:v>0.9338012444706576</c:v>
                </c:pt>
                <c:pt idx="34">
                  <c:v>0.93319964022412272</c:v>
                </c:pt>
                <c:pt idx="35">
                  <c:v>0.92324279209672666</c:v>
                </c:pt>
                <c:pt idx="36">
                  <c:v>0.94053674668239451</c:v>
                </c:pt>
                <c:pt idx="37">
                  <c:v>0.94637567443232085</c:v>
                </c:pt>
                <c:pt idx="38">
                  <c:v>0.94431138661161906</c:v>
                </c:pt>
                <c:pt idx="39">
                  <c:v>0.94815687171925689</c:v>
                </c:pt>
                <c:pt idx="40">
                  <c:v>0.94161777646711886</c:v>
                </c:pt>
                <c:pt idx="41">
                  <c:v>0.98276616337363598</c:v>
                </c:pt>
                <c:pt idx="42">
                  <c:v>0.97547628664110875</c:v>
                </c:pt>
                <c:pt idx="43">
                  <c:v>0.95614273901503988</c:v>
                </c:pt>
                <c:pt idx="44">
                  <c:v>0.95827780005897967</c:v>
                </c:pt>
                <c:pt idx="45">
                  <c:v>0.94681211795930409</c:v>
                </c:pt>
                <c:pt idx="46">
                  <c:v>0.94254199705101738</c:v>
                </c:pt>
                <c:pt idx="47">
                  <c:v>0.94747268770274251</c:v>
                </c:pt>
                <c:pt idx="48">
                  <c:v>0.9466470303745208</c:v>
                </c:pt>
                <c:pt idx="49">
                  <c:v>0.9388970946623415</c:v>
                </c:pt>
                <c:pt idx="50">
                  <c:v>0.9197865927455029</c:v>
                </c:pt>
                <c:pt idx="51">
                  <c:v>0.9476260406959599</c:v>
                </c:pt>
                <c:pt idx="52">
                  <c:v>0.94621058566794458</c:v>
                </c:pt>
                <c:pt idx="53">
                  <c:v>0.96738422412267766</c:v>
                </c:pt>
                <c:pt idx="54">
                  <c:v>0.97296374756708937</c:v>
                </c:pt>
                <c:pt idx="55">
                  <c:v>0.94586284281922739</c:v>
                </c:pt>
                <c:pt idx="56">
                  <c:v>0.9738484423473901</c:v>
                </c:pt>
                <c:pt idx="57">
                  <c:v>0.96992037746977289</c:v>
                </c:pt>
                <c:pt idx="58">
                  <c:v>0.95576526098496017</c:v>
                </c:pt>
                <c:pt idx="59">
                  <c:v>0.95169565084046004</c:v>
                </c:pt>
                <c:pt idx="60">
                  <c:v>0.95781774107932771</c:v>
                </c:pt>
                <c:pt idx="61">
                  <c:v>0.95043347685048651</c:v>
                </c:pt>
                <c:pt idx="62">
                  <c:v>0.94129163078737832</c:v>
                </c:pt>
                <c:pt idx="63">
                  <c:v>0.93378943674432324</c:v>
                </c:pt>
                <c:pt idx="64">
                  <c:v>0.93048659038631676</c:v>
                </c:pt>
                <c:pt idx="65">
                  <c:v>0.9370569330580949</c:v>
                </c:pt>
                <c:pt idx="66">
                  <c:v>0.95574164553229135</c:v>
                </c:pt>
                <c:pt idx="67">
                  <c:v>0.95220286641108809</c:v>
                </c:pt>
                <c:pt idx="68">
                  <c:v>0.95708639929224415</c:v>
                </c:pt>
                <c:pt idx="69">
                  <c:v>0.96655856561486286</c:v>
                </c:pt>
                <c:pt idx="70">
                  <c:v>0.96514303981126515</c:v>
                </c:pt>
                <c:pt idx="71">
                  <c:v>0.96593334709525214</c:v>
                </c:pt>
                <c:pt idx="72">
                  <c:v>0.95423180418755527</c:v>
                </c:pt>
                <c:pt idx="73">
                  <c:v>0.938035943379534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E5B-4D4A-8F74-084D4A892217}"/>
            </c:ext>
          </c:extLst>
        </c:ser>
        <c:ser>
          <c:idx val="3"/>
          <c:order val="3"/>
          <c:tx>
            <c:strRef>
              <c:f>'[Tasa de cambio (indexada 2020).xlsx]index2023'!$L$1</c:f>
              <c:strCache>
                <c:ptCount val="1"/>
                <c:pt idx="0">
                  <c:v>Mexico</c:v>
                </c:pt>
              </c:strCache>
            </c:strRef>
          </c:tx>
          <c:spPr>
            <a:ln w="28575" cap="rnd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dLbls>
            <c:dLbl>
              <c:idx val="73"/>
              <c:layout>
                <c:manualLayout>
                  <c:x val="-1.9196307242496996E-4"/>
                  <c:y val="2.791024271103648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rgbClr val="00206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E5B-4D4A-8F74-084D4A8922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accent4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'[Tasa de cambio (indexada 2020).xlsx]index2023'!$H$2:$H$75</c:f>
              <c:numCache>
                <c:formatCode>m/d/yyyy</c:formatCode>
                <c:ptCount val="74"/>
                <c:pt idx="0">
                  <c:v>44928</c:v>
                </c:pt>
                <c:pt idx="1">
                  <c:v>44929</c:v>
                </c:pt>
                <c:pt idx="2">
                  <c:v>44930</c:v>
                </c:pt>
                <c:pt idx="3">
                  <c:v>44931</c:v>
                </c:pt>
                <c:pt idx="4">
                  <c:v>44932</c:v>
                </c:pt>
                <c:pt idx="5">
                  <c:v>44935</c:v>
                </c:pt>
                <c:pt idx="6">
                  <c:v>44936</c:v>
                </c:pt>
                <c:pt idx="7">
                  <c:v>44937</c:v>
                </c:pt>
                <c:pt idx="8">
                  <c:v>44938</c:v>
                </c:pt>
                <c:pt idx="9">
                  <c:v>44939</c:v>
                </c:pt>
                <c:pt idx="10">
                  <c:v>44942</c:v>
                </c:pt>
                <c:pt idx="11">
                  <c:v>44943</c:v>
                </c:pt>
                <c:pt idx="12">
                  <c:v>44944</c:v>
                </c:pt>
                <c:pt idx="13">
                  <c:v>44945</c:v>
                </c:pt>
                <c:pt idx="14">
                  <c:v>44946</c:v>
                </c:pt>
                <c:pt idx="15">
                  <c:v>44949</c:v>
                </c:pt>
                <c:pt idx="16">
                  <c:v>44950</c:v>
                </c:pt>
                <c:pt idx="17">
                  <c:v>44951</c:v>
                </c:pt>
                <c:pt idx="18">
                  <c:v>44952</c:v>
                </c:pt>
                <c:pt idx="19">
                  <c:v>44953</c:v>
                </c:pt>
                <c:pt idx="20">
                  <c:v>44956</c:v>
                </c:pt>
                <c:pt idx="21">
                  <c:v>44957</c:v>
                </c:pt>
                <c:pt idx="22">
                  <c:v>44958</c:v>
                </c:pt>
                <c:pt idx="23">
                  <c:v>44959</c:v>
                </c:pt>
                <c:pt idx="24">
                  <c:v>44960</c:v>
                </c:pt>
                <c:pt idx="25">
                  <c:v>44963</c:v>
                </c:pt>
                <c:pt idx="26">
                  <c:v>44964</c:v>
                </c:pt>
                <c:pt idx="27">
                  <c:v>44965</c:v>
                </c:pt>
                <c:pt idx="28">
                  <c:v>44966</c:v>
                </c:pt>
                <c:pt idx="29">
                  <c:v>44967</c:v>
                </c:pt>
                <c:pt idx="30">
                  <c:v>44970</c:v>
                </c:pt>
                <c:pt idx="31">
                  <c:v>44971</c:v>
                </c:pt>
                <c:pt idx="32">
                  <c:v>44972</c:v>
                </c:pt>
                <c:pt idx="33">
                  <c:v>44973</c:v>
                </c:pt>
                <c:pt idx="34">
                  <c:v>44974</c:v>
                </c:pt>
                <c:pt idx="35">
                  <c:v>44977</c:v>
                </c:pt>
                <c:pt idx="36">
                  <c:v>44978</c:v>
                </c:pt>
                <c:pt idx="37">
                  <c:v>44979</c:v>
                </c:pt>
                <c:pt idx="38">
                  <c:v>44980</c:v>
                </c:pt>
                <c:pt idx="39">
                  <c:v>44981</c:v>
                </c:pt>
                <c:pt idx="40">
                  <c:v>44984</c:v>
                </c:pt>
                <c:pt idx="41">
                  <c:v>44985</c:v>
                </c:pt>
                <c:pt idx="42">
                  <c:v>44986</c:v>
                </c:pt>
                <c:pt idx="43">
                  <c:v>44987</c:v>
                </c:pt>
                <c:pt idx="44">
                  <c:v>44988</c:v>
                </c:pt>
                <c:pt idx="45">
                  <c:v>44991</c:v>
                </c:pt>
                <c:pt idx="46">
                  <c:v>44992</c:v>
                </c:pt>
                <c:pt idx="47">
                  <c:v>44993</c:v>
                </c:pt>
                <c:pt idx="48">
                  <c:v>44994</c:v>
                </c:pt>
                <c:pt idx="49">
                  <c:v>44995</c:v>
                </c:pt>
                <c:pt idx="50">
                  <c:v>44998</c:v>
                </c:pt>
                <c:pt idx="51">
                  <c:v>44999</c:v>
                </c:pt>
                <c:pt idx="52">
                  <c:v>45000</c:v>
                </c:pt>
                <c:pt idx="53">
                  <c:v>45001</c:v>
                </c:pt>
                <c:pt idx="54">
                  <c:v>45002</c:v>
                </c:pt>
                <c:pt idx="55">
                  <c:v>45005</c:v>
                </c:pt>
                <c:pt idx="56">
                  <c:v>45006</c:v>
                </c:pt>
                <c:pt idx="57">
                  <c:v>45007</c:v>
                </c:pt>
                <c:pt idx="58">
                  <c:v>45008</c:v>
                </c:pt>
                <c:pt idx="59">
                  <c:v>45009</c:v>
                </c:pt>
                <c:pt idx="60">
                  <c:v>45012</c:v>
                </c:pt>
                <c:pt idx="61">
                  <c:v>45013</c:v>
                </c:pt>
                <c:pt idx="62">
                  <c:v>45014</c:v>
                </c:pt>
                <c:pt idx="63">
                  <c:v>45015</c:v>
                </c:pt>
                <c:pt idx="64">
                  <c:v>45016</c:v>
                </c:pt>
                <c:pt idx="65">
                  <c:v>45019</c:v>
                </c:pt>
                <c:pt idx="66">
                  <c:v>45020</c:v>
                </c:pt>
                <c:pt idx="67">
                  <c:v>45021</c:v>
                </c:pt>
                <c:pt idx="68">
                  <c:v>45022</c:v>
                </c:pt>
                <c:pt idx="69">
                  <c:v>45023</c:v>
                </c:pt>
                <c:pt idx="70">
                  <c:v>45026</c:v>
                </c:pt>
                <c:pt idx="71">
                  <c:v>45027</c:v>
                </c:pt>
                <c:pt idx="72">
                  <c:v>45028</c:v>
                </c:pt>
                <c:pt idx="73">
                  <c:v>45029</c:v>
                </c:pt>
              </c:numCache>
            </c:numRef>
          </c:cat>
          <c:val>
            <c:numRef>
              <c:f>'[Tasa de cambio (indexada 2020).xlsx]index2023'!$L$2:$L$75</c:f>
              <c:numCache>
                <c:formatCode>0%</c:formatCode>
                <c:ptCount val="74"/>
                <c:pt idx="0">
                  <c:v>1</c:v>
                </c:pt>
                <c:pt idx="1">
                  <c:v>1.0006273076013288</c:v>
                </c:pt>
                <c:pt idx="2">
                  <c:v>0.99799450803739465</c:v>
                </c:pt>
                <c:pt idx="3">
                  <c:v>0.996924963746876</c:v>
                </c:pt>
                <c:pt idx="4">
                  <c:v>0.99341530138944589</c:v>
                </c:pt>
                <c:pt idx="5">
                  <c:v>0.98342640872954667</c:v>
                </c:pt>
                <c:pt idx="6">
                  <c:v>0.98343669330371386</c:v>
                </c:pt>
                <c:pt idx="7">
                  <c:v>0.98009940040932608</c:v>
                </c:pt>
                <c:pt idx="8">
                  <c:v>0.97407258852447209</c:v>
                </c:pt>
                <c:pt idx="9">
                  <c:v>0.96902857054703651</c:v>
                </c:pt>
                <c:pt idx="10">
                  <c:v>0.96542326164985137</c:v>
                </c:pt>
                <c:pt idx="11">
                  <c:v>0.96561357769481548</c:v>
                </c:pt>
                <c:pt idx="12">
                  <c:v>0.95859944668990982</c:v>
                </c:pt>
                <c:pt idx="13">
                  <c:v>0.97055834953153763</c:v>
                </c:pt>
                <c:pt idx="14">
                  <c:v>0.97614493021916438</c:v>
                </c:pt>
                <c:pt idx="15">
                  <c:v>0.9697207223884895</c:v>
                </c:pt>
                <c:pt idx="16">
                  <c:v>0.9674317875618359</c:v>
                </c:pt>
                <c:pt idx="17">
                  <c:v>0.9655672456881923</c:v>
                </c:pt>
                <c:pt idx="18">
                  <c:v>0.96552605596865249</c:v>
                </c:pt>
                <c:pt idx="19">
                  <c:v>0.96658027624366216</c:v>
                </c:pt>
                <c:pt idx="20">
                  <c:v>0.96514295558092411</c:v>
                </c:pt>
                <c:pt idx="21">
                  <c:v>0.96462106486480936</c:v>
                </c:pt>
                <c:pt idx="22">
                  <c:v>0.96895452161303253</c:v>
                </c:pt>
                <c:pt idx="23">
                  <c:v>0.95558601503604745</c:v>
                </c:pt>
                <c:pt idx="24">
                  <c:v>0.95859425297995537</c:v>
                </c:pt>
                <c:pt idx="25">
                  <c:v>0.97656505507389468</c:v>
                </c:pt>
                <c:pt idx="26">
                  <c:v>0.98567353676221026</c:v>
                </c:pt>
                <c:pt idx="27">
                  <c:v>0.97094093569055773</c:v>
                </c:pt>
                <c:pt idx="28">
                  <c:v>0.97366377670132553</c:v>
                </c:pt>
                <c:pt idx="29">
                  <c:v>0.96563404399740826</c:v>
                </c:pt>
                <c:pt idx="30">
                  <c:v>0.96049695062375939</c:v>
                </c:pt>
                <c:pt idx="31">
                  <c:v>0.95466770540865764</c:v>
                </c:pt>
                <c:pt idx="32">
                  <c:v>0.95156999166949496</c:v>
                </c:pt>
                <c:pt idx="33">
                  <c:v>0.9556709656186686</c:v>
                </c:pt>
                <c:pt idx="34">
                  <c:v>0.95382838131087178</c:v>
                </c:pt>
                <c:pt idx="35">
                  <c:v>0.94450294653049882</c:v>
                </c:pt>
                <c:pt idx="36">
                  <c:v>0.94541981631750527</c:v>
                </c:pt>
                <c:pt idx="37">
                  <c:v>0.94771831579813437</c:v>
                </c:pt>
                <c:pt idx="38">
                  <c:v>0.94435942529799555</c:v>
                </c:pt>
                <c:pt idx="39">
                  <c:v>0.94456923061100651</c:v>
                </c:pt>
                <c:pt idx="40">
                  <c:v>0.94573503851573026</c:v>
                </c:pt>
                <c:pt idx="41">
                  <c:v>0.94447867493546434</c:v>
                </c:pt>
                <c:pt idx="42">
                  <c:v>0.94108687379799039</c:v>
                </c:pt>
                <c:pt idx="43">
                  <c:v>0.93157523680232013</c:v>
                </c:pt>
                <c:pt idx="44">
                  <c:v>0.93102655477049978</c:v>
                </c:pt>
                <c:pt idx="45">
                  <c:v>0.92448042331307267</c:v>
                </c:pt>
                <c:pt idx="46">
                  <c:v>0.92568109592422321</c:v>
                </c:pt>
                <c:pt idx="47">
                  <c:v>0.93075910441928156</c:v>
                </c:pt>
                <c:pt idx="48">
                  <c:v>0.92410760749951149</c:v>
                </c:pt>
                <c:pt idx="49">
                  <c:v>0.94256265876811374</c:v>
                </c:pt>
                <c:pt idx="50">
                  <c:v>0.94191426778974208</c:v>
                </c:pt>
                <c:pt idx="51">
                  <c:v>0.97287345859944663</c:v>
                </c:pt>
                <c:pt idx="52">
                  <c:v>0.9564911089856325</c:v>
                </c:pt>
                <c:pt idx="53">
                  <c:v>0.97661796920798494</c:v>
                </c:pt>
                <c:pt idx="54">
                  <c:v>0.96517591764113009</c:v>
                </c:pt>
                <c:pt idx="55">
                  <c:v>0.96898275276912149</c:v>
                </c:pt>
                <c:pt idx="56">
                  <c:v>0.96750074563162702</c:v>
                </c:pt>
                <c:pt idx="57">
                  <c:v>0.95770211759382107</c:v>
                </c:pt>
                <c:pt idx="58">
                  <c:v>0.95612400111073403</c:v>
                </c:pt>
                <c:pt idx="59">
                  <c:v>0.95481472339637785</c:v>
                </c:pt>
                <c:pt idx="60">
                  <c:v>0.94757227484495998</c:v>
                </c:pt>
                <c:pt idx="61">
                  <c:v>0.94199500169695471</c:v>
                </c:pt>
                <c:pt idx="62">
                  <c:v>0.93688356833585307</c:v>
                </c:pt>
                <c:pt idx="63">
                  <c:v>0.93044696759330681</c:v>
                </c:pt>
                <c:pt idx="64">
                  <c:v>0.93021659313196137</c:v>
                </c:pt>
                <c:pt idx="65">
                  <c:v>0.92762488044182523</c:v>
                </c:pt>
                <c:pt idx="66">
                  <c:v>0.93011477584770597</c:v>
                </c:pt>
                <c:pt idx="67">
                  <c:v>0.93139669659477742</c:v>
                </c:pt>
                <c:pt idx="68">
                  <c:v>0.94149105756276164</c:v>
                </c:pt>
                <c:pt idx="69">
                  <c:v>0.93728980901545766</c:v>
                </c:pt>
                <c:pt idx="70">
                  <c:v>0.93253838717307913</c:v>
                </c:pt>
                <c:pt idx="71">
                  <c:v>0.9329703392881018</c:v>
                </c:pt>
                <c:pt idx="72">
                  <c:v>0.93378271780156952</c:v>
                </c:pt>
                <c:pt idx="73">
                  <c:v>0.92562041693663677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CE5B-4D4A-8F74-084D4A892217}"/>
            </c:ext>
          </c:extLst>
        </c:ser>
        <c:ser>
          <c:idx val="4"/>
          <c:order val="4"/>
          <c:tx>
            <c:strRef>
              <c:f>'[Tasa de cambio (indexada 2020).xlsx]index2023'!$M$1</c:f>
              <c:strCache>
                <c:ptCount val="1"/>
                <c:pt idx="0">
                  <c:v>Colombia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Lbl>
              <c:idx val="73"/>
              <c:layout>
                <c:manualLayout>
                  <c:x val="-1.863792657167991E-3"/>
                  <c:y val="1.609677911769181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E5B-4D4A-8F74-084D4A8922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'[Tasa de cambio (indexada 2020).xlsx]index2023'!$H$2:$H$75</c:f>
              <c:numCache>
                <c:formatCode>m/d/yyyy</c:formatCode>
                <c:ptCount val="74"/>
                <c:pt idx="0">
                  <c:v>44928</c:v>
                </c:pt>
                <c:pt idx="1">
                  <c:v>44929</c:v>
                </c:pt>
                <c:pt idx="2">
                  <c:v>44930</c:v>
                </c:pt>
                <c:pt idx="3">
                  <c:v>44931</c:v>
                </c:pt>
                <c:pt idx="4">
                  <c:v>44932</c:v>
                </c:pt>
                <c:pt idx="5">
                  <c:v>44935</c:v>
                </c:pt>
                <c:pt idx="6">
                  <c:v>44936</c:v>
                </c:pt>
                <c:pt idx="7">
                  <c:v>44937</c:v>
                </c:pt>
                <c:pt idx="8">
                  <c:v>44938</c:v>
                </c:pt>
                <c:pt idx="9">
                  <c:v>44939</c:v>
                </c:pt>
                <c:pt idx="10">
                  <c:v>44942</c:v>
                </c:pt>
                <c:pt idx="11">
                  <c:v>44943</c:v>
                </c:pt>
                <c:pt idx="12">
                  <c:v>44944</c:v>
                </c:pt>
                <c:pt idx="13">
                  <c:v>44945</c:v>
                </c:pt>
                <c:pt idx="14">
                  <c:v>44946</c:v>
                </c:pt>
                <c:pt idx="15">
                  <c:v>44949</c:v>
                </c:pt>
                <c:pt idx="16">
                  <c:v>44950</c:v>
                </c:pt>
                <c:pt idx="17">
                  <c:v>44951</c:v>
                </c:pt>
                <c:pt idx="18">
                  <c:v>44952</c:v>
                </c:pt>
                <c:pt idx="19">
                  <c:v>44953</c:v>
                </c:pt>
                <c:pt idx="20">
                  <c:v>44956</c:v>
                </c:pt>
                <c:pt idx="21">
                  <c:v>44957</c:v>
                </c:pt>
                <c:pt idx="22">
                  <c:v>44958</c:v>
                </c:pt>
                <c:pt idx="23">
                  <c:v>44959</c:v>
                </c:pt>
                <c:pt idx="24">
                  <c:v>44960</c:v>
                </c:pt>
                <c:pt idx="25">
                  <c:v>44963</c:v>
                </c:pt>
                <c:pt idx="26">
                  <c:v>44964</c:v>
                </c:pt>
                <c:pt idx="27">
                  <c:v>44965</c:v>
                </c:pt>
                <c:pt idx="28">
                  <c:v>44966</c:v>
                </c:pt>
                <c:pt idx="29">
                  <c:v>44967</c:v>
                </c:pt>
                <c:pt idx="30">
                  <c:v>44970</c:v>
                </c:pt>
                <c:pt idx="31">
                  <c:v>44971</c:v>
                </c:pt>
                <c:pt idx="32">
                  <c:v>44972</c:v>
                </c:pt>
                <c:pt idx="33">
                  <c:v>44973</c:v>
                </c:pt>
                <c:pt idx="34">
                  <c:v>44974</c:v>
                </c:pt>
                <c:pt idx="35">
                  <c:v>44977</c:v>
                </c:pt>
                <c:pt idx="36">
                  <c:v>44978</c:v>
                </c:pt>
                <c:pt idx="37">
                  <c:v>44979</c:v>
                </c:pt>
                <c:pt idx="38">
                  <c:v>44980</c:v>
                </c:pt>
                <c:pt idx="39">
                  <c:v>44981</c:v>
                </c:pt>
                <c:pt idx="40">
                  <c:v>44984</c:v>
                </c:pt>
                <c:pt idx="41">
                  <c:v>44985</c:v>
                </c:pt>
                <c:pt idx="42">
                  <c:v>44986</c:v>
                </c:pt>
                <c:pt idx="43">
                  <c:v>44987</c:v>
                </c:pt>
                <c:pt idx="44">
                  <c:v>44988</c:v>
                </c:pt>
                <c:pt idx="45">
                  <c:v>44991</c:v>
                </c:pt>
                <c:pt idx="46">
                  <c:v>44992</c:v>
                </c:pt>
                <c:pt idx="47">
                  <c:v>44993</c:v>
                </c:pt>
                <c:pt idx="48">
                  <c:v>44994</c:v>
                </c:pt>
                <c:pt idx="49">
                  <c:v>44995</c:v>
                </c:pt>
                <c:pt idx="50">
                  <c:v>44998</c:v>
                </c:pt>
                <c:pt idx="51">
                  <c:v>44999</c:v>
                </c:pt>
                <c:pt idx="52">
                  <c:v>45000</c:v>
                </c:pt>
                <c:pt idx="53">
                  <c:v>45001</c:v>
                </c:pt>
                <c:pt idx="54">
                  <c:v>45002</c:v>
                </c:pt>
                <c:pt idx="55">
                  <c:v>45005</c:v>
                </c:pt>
                <c:pt idx="56">
                  <c:v>45006</c:v>
                </c:pt>
                <c:pt idx="57">
                  <c:v>45007</c:v>
                </c:pt>
                <c:pt idx="58">
                  <c:v>45008</c:v>
                </c:pt>
                <c:pt idx="59">
                  <c:v>45009</c:v>
                </c:pt>
                <c:pt idx="60">
                  <c:v>45012</c:v>
                </c:pt>
                <c:pt idx="61">
                  <c:v>45013</c:v>
                </c:pt>
                <c:pt idx="62">
                  <c:v>45014</c:v>
                </c:pt>
                <c:pt idx="63">
                  <c:v>45015</c:v>
                </c:pt>
                <c:pt idx="64">
                  <c:v>45016</c:v>
                </c:pt>
                <c:pt idx="65">
                  <c:v>45019</c:v>
                </c:pt>
                <c:pt idx="66">
                  <c:v>45020</c:v>
                </c:pt>
                <c:pt idx="67">
                  <c:v>45021</c:v>
                </c:pt>
                <c:pt idx="68">
                  <c:v>45022</c:v>
                </c:pt>
                <c:pt idx="69">
                  <c:v>45023</c:v>
                </c:pt>
                <c:pt idx="70">
                  <c:v>45026</c:v>
                </c:pt>
                <c:pt idx="71">
                  <c:v>45027</c:v>
                </c:pt>
                <c:pt idx="72">
                  <c:v>45028</c:v>
                </c:pt>
                <c:pt idx="73">
                  <c:v>45029</c:v>
                </c:pt>
              </c:numCache>
            </c:numRef>
          </c:cat>
          <c:val>
            <c:numRef>
              <c:f>'[Tasa de cambio (indexada 2020).xlsx]index2023'!$M$2:$M$75</c:f>
              <c:numCache>
                <c:formatCode>0%</c:formatCode>
                <c:ptCount val="74"/>
                <c:pt idx="0">
                  <c:v>1</c:v>
                </c:pt>
                <c:pt idx="1">
                  <c:v>0.99986178397605474</c:v>
                </c:pt>
                <c:pt idx="2">
                  <c:v>1.0027522311518808</c:v>
                </c:pt>
                <c:pt idx="3">
                  <c:v>1.016909699833906</c:v>
                </c:pt>
                <c:pt idx="4">
                  <c:v>1.0240379985382395</c:v>
                </c:pt>
                <c:pt idx="5">
                  <c:v>1.0023375830800449</c:v>
                </c:pt>
                <c:pt idx="6">
                  <c:v>1.0003858361660798</c:v>
                </c:pt>
                <c:pt idx="7">
                  <c:v>0.98696699697610557</c:v>
                </c:pt>
                <c:pt idx="8">
                  <c:v>0.97603221760014869</c:v>
                </c:pt>
                <c:pt idx="9">
                  <c:v>0.96865841432401534</c:v>
                </c:pt>
                <c:pt idx="10">
                  <c:v>0.95415127512395492</c:v>
                </c:pt>
                <c:pt idx="11">
                  <c:v>0.96723898031010214</c:v>
                </c:pt>
                <c:pt idx="12">
                  <c:v>0.97370088034229341</c:v>
                </c:pt>
                <c:pt idx="13">
                  <c:v>0.9700449059740005</c:v>
                </c:pt>
                <c:pt idx="14">
                  <c:v>0.96297241755833574</c:v>
                </c:pt>
                <c:pt idx="15">
                  <c:v>0.95871814529227117</c:v>
                </c:pt>
                <c:pt idx="16">
                  <c:v>0.93765733148830022</c:v>
                </c:pt>
                <c:pt idx="17">
                  <c:v>0.92242707697864046</c:v>
                </c:pt>
                <c:pt idx="18">
                  <c:v>0.93754389759443613</c:v>
                </c:pt>
                <c:pt idx="19">
                  <c:v>0.93236533112254705</c:v>
                </c:pt>
                <c:pt idx="20">
                  <c:v>0.92510889042082245</c:v>
                </c:pt>
                <c:pt idx="21">
                  <c:v>0.94914507564253503</c:v>
                </c:pt>
                <c:pt idx="22">
                  <c:v>0.96112382894037007</c:v>
                </c:pt>
                <c:pt idx="23">
                  <c:v>0.95014563044394351</c:v>
                </c:pt>
                <c:pt idx="24">
                  <c:v>0.94601315346426718</c:v>
                </c:pt>
                <c:pt idx="25">
                  <c:v>0.94564393940073843</c:v>
                </c:pt>
                <c:pt idx="26">
                  <c:v>0.97780031448186155</c:v>
                </c:pt>
                <c:pt idx="27">
                  <c:v>0.97913311161982919</c:v>
                </c:pt>
                <c:pt idx="28">
                  <c:v>0.9838268140878107</c:v>
                </c:pt>
                <c:pt idx="29">
                  <c:v>0.97982429242205238</c:v>
                </c:pt>
                <c:pt idx="30">
                  <c:v>0.96892175001359548</c:v>
                </c:pt>
                <c:pt idx="31">
                  <c:v>0.99301203288994622</c:v>
                </c:pt>
                <c:pt idx="32">
                  <c:v>0.98454277702011517</c:v>
                </c:pt>
                <c:pt idx="33">
                  <c:v>0.99489779459987526</c:v>
                </c:pt>
                <c:pt idx="34">
                  <c:v>1.0157584371578565</c:v>
                </c:pt>
                <c:pt idx="35">
                  <c:v>1.001154788626607</c:v>
                </c:pt>
                <c:pt idx="36">
                  <c:v>1.0129278298400572</c:v>
                </c:pt>
                <c:pt idx="37">
                  <c:v>1.0248776707559559</c:v>
                </c:pt>
                <c:pt idx="38">
                  <c:v>1.0098021536902957</c:v>
                </c:pt>
                <c:pt idx="39">
                  <c:v>1.005797516454203</c:v>
                </c:pt>
                <c:pt idx="40">
                  <c:v>0.99198800544986598</c:v>
                </c:pt>
                <c:pt idx="41">
                  <c:v>0.98562795401594838</c:v>
                </c:pt>
                <c:pt idx="42">
                  <c:v>0.9919701743320859</c:v>
                </c:pt>
                <c:pt idx="43">
                  <c:v>0.99991950826374709</c:v>
                </c:pt>
                <c:pt idx="44">
                  <c:v>0.99404986167213183</c:v>
                </c:pt>
                <c:pt idx="45">
                  <c:v>0.98761274377002173</c:v>
                </c:pt>
                <c:pt idx="46">
                  <c:v>0.97593107419198666</c:v>
                </c:pt>
                <c:pt idx="47">
                  <c:v>0.98191224047212555</c:v>
                </c:pt>
                <c:pt idx="48">
                  <c:v>0.9798366833839347</c:v>
                </c:pt>
                <c:pt idx="49">
                  <c:v>0.97912898136797399</c:v>
                </c:pt>
                <c:pt idx="50">
                  <c:v>0.96470434879200373</c:v>
                </c:pt>
                <c:pt idx="51">
                  <c:v>0.98284066513612189</c:v>
                </c:pt>
                <c:pt idx="52">
                  <c:v>0.97852866858236487</c:v>
                </c:pt>
                <c:pt idx="53">
                  <c:v>1.000016521420054</c:v>
                </c:pt>
                <c:pt idx="54">
                  <c:v>1.0004807337520523</c:v>
                </c:pt>
                <c:pt idx="55">
                  <c:v>0.97347058749282134</c:v>
                </c:pt>
                <c:pt idx="56">
                  <c:v>0.99346183916590813</c:v>
                </c:pt>
                <c:pt idx="57">
                  <c:v>0.99272945570236304</c:v>
                </c:pt>
                <c:pt idx="58">
                  <c:v>0.98438803957611576</c:v>
                </c:pt>
                <c:pt idx="59">
                  <c:v>0.98098381580812921</c:v>
                </c:pt>
                <c:pt idx="60">
                  <c:v>0.98054438560621227</c:v>
                </c:pt>
                <c:pt idx="61">
                  <c:v>0.96458164674419389</c:v>
                </c:pt>
                <c:pt idx="62">
                  <c:v>0.9611319889679002</c:v>
                </c:pt>
                <c:pt idx="63">
                  <c:v>0.95612266647222732</c:v>
                </c:pt>
                <c:pt idx="64">
                  <c:v>0.95797951580022001</c:v>
                </c:pt>
                <c:pt idx="65">
                  <c:v>0.96174680849204264</c:v>
                </c:pt>
                <c:pt idx="66">
                  <c:v>0.9500239358400524</c:v>
                </c:pt>
                <c:pt idx="67">
                  <c:v>0.94692092625003765</c:v>
                </c:pt>
                <c:pt idx="68">
                  <c:v>0.94560052028026886</c:v>
                </c:pt>
                <c:pt idx="69">
                  <c:v>0.94397265410402209</c:v>
                </c:pt>
                <c:pt idx="70">
                  <c:v>0.94270594285258758</c:v>
                </c:pt>
                <c:pt idx="71">
                  <c:v>0.94028786803628983</c:v>
                </c:pt>
                <c:pt idx="72">
                  <c:v>0.93060539406204779</c:v>
                </c:pt>
                <c:pt idx="73">
                  <c:v>0.90953642023054659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CE5B-4D4A-8F74-084D4A8922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4780248"/>
        <c:axId val="434781424"/>
      </c:lineChart>
      <c:dateAx>
        <c:axId val="43478024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34781424"/>
        <c:crosses val="autoZero"/>
        <c:auto val="1"/>
        <c:lblOffset val="100"/>
        <c:baseTimeUnit val="days"/>
      </c:dateAx>
      <c:valAx>
        <c:axId val="434781424"/>
        <c:scaling>
          <c:orientation val="minMax"/>
          <c:min val="0.9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34780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3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0.02262</cdr:x>
      <cdr:y>0.01886</cdr:y>
    </cdr:from>
    <cdr:to>
      <cdr:x>0.97003</cdr:x>
      <cdr:y>0.2239</cdr:y>
    </cdr:to>
    <cdr:sp macro="" textlink="">
      <cdr:nvSpPr>
        <cdr:cNvPr id="2" name="CuadroTexto 1">
          <a:extLst xmlns:a="http://schemas.openxmlformats.org/drawingml/2006/main">
            <a:ext uri="{FF2B5EF4-FFF2-40B4-BE49-F238E27FC236}">
              <a16:creationId xmlns:a16="http://schemas.microsoft.com/office/drawing/2014/main" id="{ECEC027E-D296-75DF-2F1D-EC8FBBEA65E6}"/>
            </a:ext>
          </a:extLst>
        </cdr:cNvPr>
        <cdr:cNvSpPr txBox="1"/>
      </cdr:nvSpPr>
      <cdr:spPr>
        <a:xfrm xmlns:a="http://schemas.openxmlformats.org/drawingml/2006/main">
          <a:off x="157035" y="67408"/>
          <a:ext cx="6577263" cy="7328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s-MX" sz="1400" b="0" i="0" baseline="0">
              <a:effectLst/>
              <a:latin typeface="+mn-lt"/>
              <a:ea typeface="+mn-ea"/>
              <a:cs typeface="+mn-cs"/>
            </a:rPr>
            <a:t>Passageiros totais (esquerda) e crescimento de pax 1T23 vs 1T19 (direita) </a:t>
          </a:r>
        </a:p>
        <a:p xmlns:a="http://schemas.openxmlformats.org/drawingml/2006/main"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s-MX" sz="1400" b="0" i="0" baseline="0">
              <a:effectLst/>
              <a:latin typeface="+mn-lt"/>
              <a:ea typeface="+mn-ea"/>
              <a:cs typeface="+mn-cs"/>
            </a:rPr>
            <a:t>por país da LAC </a:t>
          </a:r>
          <a:endParaRPr lang="es-CO" sz="1400">
            <a:effectLst/>
          </a:endParaRPr>
        </a:p>
        <a:p xmlns:a="http://schemas.openxmlformats.org/drawingml/2006/main">
          <a:endParaRPr lang="es-CO" sz="14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0.09283</cdr:x>
      <cdr:y>0.20368</cdr:y>
    </cdr:from>
    <cdr:to>
      <cdr:x>0.09283</cdr:x>
      <cdr:y>0.63193</cdr:y>
    </cdr:to>
    <cdr:cxnSp macro="">
      <cdr:nvCxnSpPr>
        <cdr:cNvPr id="3" name="Conector recto 2">
          <a:extLst xmlns:a="http://schemas.openxmlformats.org/drawingml/2006/main">
            <a:ext uri="{FF2B5EF4-FFF2-40B4-BE49-F238E27FC236}">
              <a16:creationId xmlns:a16="http://schemas.microsoft.com/office/drawing/2014/main" id="{C4530EEA-5C8C-13A5-E61B-260FD8232138}"/>
            </a:ext>
          </a:extLst>
        </cdr:cNvPr>
        <cdr:cNvCxnSpPr/>
      </cdr:nvCxnSpPr>
      <cdr:spPr>
        <a:xfrm xmlns:a="http://schemas.openxmlformats.org/drawingml/2006/main" flipV="1">
          <a:off x="653103" y="541923"/>
          <a:ext cx="0" cy="1139423"/>
        </a:xfrm>
        <a:prstGeom xmlns:a="http://schemas.openxmlformats.org/drawingml/2006/main" prst="line">
          <a:avLst/>
        </a:prstGeom>
        <a:ln xmlns:a="http://schemas.openxmlformats.org/drawingml/2006/main" w="9525" cap="flat" cmpd="sng" algn="ctr">
          <a:solidFill>
            <a:schemeClr val="accent1"/>
          </a:solidFill>
          <a:prstDash val="lgDash"/>
          <a:round/>
          <a:headEnd type="none" w="med" len="med"/>
          <a:tailEnd type="none" w="med" len="med"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0.3163</cdr:x>
      <cdr:y>0.19569</cdr:y>
    </cdr:from>
    <cdr:to>
      <cdr:x>0.3163</cdr:x>
      <cdr:y>0.62394</cdr:y>
    </cdr:to>
    <cdr:cxnSp macro="">
      <cdr:nvCxnSpPr>
        <cdr:cNvPr id="9" name="Conector recto 8">
          <a:extLst xmlns:a="http://schemas.openxmlformats.org/drawingml/2006/main">
            <a:ext uri="{FF2B5EF4-FFF2-40B4-BE49-F238E27FC236}">
              <a16:creationId xmlns:a16="http://schemas.microsoft.com/office/drawing/2014/main" id="{57405FD8-79A7-E646-8C91-B454D95F5FCB}"/>
            </a:ext>
          </a:extLst>
        </cdr:cNvPr>
        <cdr:cNvCxnSpPr/>
      </cdr:nvCxnSpPr>
      <cdr:spPr>
        <a:xfrm xmlns:a="http://schemas.openxmlformats.org/drawingml/2006/main" flipV="1">
          <a:off x="2225450" y="520658"/>
          <a:ext cx="0" cy="1139423"/>
        </a:xfrm>
        <a:prstGeom xmlns:a="http://schemas.openxmlformats.org/drawingml/2006/main" prst="line">
          <a:avLst/>
        </a:prstGeom>
        <a:ln xmlns:a="http://schemas.openxmlformats.org/drawingml/2006/main" w="9525" cap="flat" cmpd="sng" algn="ctr">
          <a:solidFill>
            <a:schemeClr val="accent1"/>
          </a:solidFill>
          <a:prstDash val="lgDash"/>
          <a:round/>
          <a:headEnd type="none" w="med" len="med"/>
          <a:tailEnd type="none" w="med" len="med"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0.4262</cdr:x>
      <cdr:y>0.20187</cdr:y>
    </cdr:from>
    <cdr:to>
      <cdr:x>0.4262</cdr:x>
      <cdr:y>0.63012</cdr:y>
    </cdr:to>
    <cdr:cxnSp macro="">
      <cdr:nvCxnSpPr>
        <cdr:cNvPr id="10" name="Conector recto 9">
          <a:extLst xmlns:a="http://schemas.openxmlformats.org/drawingml/2006/main">
            <a:ext uri="{FF2B5EF4-FFF2-40B4-BE49-F238E27FC236}">
              <a16:creationId xmlns:a16="http://schemas.microsoft.com/office/drawing/2014/main" id="{2975A128-8538-E4F2-5481-2FC16307DAF4}"/>
            </a:ext>
          </a:extLst>
        </cdr:cNvPr>
        <cdr:cNvCxnSpPr/>
      </cdr:nvCxnSpPr>
      <cdr:spPr>
        <a:xfrm xmlns:a="http://schemas.openxmlformats.org/drawingml/2006/main" flipV="1">
          <a:off x="2998671" y="537114"/>
          <a:ext cx="0" cy="1139424"/>
        </a:xfrm>
        <a:prstGeom xmlns:a="http://schemas.openxmlformats.org/drawingml/2006/main" prst="line">
          <a:avLst/>
        </a:prstGeom>
        <a:ln xmlns:a="http://schemas.openxmlformats.org/drawingml/2006/main" w="9525" cap="flat" cmpd="sng" algn="ctr">
          <a:solidFill>
            <a:schemeClr val="accent1"/>
          </a:solidFill>
          <a:prstDash val="lgDash"/>
          <a:round/>
          <a:headEnd type="none" w="med" len="med"/>
          <a:tailEnd type="none" w="med" len="med"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C2A64-92CB-4D17-9405-513A8620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16</Pages>
  <Words>2050</Words>
  <Characters>11073</Characters>
  <Application>Microsoft Office Word</Application>
  <DocSecurity>0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Galvan</dc:creator>
  <cp:keywords/>
  <dc:description/>
  <cp:lastModifiedBy>Liliam Rezende Possa</cp:lastModifiedBy>
  <cp:revision>4</cp:revision>
  <dcterms:created xsi:type="dcterms:W3CDTF">2023-05-05T16:45:00Z</dcterms:created>
  <dcterms:modified xsi:type="dcterms:W3CDTF">2023-05-05T19:25:00Z</dcterms:modified>
</cp:coreProperties>
</file>